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2111" w14:textId="77777777" w:rsidR="002E0928" w:rsidRDefault="002E0928" w:rsidP="003B1B64"/>
    <w:p w14:paraId="2ED96D82" w14:textId="77777777" w:rsidR="002E0928" w:rsidRDefault="002E0928" w:rsidP="003B1B64"/>
    <w:p w14:paraId="606B7893" w14:textId="77777777" w:rsidR="002E0928" w:rsidRDefault="002E0928" w:rsidP="003B1B64"/>
    <w:p w14:paraId="7549234F" w14:textId="664AD8C9" w:rsidR="003B1B64" w:rsidRPr="004A74E5" w:rsidRDefault="003B1B64" w:rsidP="003B1B64">
      <w:r w:rsidRPr="004A74E5">
        <w:t>The meeting of the Historic Preservation Commission convened in open session at 215 Stiger Street, Hackettstown, NJ at 7:30 PM on</w:t>
      </w:r>
      <w:r>
        <w:t xml:space="preserve"> </w:t>
      </w:r>
      <w:r>
        <w:t>April 20</w:t>
      </w:r>
      <w:r>
        <w:t>, 2023</w:t>
      </w:r>
      <w:r w:rsidRPr="004A74E5">
        <w:t xml:space="preserve">.  Chairperson </w:t>
      </w:r>
      <w:r>
        <w:t xml:space="preserve">Carol McKinney </w:t>
      </w:r>
      <w:r w:rsidRPr="004A74E5">
        <w:t>opened the public meeting.</w:t>
      </w:r>
    </w:p>
    <w:p w14:paraId="11DC8C68" w14:textId="77777777" w:rsidR="003B1B64" w:rsidRDefault="003B1B64" w:rsidP="003B1B64">
      <w:pPr>
        <w:jc w:val="right"/>
      </w:pPr>
    </w:p>
    <w:p w14:paraId="55032B40" w14:textId="77777777" w:rsidR="003B1B64" w:rsidRPr="00D46FCD" w:rsidRDefault="003B1B64" w:rsidP="003B1B64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759F1C4D" w14:textId="77777777" w:rsidR="003B1B64" w:rsidRPr="00D46FCD" w:rsidRDefault="003B1B64" w:rsidP="003B1B64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740D9EF2" w14:textId="77777777" w:rsidR="003B1B64" w:rsidRPr="00D46FCD" w:rsidRDefault="003B1B64" w:rsidP="003B1B64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4997962F" w14:textId="77777777" w:rsidR="003B1B64" w:rsidRPr="00D46FCD" w:rsidRDefault="003B1B64" w:rsidP="003B1B64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5769750B" w14:textId="77777777" w:rsidR="003B1B64" w:rsidRDefault="003B1B64" w:rsidP="003B1B64"/>
    <w:p w14:paraId="03BC1D63" w14:textId="77777777" w:rsidR="003B1B64" w:rsidRDefault="003B1B64" w:rsidP="003B1B64">
      <w:r>
        <w:t>Roll Call Vote:  Present:  Chairperson Carol McKinney, Vice Chairperson Jeff Saunders, Terrie Allen and Jerry Galante</w:t>
      </w:r>
    </w:p>
    <w:p w14:paraId="62C01224" w14:textId="77777777" w:rsidR="003B1B64" w:rsidRDefault="003B1B64" w:rsidP="003B1B64"/>
    <w:p w14:paraId="7D84CB3D" w14:textId="77777777" w:rsidR="003B1B64" w:rsidRDefault="003B1B64" w:rsidP="003B1B64">
      <w:r>
        <w:t xml:space="preserve">Absent:  Lynn Scully </w:t>
      </w:r>
    </w:p>
    <w:p w14:paraId="6A75CD08" w14:textId="77777777" w:rsidR="003B1B64" w:rsidRDefault="003B1B64" w:rsidP="003B1B64"/>
    <w:p w14:paraId="44479F12" w14:textId="0065290D" w:rsidR="003B1B64" w:rsidRDefault="003B1B64" w:rsidP="003B1B64">
      <w:r>
        <w:t>J</w:t>
      </w:r>
      <w:r>
        <w:t>erry Galante</w:t>
      </w:r>
      <w:r>
        <w:t xml:space="preserve"> made a motion to approve the minutes of the regular meeting held on </w:t>
      </w:r>
      <w:r>
        <w:t xml:space="preserve">March </w:t>
      </w:r>
      <w:r>
        <w:t>16, 2023 as submitted. Terrie Allen seconded the motion.</w:t>
      </w:r>
    </w:p>
    <w:p w14:paraId="5D3361E2" w14:textId="07194981" w:rsidR="003B1B64" w:rsidRDefault="002E0928" w:rsidP="003B1B64">
      <w:r>
        <w:t>In Favor:  McKinney, Saunders, Allen, Galante</w:t>
      </w:r>
    </w:p>
    <w:p w14:paraId="2C0AB1CE" w14:textId="7E1A415C" w:rsidR="002E0928" w:rsidRPr="00E03275" w:rsidRDefault="002E0928" w:rsidP="003B1B64">
      <w:r>
        <w:t>Opposed:  None</w:t>
      </w:r>
    </w:p>
    <w:p w14:paraId="173EF4DE" w14:textId="77777777" w:rsidR="003B1B64" w:rsidRDefault="003B1B64" w:rsidP="003B1B64">
      <w:pPr>
        <w:rPr>
          <w:b/>
          <w:bCs/>
        </w:rPr>
      </w:pPr>
    </w:p>
    <w:p w14:paraId="6544B35A" w14:textId="7D76E75E" w:rsidR="003B1B64" w:rsidRDefault="003B1B64" w:rsidP="003B1B64">
      <w:pPr>
        <w:rPr>
          <w:b/>
          <w:bCs/>
        </w:rPr>
      </w:pPr>
      <w:r w:rsidRPr="00106FFE">
        <w:rPr>
          <w:b/>
          <w:bCs/>
        </w:rPr>
        <w:t>Application #H23-0</w:t>
      </w:r>
      <w:r>
        <w:rPr>
          <w:b/>
          <w:bCs/>
        </w:rPr>
        <w:t xml:space="preserve">5 – Laurie </w:t>
      </w:r>
      <w:proofErr w:type="spellStart"/>
      <w:r>
        <w:rPr>
          <w:b/>
          <w:bCs/>
        </w:rPr>
        <w:t>Rapisardi</w:t>
      </w:r>
      <w:proofErr w:type="spellEnd"/>
      <w:r>
        <w:rPr>
          <w:b/>
          <w:bCs/>
        </w:rPr>
        <w:t xml:space="preserve"> (Hackettstown BID)</w:t>
      </w:r>
      <w:r>
        <w:rPr>
          <w:b/>
          <w:bCs/>
        </w:rPr>
        <w:t xml:space="preserve"> </w:t>
      </w:r>
      <w:r w:rsidRPr="00106FFE">
        <w:rPr>
          <w:b/>
          <w:bCs/>
        </w:rPr>
        <w:t xml:space="preserve">– </w:t>
      </w:r>
      <w:r>
        <w:rPr>
          <w:b/>
          <w:bCs/>
        </w:rPr>
        <w:t>144 Main</w:t>
      </w:r>
      <w:r w:rsidRPr="00106FFE">
        <w:rPr>
          <w:b/>
          <w:bCs/>
        </w:rPr>
        <w:t xml:space="preserve"> Street –</w:t>
      </w:r>
      <w:r>
        <w:rPr>
          <w:b/>
          <w:bCs/>
        </w:rPr>
        <w:t xml:space="preserve"> </w:t>
      </w:r>
      <w:r>
        <w:rPr>
          <w:b/>
          <w:bCs/>
        </w:rPr>
        <w:t>Mural</w:t>
      </w:r>
    </w:p>
    <w:p w14:paraId="17A16135" w14:textId="6A042C86" w:rsidR="003B1B64" w:rsidRDefault="003B1B64" w:rsidP="003B1B64">
      <w:pPr>
        <w:rPr>
          <w:b/>
          <w:bCs/>
        </w:rPr>
      </w:pPr>
      <w:r>
        <w:rPr>
          <w:b/>
          <w:bCs/>
        </w:rPr>
        <w:t xml:space="preserve">Application was presented </w:t>
      </w:r>
      <w:r>
        <w:rPr>
          <w:b/>
          <w:bCs/>
        </w:rPr>
        <w:t xml:space="preserve">Laurie </w:t>
      </w:r>
      <w:proofErr w:type="spellStart"/>
      <w:r>
        <w:rPr>
          <w:b/>
          <w:bCs/>
        </w:rPr>
        <w:t>Rapisardi</w:t>
      </w:r>
      <w:proofErr w:type="spellEnd"/>
      <w:r>
        <w:rPr>
          <w:b/>
          <w:bCs/>
        </w:rPr>
        <w:t xml:space="preserve">, Joseph Fisher of </w:t>
      </w:r>
      <w:proofErr w:type="spellStart"/>
      <w:r>
        <w:rPr>
          <w:b/>
          <w:bCs/>
        </w:rPr>
        <w:t>Manskirt</w:t>
      </w:r>
      <w:proofErr w:type="spellEnd"/>
      <w:r>
        <w:rPr>
          <w:b/>
          <w:bCs/>
        </w:rPr>
        <w:t xml:space="preserve"> Brewing, Devon </w:t>
      </w:r>
      <w:proofErr w:type="spellStart"/>
      <w:r>
        <w:rPr>
          <w:b/>
          <w:bCs/>
        </w:rPr>
        <w:t>Vigova</w:t>
      </w:r>
      <w:proofErr w:type="spellEnd"/>
      <w:r>
        <w:rPr>
          <w:b/>
          <w:bCs/>
        </w:rPr>
        <w:t xml:space="preserve"> of Centenary University and David Campanile, Esquire</w:t>
      </w:r>
    </w:p>
    <w:p w14:paraId="42FCA8E2" w14:textId="09FA0C1B" w:rsidR="003B1B64" w:rsidRDefault="003B1B64" w:rsidP="003B1B64">
      <w:r>
        <w:t xml:space="preserve">Discussion was held regarding painting a mural on the side portion of the building located at 144 Main Street.  </w:t>
      </w:r>
    </w:p>
    <w:p w14:paraId="50F9BA66" w14:textId="77777777" w:rsidR="003B1B64" w:rsidRDefault="003B1B64" w:rsidP="003B1B64"/>
    <w:p w14:paraId="4668C4A8" w14:textId="1BB53022" w:rsidR="003B1B64" w:rsidRDefault="003B1B64" w:rsidP="003B1B64">
      <w:r>
        <w:t xml:space="preserve">Ms. McKinney asked if anyone from the public would like to speak regarding the </w:t>
      </w:r>
      <w:r>
        <w:t>application</w:t>
      </w:r>
      <w:r>
        <w:t>.</w:t>
      </w:r>
    </w:p>
    <w:p w14:paraId="3C4D2F2F" w14:textId="77777777" w:rsidR="003B1B64" w:rsidRDefault="003B1B64" w:rsidP="003B1B64"/>
    <w:p w14:paraId="7817E2DB" w14:textId="6C9A2D1D" w:rsidR="003B1B64" w:rsidRDefault="003B1B64" w:rsidP="003B1B64">
      <w:r>
        <w:t xml:space="preserve">Dan Fiedler, 227 Main Street, Hackettstown, spoke in opposition </w:t>
      </w:r>
      <w:r>
        <w:t>to</w:t>
      </w:r>
      <w:r>
        <w:t xml:space="preserve"> the mural.</w:t>
      </w:r>
    </w:p>
    <w:p w14:paraId="08ABEB26" w14:textId="77777777" w:rsidR="003B1B64" w:rsidRDefault="003B1B64" w:rsidP="003B1B64"/>
    <w:p w14:paraId="391FEE03" w14:textId="29FC4170" w:rsidR="003B1B64" w:rsidRDefault="003B1B64" w:rsidP="003B1B64">
      <w:r>
        <w:t xml:space="preserve">Jerry Galante made a motion to approve the notion of a mural with the condition the applicant appear before the Commission with a </w:t>
      </w:r>
      <w:r w:rsidR="002E0928">
        <w:t xml:space="preserve">finalized </w:t>
      </w:r>
      <w:r>
        <w:t>design for approval.  Carol McKinney seconded the motion.</w:t>
      </w:r>
    </w:p>
    <w:p w14:paraId="4072678C" w14:textId="77777777" w:rsidR="003B1B64" w:rsidRDefault="003B1B64" w:rsidP="003B1B64"/>
    <w:p w14:paraId="1D941B4E" w14:textId="77777777" w:rsidR="003B1B64" w:rsidRDefault="003B1B64" w:rsidP="003B1B64">
      <w:r>
        <w:t>In Favor:  McKinney, Galante</w:t>
      </w:r>
    </w:p>
    <w:p w14:paraId="1147C008" w14:textId="77777777" w:rsidR="003B1B64" w:rsidRDefault="003B1B64" w:rsidP="003B1B64">
      <w:r>
        <w:t>Opposed:  Saunders, Allen</w:t>
      </w:r>
    </w:p>
    <w:p w14:paraId="4BAC34E4" w14:textId="77777777" w:rsidR="003B1B64" w:rsidRDefault="003B1B64" w:rsidP="003B1B64"/>
    <w:p w14:paraId="511E0C89" w14:textId="5433FAB6" w:rsidR="003B1B64" w:rsidRDefault="003B1B64" w:rsidP="003B1B64">
      <w:pPr>
        <w:rPr>
          <w:b/>
          <w:bCs/>
        </w:rPr>
      </w:pPr>
      <w:r>
        <w:rPr>
          <w:b/>
          <w:bCs/>
        </w:rPr>
        <w:t>Application #23-04 – Dan Fiedler – 227 Main Street – Windows</w:t>
      </w:r>
    </w:p>
    <w:p w14:paraId="6EEE3F1D" w14:textId="0D1EB3B2" w:rsidR="003B1B64" w:rsidRDefault="003B1B64" w:rsidP="003B1B64">
      <w:pPr>
        <w:rPr>
          <w:b/>
          <w:bCs/>
        </w:rPr>
      </w:pPr>
      <w:r>
        <w:rPr>
          <w:b/>
          <w:bCs/>
        </w:rPr>
        <w:t xml:space="preserve">Application was presented by Dan Fiedler </w:t>
      </w:r>
    </w:p>
    <w:p w14:paraId="3F85338B" w14:textId="3D3E42AE" w:rsidR="003B1B64" w:rsidRDefault="003B1B64" w:rsidP="003B1B64">
      <w:r>
        <w:t>Terrie Allen made a motion to</w:t>
      </w:r>
      <w:r w:rsidR="002E0928">
        <w:t xml:space="preserve"> approve the application as submitted to</w:t>
      </w:r>
      <w:r>
        <w:t xml:space="preserve"> install </w:t>
      </w:r>
      <w:r w:rsidR="002E0928">
        <w:t>tempered glass picture windows in the front of the building.  Jeff Saunders seconded the motion.</w:t>
      </w:r>
    </w:p>
    <w:p w14:paraId="1B3CF5BC" w14:textId="63D3EACF" w:rsidR="002E0928" w:rsidRDefault="002E0928" w:rsidP="003B1B64">
      <w:r>
        <w:t>In Favor:  McKinney, Saunders, Allen, Galante</w:t>
      </w:r>
    </w:p>
    <w:p w14:paraId="6A9B9304" w14:textId="60452345" w:rsidR="002E0928" w:rsidRDefault="002E0928" w:rsidP="003B1B64">
      <w:r>
        <w:t>Opposed:  None</w:t>
      </w:r>
    </w:p>
    <w:p w14:paraId="234E5046" w14:textId="77777777" w:rsidR="002E0928" w:rsidRDefault="002E0928" w:rsidP="003B1B64"/>
    <w:p w14:paraId="1E096D4A" w14:textId="2E592487" w:rsidR="002E0928" w:rsidRDefault="002E0928" w:rsidP="003B1B64">
      <w:r>
        <w:t>Carol McKinney made a motion to adjourn this meeting at 8:35 PM.  Jeff Saunders seconded the motion.</w:t>
      </w:r>
    </w:p>
    <w:p w14:paraId="6E074D6C" w14:textId="63B77B73" w:rsidR="002E0928" w:rsidRDefault="002E0928" w:rsidP="003B1B64">
      <w:r>
        <w:t>All were in favor.</w:t>
      </w:r>
    </w:p>
    <w:p w14:paraId="729E6C9A" w14:textId="77777777" w:rsidR="002E0928" w:rsidRDefault="002E0928" w:rsidP="003B1B64"/>
    <w:p w14:paraId="58112CE6" w14:textId="2F8F0088" w:rsidR="002E0928" w:rsidRDefault="002E0928" w:rsidP="003B1B64">
      <w:r>
        <w:t>Respectfully submitted,</w:t>
      </w:r>
    </w:p>
    <w:p w14:paraId="4E8AF90F" w14:textId="77777777" w:rsidR="002E0928" w:rsidRDefault="002E0928" w:rsidP="003B1B64"/>
    <w:p w14:paraId="3A7E7012" w14:textId="77777777" w:rsidR="002E0928" w:rsidRDefault="002E0928" w:rsidP="003B1B64"/>
    <w:p w14:paraId="143FE9C2" w14:textId="1552436A" w:rsidR="002E0928" w:rsidRDefault="002E0928" w:rsidP="003B1B64">
      <w:r>
        <w:t>Mary Matusewicz</w:t>
      </w:r>
    </w:p>
    <w:p w14:paraId="2ABD1A54" w14:textId="42F43D1B" w:rsidR="002E0928" w:rsidRPr="003B1B64" w:rsidRDefault="002E0928" w:rsidP="003B1B64">
      <w:r>
        <w:t xml:space="preserve">Secretary </w:t>
      </w:r>
    </w:p>
    <w:p w14:paraId="05DE7F79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246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64"/>
    <w:rsid w:val="002E0928"/>
    <w:rsid w:val="003B1B64"/>
    <w:rsid w:val="00464756"/>
    <w:rsid w:val="004D7C09"/>
    <w:rsid w:val="009F3563"/>
    <w:rsid w:val="00B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7952"/>
  <w15:chartTrackingRefBased/>
  <w15:docId w15:val="{3C433ADE-1D72-482C-86F4-A2C7B8C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cp:lastPrinted>2023-07-13T19:16:00Z</cp:lastPrinted>
  <dcterms:created xsi:type="dcterms:W3CDTF">2023-07-13T18:59:00Z</dcterms:created>
  <dcterms:modified xsi:type="dcterms:W3CDTF">2023-07-13T19:16:00Z</dcterms:modified>
</cp:coreProperties>
</file>