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E569" w14:textId="4EA1BB39" w:rsidR="0021718F" w:rsidRDefault="0021718F" w:rsidP="002171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23, 2023</w:t>
      </w:r>
    </w:p>
    <w:p w14:paraId="537FB12E" w14:textId="77777777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BD08DA" w14:textId="0DB1EA6B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and Common Council convened in open session in the Hackettstown Municipal Building, 215 Stiger Street, Hackettstown, New Jersey at 7:00 PM on March</w:t>
      </w:r>
      <w:r w:rsidR="009A270D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, 2023.  The meeting opened with a salute to the Flag.</w:t>
      </w:r>
    </w:p>
    <w:p w14:paraId="4309768D" w14:textId="77777777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15D384" w14:textId="77777777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DiMaio announced that this meeting was being held in accordance with the Open Public Meetings Act by:</w:t>
      </w:r>
    </w:p>
    <w:p w14:paraId="2960560E" w14:textId="77777777" w:rsidR="0021718F" w:rsidRDefault="0021718F" w:rsidP="0021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a notice of said meeting on the bulletin board in the lobby of the Municipal Building;</w:t>
      </w:r>
    </w:p>
    <w:p w14:paraId="6FD22E86" w14:textId="77777777" w:rsidR="0021718F" w:rsidRDefault="0021718F" w:rsidP="0021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Causing a notice of said meeting to be sent to the Daily Record and NJ Herald;</w:t>
      </w:r>
    </w:p>
    <w:p w14:paraId="6D4FC9E8" w14:textId="77777777" w:rsidR="0021718F" w:rsidRDefault="0021718F" w:rsidP="0021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notice on the Municipal website www.Hackettstown.net.</w:t>
      </w:r>
    </w:p>
    <w:p w14:paraId="2901B39B" w14:textId="77777777" w:rsidR="0021718F" w:rsidRDefault="0021718F" w:rsidP="0021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Furnishing a notice of said meeting to anyone requesting it in accordance with the Open Public Meetings Act; and</w:t>
      </w:r>
    </w:p>
    <w:p w14:paraId="4154118F" w14:textId="77777777" w:rsidR="0021718F" w:rsidRPr="005B57AF" w:rsidRDefault="0021718F" w:rsidP="00217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a notice of said meeting with the Town Clerk.</w:t>
      </w:r>
    </w:p>
    <w:p w14:paraId="51326308" w14:textId="4CE69009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 Present – Mayor DiMaio, Councilpersons Becker, Kunz, </w:t>
      </w:r>
      <w:r w:rsidR="002E7CCA">
        <w:rPr>
          <w:rFonts w:ascii="Times New Roman" w:hAnsi="Times New Roman" w:cs="Times New Roman"/>
          <w:sz w:val="24"/>
          <w:szCs w:val="24"/>
        </w:rPr>
        <w:t>Lambo,</w:t>
      </w:r>
      <w:r>
        <w:rPr>
          <w:rFonts w:ascii="Times New Roman" w:hAnsi="Times New Roman" w:cs="Times New Roman"/>
          <w:sz w:val="24"/>
          <w:szCs w:val="24"/>
        </w:rPr>
        <w:t xml:space="preserve">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DF9B5" w14:textId="77777777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315963" w14:textId="591E026D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Absent – Councilperson Engelau </w:t>
      </w:r>
    </w:p>
    <w:p w14:paraId="6F4FEA55" w14:textId="67DDBDCE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C77CA6" w14:textId="142F3048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(Becker) to adopt the following resolution:</w:t>
      </w:r>
    </w:p>
    <w:p w14:paraId="715C0335" w14:textId="71F40C46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87DBBB" w14:textId="1A57CFB0" w:rsidR="0021718F" w:rsidRDefault="0021718F" w:rsidP="002171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</w:p>
    <w:p w14:paraId="3ABD6BA8" w14:textId="35C74417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F1D7F7" w14:textId="344C7832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RESOLVED BY THE MAYOR AND COMMON COUNCIL OF THE TOWN OF HACKETTSTOWN AS FOLLOWS:</w:t>
      </w:r>
    </w:p>
    <w:p w14:paraId="74ABDEB2" w14:textId="008B3CEB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ACA65C" w14:textId="7280B66D" w:rsidR="0021718F" w:rsidRDefault="0021718F" w:rsidP="00217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That the public be excluded from attendance at a portion of its meeting to be held on March 23, 2023 for the reason that the following subject matter will be discussed:</w:t>
      </w:r>
    </w:p>
    <w:p w14:paraId="6A3BCD7D" w14:textId="4437CE73" w:rsidR="0021718F" w:rsidRDefault="0021718F" w:rsidP="00217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Litigation</w:t>
      </w:r>
    </w:p>
    <w:p w14:paraId="2BF7DA29" w14:textId="5F436257" w:rsidR="0021718F" w:rsidRDefault="0021718F" w:rsidP="002171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and Common Council may exclude the public from the meeting pursuant to section 10:4-12(b) of the Open Public Meetings Law.</w:t>
      </w:r>
    </w:p>
    <w:p w14:paraId="3B5DBDE2" w14:textId="77777777" w:rsidR="00AB36E3" w:rsidRDefault="00AB36E3" w:rsidP="00AB36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209858" w14:textId="7CCA7680" w:rsidR="0021718F" w:rsidRPr="00AB36E3" w:rsidRDefault="0021718F" w:rsidP="00AB36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36E3">
        <w:rPr>
          <w:rFonts w:ascii="Times New Roman" w:hAnsi="Times New Roman" w:cs="Times New Roman"/>
          <w:sz w:val="24"/>
          <w:szCs w:val="24"/>
        </w:rPr>
        <w:t xml:space="preserve">Matters to be discussed </w:t>
      </w:r>
      <w:r w:rsidR="00ED76EF" w:rsidRPr="00AB36E3">
        <w:rPr>
          <w:rFonts w:ascii="Times New Roman" w:hAnsi="Times New Roman" w:cs="Times New Roman"/>
          <w:sz w:val="24"/>
          <w:szCs w:val="24"/>
        </w:rPr>
        <w:t>will be revealed to the public after Council determines action to be taken, if any, and other litigation has been resolved and employees involved contacted.</w:t>
      </w:r>
    </w:p>
    <w:p w14:paraId="21D99580" w14:textId="41E29BE3" w:rsidR="00AB36E3" w:rsidRDefault="00AB36E3" w:rsidP="00AB3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8E61B" w14:textId="57A0632A" w:rsidR="00AB36E3" w:rsidRDefault="00AB36E3" w:rsidP="00AB36E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280069" w14:textId="650699E6" w:rsidR="00AB36E3" w:rsidRDefault="00AB36E3" w:rsidP="00AB3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closed at 7:02 PM and reopened at 7:08 PM.  The Mayor stated that no formal action was taken during Executive Session.</w:t>
      </w:r>
    </w:p>
    <w:p w14:paraId="494B0018" w14:textId="5D4F7601" w:rsidR="009A270D" w:rsidRDefault="009A270D" w:rsidP="00AB36E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6EE3AC" w14:textId="364935C7" w:rsidR="009A270D" w:rsidRDefault="009A270D" w:rsidP="00AB3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(Lambo) to come out of Executive Session.</w:t>
      </w:r>
    </w:p>
    <w:p w14:paraId="31A0EEEE" w14:textId="05FAFFEC" w:rsidR="009A270D" w:rsidRDefault="009A270D" w:rsidP="00AB36E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55634E" w14:textId="77777777" w:rsidR="009A270D" w:rsidRDefault="009A270D" w:rsidP="009A27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Tynan </w:t>
      </w:r>
    </w:p>
    <w:p w14:paraId="0E13C5A1" w14:textId="279159BA" w:rsidR="00AB36E3" w:rsidRDefault="00AB36E3" w:rsidP="00AB36E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2BFCCE" w14:textId="1DDDCA75" w:rsidR="00AB36E3" w:rsidRDefault="00E4266F" w:rsidP="00AB36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>) to adopt the following resolution:</w:t>
      </w:r>
    </w:p>
    <w:p w14:paraId="40A4F1DC" w14:textId="12DF5087" w:rsidR="00E4266F" w:rsidRDefault="00E4266F" w:rsidP="00AB36E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210916" w14:textId="50942E09" w:rsidR="00E4266F" w:rsidRDefault="00E4266F" w:rsidP="00E4266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</w:p>
    <w:p w14:paraId="4C3263A0" w14:textId="5FB6E0F1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E056F2" w14:textId="315E89B5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Town of Hackettstown has a need to acquire special legal representation as a non-fair and open contract pursuant to he provisions of NJSA 19:44A-20.4-20.5, and</w:t>
      </w:r>
    </w:p>
    <w:p w14:paraId="60A035F3" w14:textId="7D4293B9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2A2859" w14:textId="4F2812C3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Chief Financial Officer/Qualified Purchasing Agent has determined and certified in writing that the value of the contract may exceed $17,500; and</w:t>
      </w:r>
    </w:p>
    <w:p w14:paraId="6217EE2A" w14:textId="4B18B732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38CF43" w14:textId="61F91801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anticipated term of this contract is 2023, and may be extended multiple times as approved by this governing body; and</w:t>
      </w:r>
    </w:p>
    <w:p w14:paraId="2C1ABF79" w14:textId="19304805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47B118" w14:textId="7750D685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WHEREAS, Inglesino, Webster, Wyciskala &amp; Taylor, LLC has submitted a proposal dated March 22, 2023 indicating they will provide special legal counsel at the rate of $225.00 per hour; and</w:t>
      </w:r>
    </w:p>
    <w:p w14:paraId="7342A1E0" w14:textId="5E490E6D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BB55C6" w14:textId="6820A367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Inglesino, Webster, Wyciskala &amp; Taylor, LLC has completed and submitted a Business Entity Disclosure Certification which certifies that Inglesino, Webster, Wyciskala &amp; Taylor, LLC has not made any reportable contributions to a political or candidate committee in the Town of Hackettstown in the previous one year, and that the contract will prohibit the firm Inglesino, Webster, Wyciskala &amp; Taylor, LLC from making any reportable contributions through the term of the contract; and</w:t>
      </w:r>
    </w:p>
    <w:p w14:paraId="252174BC" w14:textId="0F8828A4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8BD4F8" w14:textId="562C97EE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Chief Financial Officer/Qualified Purchasing Agent has certified that the funds are available for award of this contract.</w:t>
      </w:r>
    </w:p>
    <w:p w14:paraId="07CD5FC1" w14:textId="6CDF1DDE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89B4AD" w14:textId="47298F3E" w:rsidR="00E4266F" w:rsidRDefault="00E4266F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 BE IT RESOLVED that the Mayor and Council of the Town of Hackettstown authorize</w:t>
      </w:r>
      <w:r w:rsidR="00FB55EB">
        <w:rPr>
          <w:rFonts w:ascii="Times New Roman" w:hAnsi="Times New Roman" w:cs="Times New Roman"/>
          <w:sz w:val="24"/>
          <w:szCs w:val="24"/>
        </w:rPr>
        <w:t>s the Town of Hackettstown to enter a contract with Inglesino, Webster, Wyciskala &amp; Taylor, LLC has described herein; and</w:t>
      </w:r>
    </w:p>
    <w:p w14:paraId="16452270" w14:textId="7546D5EF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8A3B51" w14:textId="1A0B8D4D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FURTHER RESOLVED that </w:t>
      </w:r>
      <w:r w:rsidR="00AE058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Business Disclosure Entity Certification and the Determination of Value be </w:t>
      </w:r>
      <w:r w:rsidR="00A3712C"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z w:val="24"/>
          <w:szCs w:val="24"/>
        </w:rPr>
        <w:t xml:space="preserve"> on file with this resolution.</w:t>
      </w:r>
    </w:p>
    <w:p w14:paraId="24511E64" w14:textId="57079A00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ABCA44" w14:textId="37B86F65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2C87B" w14:textId="18320EB9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6B8262" w14:textId="0010A75F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(Kunz) to approve the purchase order for Police Vehicle Lease-2023 Dodge Durango from Nielsen of Morristown, Morristown, NJ in the amount of $56,613.80 and the purchase order for the Purchase of Trees from Site One Landscape Supply, Branchburg, NJ in the amount of $12,470.00.</w:t>
      </w:r>
    </w:p>
    <w:p w14:paraId="19F18EA0" w14:textId="62F962EC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0AFB34" w14:textId="5630E92E" w:rsidR="00FB55EB" w:rsidRDefault="00FB55EB" w:rsidP="00FB55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4D438" w14:textId="6B53C39E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847A6A" w14:textId="65037273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(Lambo) and seconded (Sheldon) to approve check register #23-06 in the amount of $665,848.77.</w:t>
      </w:r>
    </w:p>
    <w:p w14:paraId="504A981E" w14:textId="58BA97C8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099BFD" w14:textId="022F8465" w:rsidR="00FB55EB" w:rsidRDefault="00FB55EB" w:rsidP="00FB55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DA82E" w14:textId="30B22A5A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E58BE2" w14:textId="5CC53028" w:rsidR="00FB55EB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>) to approve the ABC Limited Brewery Off Premises Event permit for Czig Meister Brewing, LLC to hold Czig Meister Brewing Company’s 90’s</w:t>
      </w:r>
      <w:r w:rsidR="009A361E">
        <w:rPr>
          <w:rFonts w:ascii="Times New Roman" w:hAnsi="Times New Roman" w:cs="Times New Roman"/>
          <w:sz w:val="24"/>
          <w:szCs w:val="24"/>
        </w:rPr>
        <w:t>-themed Music Fest Event on April 22, 2023.</w:t>
      </w:r>
    </w:p>
    <w:p w14:paraId="687FBDFC" w14:textId="07A84C29" w:rsidR="009A361E" w:rsidRDefault="009A361E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F5C130" w14:textId="7BCCCD92" w:rsidR="009A361E" w:rsidRDefault="009A361E" w:rsidP="009A36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E6BAD" w14:textId="19011326" w:rsidR="009A361E" w:rsidRDefault="009A361E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4861EF" w14:textId="7FC93D32" w:rsidR="009A361E" w:rsidRDefault="00F7248A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A361E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was made (Sheldon) and seconded (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>) to approve raffle license #1286 for the Hackettstown Rotary Foundation to hold an on premise 50/50.</w:t>
      </w:r>
    </w:p>
    <w:p w14:paraId="3A755414" w14:textId="42275862" w:rsidR="00F7248A" w:rsidRDefault="00F7248A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4A86F6" w14:textId="663F1369" w:rsidR="00F7248A" w:rsidRDefault="00F7248A" w:rsidP="00F724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68EA0" w14:textId="13286882" w:rsidR="00F7248A" w:rsidRDefault="00F7248A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3DEE3D" w14:textId="73D94E61" w:rsidR="00F7248A" w:rsidRDefault="00141B80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(Becker) to approve raffle license #1287 for the New Jersey Civic Youth Ballet to hold an off premise 50/50.</w:t>
      </w:r>
    </w:p>
    <w:p w14:paraId="72A0D70C" w14:textId="1F66D249" w:rsidR="00141B80" w:rsidRDefault="00141B80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EB13DC" w14:textId="3BB21984" w:rsidR="00141B80" w:rsidRDefault="00141B80" w:rsidP="00141B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DF5CA" w14:textId="3965B1B8" w:rsidR="00141B80" w:rsidRDefault="00141B80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BED034" w14:textId="33F734E2" w:rsidR="00141B80" w:rsidRDefault="00141B80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(Lambo) to approve raffle license #1288 for The House of the Good Shepherd to hold an on premise 50/50.</w:t>
      </w:r>
    </w:p>
    <w:p w14:paraId="2DB48504" w14:textId="015FA5CD" w:rsidR="00141B80" w:rsidRDefault="00141B80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F3B143" w14:textId="5044BAC5" w:rsidR="00141B80" w:rsidRDefault="00141B80" w:rsidP="00141B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8578E" w14:textId="3DE43201" w:rsidR="00141B80" w:rsidRDefault="00141B80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5F21F5" w14:textId="4F7AF694" w:rsidR="00141B80" w:rsidRDefault="00141B80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) to approve the special event license application for Samantha Scupoline from the Hackettstown </w:t>
      </w:r>
      <w:r w:rsidR="00C47FD1">
        <w:rPr>
          <w:rFonts w:ascii="Times New Roman" w:hAnsi="Times New Roman" w:cs="Times New Roman"/>
          <w:sz w:val="24"/>
          <w:szCs w:val="24"/>
        </w:rPr>
        <w:t xml:space="preserve">Rescue Squad to hold a Townwide Yard Sale on April 29 and April 30, 2023, to waive the $50.00 application fee and to charge no Town costs. </w:t>
      </w:r>
    </w:p>
    <w:p w14:paraId="4A6E8307" w14:textId="0CA58793" w:rsidR="00C47FD1" w:rsidRDefault="00C47FD1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DB99F2" w14:textId="64137157" w:rsidR="00C47FD1" w:rsidRDefault="00C47FD1" w:rsidP="00C47F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ED8AF" w14:textId="0FADDA18" w:rsidR="00C47FD1" w:rsidRDefault="00C47FD1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9483E4" w14:textId="6A757C38" w:rsidR="00C47FD1" w:rsidRDefault="00C47FD1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(Sheldon) and seconded (Becker) to approve the special event license application for Jeremy Travers to hold a PEACENJ Latino Conservation Week Celebration on July 22, 2023, </w:t>
      </w:r>
      <w:r w:rsidR="00AE0585">
        <w:rPr>
          <w:rFonts w:ascii="Times New Roman" w:hAnsi="Times New Roman" w:cs="Times New Roman"/>
          <w:sz w:val="24"/>
          <w:szCs w:val="24"/>
        </w:rPr>
        <w:t xml:space="preserve">with a rain date of July 23, 2023, </w:t>
      </w:r>
      <w:r>
        <w:rPr>
          <w:rFonts w:ascii="Times New Roman" w:hAnsi="Times New Roman" w:cs="Times New Roman"/>
          <w:sz w:val="24"/>
          <w:szCs w:val="24"/>
        </w:rPr>
        <w:t xml:space="preserve">to waive the $50.00 application fee and to charge no Town costs. </w:t>
      </w:r>
    </w:p>
    <w:p w14:paraId="5C74CD41" w14:textId="07F32656" w:rsidR="00C47FD1" w:rsidRDefault="00C47FD1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AEE406" w14:textId="09BF81E1" w:rsidR="00C47FD1" w:rsidRDefault="00C47FD1" w:rsidP="00C47F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</w:t>
      </w:r>
      <w:r w:rsidR="00A3712C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25E0D" w14:textId="256EA913" w:rsidR="00C47FD1" w:rsidRDefault="00C47FD1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591126" w14:textId="01697FC0" w:rsidR="00C47FD1" w:rsidRDefault="00C47FD1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(Kunz) to approve the special event license application for Jeremy Travers to hold a PEACENJ Free Fishing Day</w:t>
      </w:r>
      <w:r w:rsidR="00A3712C">
        <w:rPr>
          <w:rFonts w:ascii="Times New Roman" w:hAnsi="Times New Roman" w:cs="Times New Roman"/>
          <w:sz w:val="24"/>
          <w:szCs w:val="24"/>
        </w:rPr>
        <w:t xml:space="preserve"> on June 3, 2023, to waive the $50.00 application fee and charge no Town costs. </w:t>
      </w:r>
    </w:p>
    <w:p w14:paraId="4756A4C4" w14:textId="61FBE000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59E216" w14:textId="298F5F15" w:rsidR="00A3712C" w:rsidRDefault="00A3712C" w:rsidP="00A3712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Kunz, Lambo, Sheldon and Tynan </w:t>
      </w:r>
    </w:p>
    <w:p w14:paraId="16CD3B6A" w14:textId="1E43217D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68746E" w14:textId="7A816885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DiMaio asked if anyone from the public would like to speak at this time. </w:t>
      </w:r>
    </w:p>
    <w:p w14:paraId="5B76DF3C" w14:textId="7A5EF947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8E1BFF" w14:textId="52167808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Gaertner, 20 Seymour Terrace, inquired about where to email information to Town Hall. </w:t>
      </w:r>
    </w:p>
    <w:p w14:paraId="4307A439" w14:textId="1733E5F7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0A049B" w14:textId="092E0E87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(Becker) to adjourn this meeting at 7:15 PM.</w:t>
      </w:r>
    </w:p>
    <w:p w14:paraId="765C362B" w14:textId="5193B3BF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C257E3" w14:textId="77777777" w:rsidR="00A3712C" w:rsidRPr="003E79BA" w:rsidRDefault="00A3712C" w:rsidP="00A3712C">
      <w:pPr>
        <w:contextualSpacing/>
        <w:rPr>
          <w:rFonts w:ascii="Times New Roman" w:hAnsi="Times New Roman" w:cs="Times New Roman"/>
          <w:sz w:val="23"/>
          <w:szCs w:val="23"/>
        </w:rPr>
      </w:pPr>
      <w:r w:rsidRPr="003E79BA">
        <w:rPr>
          <w:rFonts w:ascii="Times New Roman" w:hAnsi="Times New Roman" w:cs="Times New Roman"/>
          <w:sz w:val="23"/>
          <w:szCs w:val="23"/>
        </w:rPr>
        <w:t>This is to certify that the</w:t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  <w:t>This is to certify that all</w:t>
      </w:r>
    </w:p>
    <w:p w14:paraId="75B29FAA" w14:textId="77777777" w:rsidR="00A3712C" w:rsidRPr="003E79BA" w:rsidRDefault="00A3712C" w:rsidP="00A3712C">
      <w:pPr>
        <w:contextualSpacing/>
        <w:rPr>
          <w:rFonts w:ascii="Times New Roman" w:hAnsi="Times New Roman" w:cs="Times New Roman"/>
          <w:sz w:val="23"/>
          <w:szCs w:val="23"/>
        </w:rPr>
      </w:pPr>
      <w:r w:rsidRPr="003E79BA">
        <w:rPr>
          <w:rFonts w:ascii="Times New Roman" w:hAnsi="Times New Roman" w:cs="Times New Roman"/>
          <w:sz w:val="23"/>
          <w:szCs w:val="23"/>
        </w:rPr>
        <w:t>ordinances and resolutions</w:t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  <w:t>proper notices, postings and</w:t>
      </w:r>
    </w:p>
    <w:p w14:paraId="60A434DE" w14:textId="77777777" w:rsidR="00A3712C" w:rsidRPr="003E79BA" w:rsidRDefault="00A3712C" w:rsidP="00A3712C">
      <w:pPr>
        <w:contextualSpacing/>
        <w:rPr>
          <w:rFonts w:ascii="Times New Roman" w:hAnsi="Times New Roman" w:cs="Times New Roman"/>
          <w:sz w:val="23"/>
          <w:szCs w:val="23"/>
        </w:rPr>
      </w:pPr>
      <w:r w:rsidRPr="003E79BA">
        <w:rPr>
          <w:rFonts w:ascii="Times New Roman" w:hAnsi="Times New Roman" w:cs="Times New Roman"/>
          <w:sz w:val="23"/>
          <w:szCs w:val="23"/>
        </w:rPr>
        <w:t>contained herein have been</w:t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  <w:t>filings required by the Open</w:t>
      </w:r>
    </w:p>
    <w:p w14:paraId="168D0916" w14:textId="77777777" w:rsidR="00A3712C" w:rsidRPr="003E79BA" w:rsidRDefault="00A3712C" w:rsidP="00A3712C">
      <w:pPr>
        <w:contextualSpacing/>
        <w:rPr>
          <w:rFonts w:ascii="Times New Roman" w:hAnsi="Times New Roman" w:cs="Times New Roman"/>
          <w:sz w:val="23"/>
          <w:szCs w:val="23"/>
        </w:rPr>
      </w:pPr>
      <w:r w:rsidRPr="003E79BA">
        <w:rPr>
          <w:rFonts w:ascii="Times New Roman" w:hAnsi="Times New Roman" w:cs="Times New Roman"/>
          <w:sz w:val="23"/>
          <w:szCs w:val="23"/>
        </w:rPr>
        <w:t>approved by me in accordance</w:t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3E79BA">
        <w:rPr>
          <w:rFonts w:ascii="Times New Roman" w:hAnsi="Times New Roman" w:cs="Times New Roman"/>
          <w:sz w:val="23"/>
          <w:szCs w:val="23"/>
        </w:rPr>
        <w:t>Public Meetings Act (Chapter</w:t>
      </w:r>
    </w:p>
    <w:p w14:paraId="3BA23BB4" w14:textId="77777777" w:rsidR="00A3712C" w:rsidRPr="003E79BA" w:rsidRDefault="00A3712C" w:rsidP="00A3712C">
      <w:pPr>
        <w:contextualSpacing/>
        <w:rPr>
          <w:rFonts w:ascii="Times New Roman" w:hAnsi="Times New Roman" w:cs="Times New Roman"/>
          <w:sz w:val="23"/>
          <w:szCs w:val="23"/>
        </w:rPr>
      </w:pPr>
      <w:r w:rsidRPr="003E79BA">
        <w:rPr>
          <w:rFonts w:ascii="Times New Roman" w:hAnsi="Times New Roman" w:cs="Times New Roman"/>
          <w:sz w:val="23"/>
          <w:szCs w:val="23"/>
        </w:rPr>
        <w:t>with law.</w:t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  <w:t xml:space="preserve">231, P.L. 1975) were provided </w:t>
      </w:r>
    </w:p>
    <w:p w14:paraId="59D93065" w14:textId="77777777" w:rsidR="00A3712C" w:rsidRPr="003E79BA" w:rsidRDefault="00A3712C" w:rsidP="00A3712C">
      <w:pPr>
        <w:contextualSpacing/>
        <w:rPr>
          <w:rFonts w:ascii="Times New Roman" w:hAnsi="Times New Roman" w:cs="Times New Roman"/>
          <w:sz w:val="23"/>
          <w:szCs w:val="23"/>
        </w:rPr>
      </w:pP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  <w:t>for this meeting.</w:t>
      </w:r>
    </w:p>
    <w:p w14:paraId="7C2281E2" w14:textId="77777777" w:rsidR="00A3712C" w:rsidRPr="003E79BA" w:rsidRDefault="00A3712C" w:rsidP="00A3712C">
      <w:pPr>
        <w:contextualSpacing/>
        <w:rPr>
          <w:rFonts w:ascii="Times New Roman" w:hAnsi="Times New Roman" w:cs="Times New Roman"/>
          <w:sz w:val="23"/>
          <w:szCs w:val="23"/>
        </w:rPr>
      </w:pPr>
      <w:r w:rsidRPr="003E79BA">
        <w:rPr>
          <w:rFonts w:ascii="Times New Roman" w:hAnsi="Times New Roman" w:cs="Times New Roman"/>
          <w:sz w:val="23"/>
          <w:szCs w:val="23"/>
        </w:rPr>
        <w:t>_________________________</w:t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>______________________________</w:t>
      </w:r>
    </w:p>
    <w:p w14:paraId="52DDAA38" w14:textId="77777777" w:rsidR="00A3712C" w:rsidRPr="006717E6" w:rsidRDefault="00A3712C" w:rsidP="00A3712C">
      <w:pPr>
        <w:contextualSpacing/>
        <w:rPr>
          <w:rFonts w:ascii="Times New Roman" w:hAnsi="Times New Roman" w:cs="Times New Roman"/>
          <w:sz w:val="24"/>
          <w:szCs w:val="24"/>
        </w:rPr>
      </w:pPr>
      <w:r w:rsidRPr="003E79BA">
        <w:rPr>
          <w:rFonts w:ascii="Times New Roman" w:hAnsi="Times New Roman" w:cs="Times New Roman"/>
          <w:sz w:val="23"/>
          <w:szCs w:val="23"/>
        </w:rPr>
        <w:t>Gerald DiMaio, Jr., Mayor</w:t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</w:r>
      <w:r w:rsidRPr="003E79BA">
        <w:rPr>
          <w:rFonts w:ascii="Times New Roman" w:hAnsi="Times New Roman" w:cs="Times New Roman"/>
          <w:sz w:val="23"/>
          <w:szCs w:val="23"/>
        </w:rPr>
        <w:tab/>
        <w:t xml:space="preserve">P.J. Reilly, Town Clerk/Administrator </w:t>
      </w:r>
    </w:p>
    <w:p w14:paraId="2A6399DA" w14:textId="77777777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DF93A4" w14:textId="77777777" w:rsidR="00A3712C" w:rsidRDefault="00A3712C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248068" w14:textId="77777777" w:rsidR="00FB55EB" w:rsidRPr="00ED76EF" w:rsidRDefault="00FB55EB" w:rsidP="00E4266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3F137E" w14:textId="77777777" w:rsidR="0021718F" w:rsidRDefault="0021718F" w:rsidP="002171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6406EF" w14:textId="77777777" w:rsidR="009F3563" w:rsidRDefault="009F3563"/>
    <w:sectPr w:rsidR="009F3563" w:rsidSect="00A371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1397"/>
    <w:multiLevelType w:val="hybridMultilevel"/>
    <w:tmpl w:val="B3E842D6"/>
    <w:lvl w:ilvl="0" w:tplc="AC1881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97DF8"/>
    <w:multiLevelType w:val="hybridMultilevel"/>
    <w:tmpl w:val="5E22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ACC"/>
    <w:multiLevelType w:val="hybridMultilevel"/>
    <w:tmpl w:val="D62C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D13FF"/>
    <w:multiLevelType w:val="hybridMultilevel"/>
    <w:tmpl w:val="F108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059226">
    <w:abstractNumId w:val="0"/>
  </w:num>
  <w:num w:numId="2" w16cid:durableId="1740135661">
    <w:abstractNumId w:val="1"/>
  </w:num>
  <w:num w:numId="3" w16cid:durableId="743264460">
    <w:abstractNumId w:val="2"/>
  </w:num>
  <w:num w:numId="4" w16cid:durableId="1031303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8F"/>
    <w:rsid w:val="00141B80"/>
    <w:rsid w:val="00155003"/>
    <w:rsid w:val="0021718F"/>
    <w:rsid w:val="002E7CCA"/>
    <w:rsid w:val="00372AA0"/>
    <w:rsid w:val="00464756"/>
    <w:rsid w:val="004D7C09"/>
    <w:rsid w:val="00677887"/>
    <w:rsid w:val="009A270D"/>
    <w:rsid w:val="009A361E"/>
    <w:rsid w:val="009F3563"/>
    <w:rsid w:val="00A3712C"/>
    <w:rsid w:val="00AB36E3"/>
    <w:rsid w:val="00AE0585"/>
    <w:rsid w:val="00BF625B"/>
    <w:rsid w:val="00C47FD1"/>
    <w:rsid w:val="00E4266F"/>
    <w:rsid w:val="00ED76EF"/>
    <w:rsid w:val="00F7248A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3BAB"/>
  <w15:chartTrackingRefBased/>
  <w15:docId w15:val="{A0A6BF59-58DB-4344-87B2-245E5633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8F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2023-04-06T14:00:00Z</cp:lastPrinted>
  <dcterms:created xsi:type="dcterms:W3CDTF">2023-04-04T20:24:00Z</dcterms:created>
  <dcterms:modified xsi:type="dcterms:W3CDTF">2023-04-06T17:13:00Z</dcterms:modified>
</cp:coreProperties>
</file>