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A271C" w14:textId="7F8092D9" w:rsidR="008C6F3A" w:rsidRDefault="008C6F3A" w:rsidP="008C6F3A">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via teleconference in the Municipal Building at 215 Stiger Street, Hackettstown, New Jersey at 7:00 PM on November 23, 2020.  The special meeting opened with a salute to the Flag.</w:t>
      </w:r>
    </w:p>
    <w:p w14:paraId="0BEB270E" w14:textId="77777777" w:rsidR="008C6F3A" w:rsidRDefault="008C6F3A" w:rsidP="008C6F3A">
      <w:pPr>
        <w:contextualSpacing/>
        <w:rPr>
          <w:rFonts w:ascii="Times New Roman" w:hAnsi="Times New Roman" w:cs="Times New Roman"/>
          <w:sz w:val="24"/>
          <w:szCs w:val="24"/>
        </w:rPr>
      </w:pPr>
    </w:p>
    <w:p w14:paraId="5745FB4F" w14:textId="77777777" w:rsidR="008C6F3A" w:rsidRDefault="008C6F3A" w:rsidP="008C6F3A">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32C6DA85" w14:textId="77777777" w:rsidR="008C6F3A" w:rsidRDefault="008C6F3A" w:rsidP="008C6F3A">
      <w:pPr>
        <w:contextualSpacing/>
        <w:rPr>
          <w:rFonts w:ascii="Times New Roman" w:hAnsi="Times New Roman" w:cs="Times New Roman"/>
          <w:sz w:val="24"/>
          <w:szCs w:val="24"/>
        </w:rPr>
      </w:pPr>
    </w:p>
    <w:p w14:paraId="11B9EB79" w14:textId="77777777" w:rsidR="008C6F3A" w:rsidRDefault="008C6F3A" w:rsidP="008C6F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said notice on the municipal building bulletin board and front window of the Municipal Building;</w:t>
      </w:r>
    </w:p>
    <w:p w14:paraId="248B3B8E" w14:textId="77777777" w:rsidR="008C6F3A" w:rsidRDefault="008C6F3A" w:rsidP="008C6F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0C786BB7" w14:textId="77777777" w:rsidR="008C6F3A" w:rsidRDefault="008C6F3A" w:rsidP="008C6F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02C8F6A5" w14:textId="77777777" w:rsidR="008C6F3A" w:rsidRDefault="008C6F3A" w:rsidP="008C6F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Transmission to residents via nixel notification.</w:t>
      </w:r>
    </w:p>
    <w:p w14:paraId="4C088D8D" w14:textId="4519B5BA" w:rsidR="008C6F3A" w:rsidRDefault="008C6F3A" w:rsidP="008C6F3A">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Engelau, Kunz, Lambo and Sheldon </w:t>
      </w:r>
    </w:p>
    <w:p w14:paraId="373F9E12" w14:textId="77777777" w:rsidR="008C6F3A" w:rsidRDefault="008C6F3A" w:rsidP="008C6F3A">
      <w:pPr>
        <w:contextualSpacing/>
        <w:rPr>
          <w:rFonts w:ascii="Times New Roman" w:hAnsi="Times New Roman" w:cs="Times New Roman"/>
          <w:sz w:val="24"/>
          <w:szCs w:val="24"/>
        </w:rPr>
      </w:pPr>
    </w:p>
    <w:p w14:paraId="72AABD07" w14:textId="7CD7C1EF" w:rsidR="008C6F3A" w:rsidRDefault="008C6F3A" w:rsidP="008C6F3A">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Absent – Councilperson Tynan  </w:t>
      </w:r>
    </w:p>
    <w:p w14:paraId="31C1A1A3" w14:textId="6C62CADF" w:rsidR="008C6F3A" w:rsidRDefault="008C6F3A" w:rsidP="008C6F3A">
      <w:pPr>
        <w:contextualSpacing/>
        <w:rPr>
          <w:rFonts w:ascii="Times New Roman" w:hAnsi="Times New Roman" w:cs="Times New Roman"/>
          <w:sz w:val="24"/>
          <w:szCs w:val="24"/>
        </w:rPr>
      </w:pPr>
    </w:p>
    <w:p w14:paraId="3F20FE05" w14:textId="77777777" w:rsidR="008C6F3A" w:rsidRDefault="008C6F3A" w:rsidP="008C6F3A">
      <w:pPr>
        <w:contextualSpacing/>
        <w:rPr>
          <w:rFonts w:ascii="Times New Roman" w:hAnsi="Times New Roman" w:cs="Times New Roman"/>
          <w:sz w:val="24"/>
          <w:szCs w:val="24"/>
        </w:rPr>
      </w:pPr>
      <w:r>
        <w:rPr>
          <w:rFonts w:ascii="Times New Roman" w:hAnsi="Times New Roman" w:cs="Times New Roman"/>
          <w:sz w:val="24"/>
          <w:szCs w:val="24"/>
        </w:rPr>
        <w:t>The Oath of Office was administered by Mayor Jerry DiMaio to Councilperson Jody Becker for a term expiring December 31, 2021.</w:t>
      </w:r>
    </w:p>
    <w:p w14:paraId="6478E7D6" w14:textId="77777777" w:rsidR="008C6F3A" w:rsidRDefault="008C6F3A" w:rsidP="008C6F3A">
      <w:pPr>
        <w:contextualSpacing/>
        <w:rPr>
          <w:rFonts w:ascii="Times New Roman" w:hAnsi="Times New Roman" w:cs="Times New Roman"/>
          <w:sz w:val="24"/>
          <w:szCs w:val="24"/>
        </w:rPr>
      </w:pPr>
    </w:p>
    <w:p w14:paraId="2CCD845D" w14:textId="77777777" w:rsidR="008C6F3A" w:rsidRDefault="008C6F3A" w:rsidP="008C6F3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regular meeting held on November 12, 2020 as submitted.</w:t>
      </w:r>
    </w:p>
    <w:p w14:paraId="4CF1A990" w14:textId="77777777" w:rsidR="008C6F3A" w:rsidRDefault="008C6F3A" w:rsidP="008C6F3A">
      <w:pPr>
        <w:contextualSpacing/>
        <w:rPr>
          <w:rFonts w:ascii="Times New Roman" w:hAnsi="Times New Roman" w:cs="Times New Roman"/>
          <w:sz w:val="24"/>
          <w:szCs w:val="24"/>
        </w:rPr>
      </w:pPr>
    </w:p>
    <w:p w14:paraId="60F59681" w14:textId="065D7611" w:rsidR="008C6F3A" w:rsidRDefault="008C6F3A" w:rsidP="008C6F3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4A872751" w14:textId="3DFC30A8" w:rsidR="008C6F3A" w:rsidRDefault="008C6F3A" w:rsidP="008C6F3A">
      <w:pPr>
        <w:contextualSpacing/>
        <w:rPr>
          <w:rFonts w:ascii="Times New Roman" w:hAnsi="Times New Roman" w:cs="Times New Roman"/>
          <w:sz w:val="24"/>
          <w:szCs w:val="24"/>
        </w:rPr>
      </w:pPr>
    </w:p>
    <w:p w14:paraId="0EE37BE5" w14:textId="7462DD7F" w:rsidR="008C6F3A" w:rsidRDefault="008C6F3A" w:rsidP="008C6F3A">
      <w:pPr>
        <w:contextualSpacing/>
        <w:rPr>
          <w:rFonts w:ascii="Times New Roman" w:hAnsi="Times New Roman" w:cs="Times New Roman"/>
          <w:sz w:val="24"/>
          <w:szCs w:val="24"/>
        </w:rPr>
      </w:pPr>
      <w:r>
        <w:rPr>
          <w:rFonts w:ascii="Times New Roman" w:hAnsi="Times New Roman" w:cs="Times New Roman"/>
          <w:sz w:val="24"/>
          <w:szCs w:val="24"/>
        </w:rPr>
        <w:tab/>
        <w:t xml:space="preserve">        Abstain – Becker </w:t>
      </w:r>
    </w:p>
    <w:p w14:paraId="6BD165D3" w14:textId="77777777" w:rsidR="00B04062" w:rsidRDefault="00B04062" w:rsidP="009568DB">
      <w:pPr>
        <w:autoSpaceDE w:val="0"/>
        <w:autoSpaceDN w:val="0"/>
        <w:adjustRightInd w:val="0"/>
        <w:spacing w:after="0"/>
        <w:contextualSpacing/>
        <w:jc w:val="center"/>
        <w:rPr>
          <w:rFonts w:ascii="Times New Roman" w:hAnsi="Times New Roman" w:cs="Times New Roman"/>
          <w:sz w:val="24"/>
          <w:szCs w:val="24"/>
        </w:rPr>
      </w:pPr>
    </w:p>
    <w:p w14:paraId="26C2EB99" w14:textId="1313708C" w:rsidR="009568DB" w:rsidRDefault="009568DB" w:rsidP="009568DB">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ED51258" w14:textId="77777777" w:rsidR="009568DB" w:rsidRDefault="009568DB" w:rsidP="009568DB">
      <w:pPr>
        <w:autoSpaceDE w:val="0"/>
        <w:autoSpaceDN w:val="0"/>
        <w:adjustRightInd w:val="0"/>
        <w:spacing w:after="0"/>
        <w:contextualSpacing/>
        <w:rPr>
          <w:rFonts w:ascii="Times New Roman" w:hAnsi="Times New Roman" w:cs="Times New Roman"/>
          <w:sz w:val="24"/>
          <w:szCs w:val="24"/>
        </w:rPr>
      </w:pPr>
    </w:p>
    <w:p w14:paraId="6F2D7190" w14:textId="77777777" w:rsidR="009568DB" w:rsidRDefault="009568DB" w:rsidP="009568D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 of Hackettstown (hereinafter “Local Unit”) has joined the Statewide Insurance Fund (hereinafter “Fund”), a joint insurance fund as defined in NJSA 40A:10-36 et seq.; and</w:t>
      </w:r>
    </w:p>
    <w:p w14:paraId="3D6A98F9" w14:textId="77777777" w:rsidR="009568DB" w:rsidRDefault="009568DB" w:rsidP="009568DB">
      <w:pPr>
        <w:autoSpaceDE w:val="0"/>
        <w:autoSpaceDN w:val="0"/>
        <w:adjustRightInd w:val="0"/>
        <w:spacing w:after="0"/>
        <w:contextualSpacing/>
        <w:rPr>
          <w:rFonts w:ascii="Times New Roman" w:hAnsi="Times New Roman" w:cs="Times New Roman"/>
          <w:sz w:val="24"/>
          <w:szCs w:val="24"/>
        </w:rPr>
      </w:pPr>
    </w:p>
    <w:p w14:paraId="3D7B6572" w14:textId="77777777" w:rsidR="009568DB" w:rsidRDefault="009568DB" w:rsidP="009568D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Bylaws require participating members to appoint a Risk Management Consultant, as those positions are defined in the Bylaws, if requested to do so by the “Fund”; and</w:t>
      </w:r>
    </w:p>
    <w:p w14:paraId="41EF89DA" w14:textId="77777777" w:rsidR="009568DB" w:rsidRDefault="009568DB" w:rsidP="009568DB">
      <w:pPr>
        <w:autoSpaceDE w:val="0"/>
        <w:autoSpaceDN w:val="0"/>
        <w:adjustRightInd w:val="0"/>
        <w:spacing w:after="0"/>
        <w:contextualSpacing/>
        <w:rPr>
          <w:rFonts w:ascii="Times New Roman" w:hAnsi="Times New Roman" w:cs="Times New Roman"/>
          <w:sz w:val="24"/>
          <w:szCs w:val="24"/>
        </w:rPr>
      </w:pPr>
    </w:p>
    <w:p w14:paraId="1D8835F5" w14:textId="77777777" w:rsidR="009568DB" w:rsidRDefault="009568DB" w:rsidP="009568D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Local Unit has complied with relevant law with regard to the appointment of a Risk Management Consultant; and</w:t>
      </w:r>
    </w:p>
    <w:p w14:paraId="0D8AAF9B" w14:textId="77777777" w:rsidR="009568DB" w:rsidRDefault="009568DB" w:rsidP="009568DB">
      <w:pPr>
        <w:autoSpaceDE w:val="0"/>
        <w:autoSpaceDN w:val="0"/>
        <w:adjustRightInd w:val="0"/>
        <w:spacing w:after="0"/>
        <w:contextualSpacing/>
        <w:rPr>
          <w:rFonts w:ascii="Times New Roman" w:hAnsi="Times New Roman" w:cs="Times New Roman"/>
          <w:sz w:val="24"/>
          <w:szCs w:val="24"/>
        </w:rPr>
      </w:pPr>
    </w:p>
    <w:p w14:paraId="1C7F783F" w14:textId="77777777" w:rsidR="009568DB" w:rsidRDefault="009568DB" w:rsidP="009568D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“Fund” has requested its members to appoint individuals or entities to that position; and</w:t>
      </w:r>
    </w:p>
    <w:p w14:paraId="6134BF6F" w14:textId="77777777" w:rsidR="009568DB" w:rsidRDefault="009568DB" w:rsidP="009568DB">
      <w:pPr>
        <w:autoSpaceDE w:val="0"/>
        <w:autoSpaceDN w:val="0"/>
        <w:adjustRightInd w:val="0"/>
        <w:spacing w:after="0"/>
        <w:contextualSpacing/>
        <w:rPr>
          <w:rFonts w:ascii="Times New Roman" w:hAnsi="Times New Roman" w:cs="Times New Roman"/>
          <w:sz w:val="24"/>
          <w:szCs w:val="24"/>
        </w:rPr>
      </w:pPr>
    </w:p>
    <w:p w14:paraId="3FA0E828" w14:textId="77777777" w:rsidR="009568DB" w:rsidRDefault="009568DB" w:rsidP="009568D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 THEREFORE, BE IT RESOLVED by the governing body of “Local Unit”, in the County of Warren and State of New Jersey, as follows:</w:t>
      </w:r>
    </w:p>
    <w:p w14:paraId="1AF7106A" w14:textId="77777777" w:rsidR="009568DB" w:rsidRDefault="009568DB" w:rsidP="009568DB">
      <w:pPr>
        <w:autoSpaceDE w:val="0"/>
        <w:autoSpaceDN w:val="0"/>
        <w:adjustRightInd w:val="0"/>
        <w:spacing w:after="0"/>
        <w:contextualSpacing/>
        <w:rPr>
          <w:rFonts w:ascii="Times New Roman" w:hAnsi="Times New Roman" w:cs="Times New Roman"/>
          <w:sz w:val="24"/>
          <w:szCs w:val="24"/>
        </w:rPr>
      </w:pPr>
    </w:p>
    <w:p w14:paraId="360DFFC1" w14:textId="77777777" w:rsidR="009568DB" w:rsidRPr="00B04062" w:rsidRDefault="009568DB" w:rsidP="009568D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04062">
        <w:rPr>
          <w:rFonts w:ascii="Times New Roman" w:hAnsi="Times New Roman" w:cs="Times New Roman"/>
          <w:sz w:val="24"/>
          <w:szCs w:val="24"/>
        </w:rPr>
        <w:t xml:space="preserve"> Town of Hackettstown (Local Unit) hereby appoints Randall W. May its Risk Management Consultant.</w:t>
      </w:r>
    </w:p>
    <w:p w14:paraId="52195A44" w14:textId="57B05D70" w:rsidR="009568DB" w:rsidRPr="00B04062" w:rsidRDefault="009568DB" w:rsidP="009568D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04062">
        <w:rPr>
          <w:rFonts w:ascii="Times New Roman" w:hAnsi="Times New Roman" w:cs="Times New Roman"/>
          <w:sz w:val="24"/>
          <w:szCs w:val="24"/>
        </w:rPr>
        <w:t>The Mayor (authorized representative of the public entity) and Risk Management Consultant are hereby authorized to execute the Risk Management Consultant’s Agreement for the year 2021 in the form attached hereto.</w:t>
      </w:r>
    </w:p>
    <w:p w14:paraId="23FD86E1" w14:textId="04A930CF" w:rsidR="009568DB" w:rsidRDefault="009568DB" w:rsidP="009568DB">
      <w:pPr>
        <w:autoSpaceDE w:val="0"/>
        <w:autoSpaceDN w:val="0"/>
        <w:adjustRightInd w:val="0"/>
        <w:spacing w:after="0" w:line="240" w:lineRule="auto"/>
        <w:rPr>
          <w:sz w:val="24"/>
          <w:szCs w:val="24"/>
        </w:rPr>
      </w:pPr>
    </w:p>
    <w:p w14:paraId="69C23569" w14:textId="4EE40294" w:rsidR="009568DB" w:rsidRDefault="009568DB" w:rsidP="009568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4F975671" w14:textId="7BDC04A3" w:rsidR="009568DB" w:rsidRDefault="009568DB" w:rsidP="009568DB">
      <w:pPr>
        <w:autoSpaceDE w:val="0"/>
        <w:autoSpaceDN w:val="0"/>
        <w:adjustRightInd w:val="0"/>
        <w:spacing w:after="0" w:line="240" w:lineRule="auto"/>
        <w:rPr>
          <w:rFonts w:ascii="Times New Roman" w:hAnsi="Times New Roman" w:cs="Times New Roman"/>
          <w:sz w:val="24"/>
          <w:szCs w:val="24"/>
        </w:rPr>
      </w:pPr>
    </w:p>
    <w:p w14:paraId="42AAEE61" w14:textId="0B080D13" w:rsidR="009568DB" w:rsidRDefault="009568DB" w:rsidP="009568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Abstain – Becker </w:t>
      </w:r>
    </w:p>
    <w:p w14:paraId="4EEA48F9" w14:textId="0CFE65B5" w:rsidR="009568DB" w:rsidRDefault="009568DB" w:rsidP="009568DB">
      <w:pPr>
        <w:autoSpaceDE w:val="0"/>
        <w:autoSpaceDN w:val="0"/>
        <w:adjustRightInd w:val="0"/>
        <w:spacing w:after="0" w:line="240" w:lineRule="auto"/>
        <w:rPr>
          <w:rFonts w:ascii="Times New Roman" w:hAnsi="Times New Roman" w:cs="Times New Roman"/>
          <w:sz w:val="24"/>
          <w:szCs w:val="24"/>
        </w:rPr>
      </w:pPr>
    </w:p>
    <w:p w14:paraId="16907DCA" w14:textId="1167057B" w:rsidR="009568DB" w:rsidRDefault="009568DB" w:rsidP="009568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4331537E" w14:textId="77777777" w:rsidR="009568DB" w:rsidRDefault="009568DB" w:rsidP="009568DB">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Resolution:</w:t>
      </w:r>
    </w:p>
    <w:p w14:paraId="565CF3FF" w14:textId="77777777" w:rsidR="009568DB" w:rsidRDefault="009568DB" w:rsidP="009568DB">
      <w:pPr>
        <w:autoSpaceDE w:val="0"/>
        <w:autoSpaceDN w:val="0"/>
        <w:adjustRightInd w:val="0"/>
        <w:spacing w:after="0"/>
        <w:contextualSpacing/>
        <w:rPr>
          <w:rFonts w:ascii="Times New Roman" w:hAnsi="Times New Roman" w:cs="Times New Roman"/>
          <w:sz w:val="24"/>
          <w:szCs w:val="24"/>
        </w:rPr>
      </w:pPr>
    </w:p>
    <w:p w14:paraId="470954B4" w14:textId="77777777" w:rsidR="009568DB" w:rsidRDefault="009568DB" w:rsidP="009568D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Town of Hackettstown (hereinafter “Local Unit”) is a member of the statewide Insurance Fund (hereinafter “Fund”), a joint insurance funds as defined in NJSA 40A:10-36 et seq.; and</w:t>
      </w:r>
    </w:p>
    <w:p w14:paraId="4C0359C7" w14:textId="77777777" w:rsidR="009568DB" w:rsidRDefault="009568DB" w:rsidP="009568DB">
      <w:pPr>
        <w:autoSpaceDE w:val="0"/>
        <w:autoSpaceDN w:val="0"/>
        <w:adjustRightInd w:val="0"/>
        <w:spacing w:after="0"/>
        <w:rPr>
          <w:rFonts w:ascii="Times New Roman" w:hAnsi="Times New Roman" w:cs="Times New Roman"/>
          <w:sz w:val="24"/>
          <w:szCs w:val="24"/>
        </w:rPr>
      </w:pPr>
    </w:p>
    <w:p w14:paraId="3797FFB6" w14:textId="77777777" w:rsidR="009568DB" w:rsidRDefault="009568DB" w:rsidP="009568D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Fund’s Bylaws require participating members to appoint a Fund Commissioner; </w:t>
      </w:r>
    </w:p>
    <w:p w14:paraId="5D39A97B" w14:textId="77777777" w:rsidR="009568DB" w:rsidRDefault="009568DB" w:rsidP="009568DB">
      <w:pPr>
        <w:autoSpaceDE w:val="0"/>
        <w:autoSpaceDN w:val="0"/>
        <w:adjustRightInd w:val="0"/>
        <w:spacing w:after="0"/>
        <w:rPr>
          <w:rFonts w:ascii="Times New Roman" w:hAnsi="Times New Roman" w:cs="Times New Roman"/>
          <w:sz w:val="24"/>
          <w:szCs w:val="24"/>
        </w:rPr>
      </w:pPr>
    </w:p>
    <w:p w14:paraId="0827AEA6" w14:textId="0E72E248" w:rsidR="009568DB" w:rsidRDefault="009568DB" w:rsidP="009568D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by the governing body of the Town of Hackettstown that Eric Tynan, Councilperson, is hereby appointed as the Fund Commissioner of the Local Unit of the Fund Year 202</w:t>
      </w:r>
      <w:r w:rsidR="00F347BF">
        <w:rPr>
          <w:rFonts w:ascii="Times New Roman" w:hAnsi="Times New Roman" w:cs="Times New Roman"/>
          <w:sz w:val="24"/>
          <w:szCs w:val="24"/>
        </w:rPr>
        <w:t>1</w:t>
      </w:r>
      <w:r>
        <w:rPr>
          <w:rFonts w:ascii="Times New Roman" w:hAnsi="Times New Roman" w:cs="Times New Roman"/>
          <w:sz w:val="24"/>
          <w:szCs w:val="24"/>
        </w:rPr>
        <w:t>; and</w:t>
      </w:r>
    </w:p>
    <w:p w14:paraId="7563DD69" w14:textId="77777777" w:rsidR="009568DB" w:rsidRDefault="009568DB" w:rsidP="009568DB">
      <w:pPr>
        <w:autoSpaceDE w:val="0"/>
        <w:autoSpaceDN w:val="0"/>
        <w:adjustRightInd w:val="0"/>
        <w:spacing w:after="0"/>
        <w:rPr>
          <w:rFonts w:ascii="Times New Roman" w:hAnsi="Times New Roman" w:cs="Times New Roman"/>
          <w:sz w:val="24"/>
          <w:szCs w:val="24"/>
        </w:rPr>
      </w:pPr>
    </w:p>
    <w:p w14:paraId="1331ED73" w14:textId="77777777" w:rsidR="009568DB" w:rsidRDefault="009568DB" w:rsidP="009568D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IT FURTHER RESOLVED that William Kuster, Town Clerk/</w:t>
      </w:r>
    </w:p>
    <w:p w14:paraId="7D6F0241" w14:textId="0A91C842" w:rsidR="009568DB" w:rsidRDefault="009568DB" w:rsidP="009568D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Administrator, is hereby appointed as the Alternate Fund Commissioner for the Local Unit for the Fund Year 202</w:t>
      </w:r>
      <w:r w:rsidR="00F347BF">
        <w:rPr>
          <w:rFonts w:ascii="Times New Roman" w:hAnsi="Times New Roman" w:cs="Times New Roman"/>
          <w:sz w:val="24"/>
          <w:szCs w:val="24"/>
        </w:rPr>
        <w:t>1</w:t>
      </w:r>
      <w:r>
        <w:rPr>
          <w:rFonts w:ascii="Times New Roman" w:hAnsi="Times New Roman" w:cs="Times New Roman"/>
          <w:sz w:val="24"/>
          <w:szCs w:val="24"/>
        </w:rPr>
        <w:t>; and</w:t>
      </w:r>
    </w:p>
    <w:p w14:paraId="36A4EF63" w14:textId="77777777" w:rsidR="00F347BF" w:rsidRDefault="00F347BF" w:rsidP="009568DB">
      <w:pPr>
        <w:autoSpaceDE w:val="0"/>
        <w:autoSpaceDN w:val="0"/>
        <w:adjustRightInd w:val="0"/>
        <w:spacing w:after="0"/>
        <w:rPr>
          <w:rFonts w:ascii="Times New Roman" w:hAnsi="Times New Roman" w:cs="Times New Roman"/>
          <w:sz w:val="24"/>
          <w:szCs w:val="24"/>
        </w:rPr>
      </w:pPr>
    </w:p>
    <w:p w14:paraId="598ADC63" w14:textId="15BC33C4" w:rsidR="009568DB" w:rsidRDefault="009568DB" w:rsidP="009568D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IT FURTHER RESOLVED that the Local Unit’s Fund Commissioner is authorized and directed to execute all such documents as required by the Fund.</w:t>
      </w:r>
    </w:p>
    <w:p w14:paraId="701AAAFC" w14:textId="4A1E7C02" w:rsidR="00F347BF" w:rsidRDefault="00F347BF" w:rsidP="009568DB">
      <w:pPr>
        <w:autoSpaceDE w:val="0"/>
        <w:autoSpaceDN w:val="0"/>
        <w:adjustRightInd w:val="0"/>
        <w:spacing w:after="0"/>
        <w:rPr>
          <w:rFonts w:ascii="Times New Roman" w:hAnsi="Times New Roman" w:cs="Times New Roman"/>
          <w:sz w:val="24"/>
          <w:szCs w:val="24"/>
        </w:rPr>
      </w:pPr>
    </w:p>
    <w:p w14:paraId="0E883950" w14:textId="3F5BE55F" w:rsidR="00F347BF" w:rsidRDefault="00F347BF" w:rsidP="009568D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437B5331" w14:textId="6D3344EE" w:rsidR="00F347BF" w:rsidRDefault="00F347BF" w:rsidP="009568DB">
      <w:pPr>
        <w:autoSpaceDE w:val="0"/>
        <w:autoSpaceDN w:val="0"/>
        <w:adjustRightInd w:val="0"/>
        <w:spacing w:after="0"/>
        <w:rPr>
          <w:rFonts w:ascii="Times New Roman" w:hAnsi="Times New Roman" w:cs="Times New Roman"/>
          <w:sz w:val="24"/>
          <w:szCs w:val="24"/>
        </w:rPr>
      </w:pPr>
    </w:p>
    <w:p w14:paraId="62E85F43" w14:textId="43B43FC9" w:rsidR="00F347BF" w:rsidRDefault="00F347BF" w:rsidP="009568D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Abstain – Becker </w:t>
      </w:r>
    </w:p>
    <w:p w14:paraId="74FFE765" w14:textId="185D04AE" w:rsidR="008C604B" w:rsidRDefault="008C604B" w:rsidP="009568DB">
      <w:pPr>
        <w:autoSpaceDE w:val="0"/>
        <w:autoSpaceDN w:val="0"/>
        <w:adjustRightInd w:val="0"/>
        <w:spacing w:after="0"/>
        <w:rPr>
          <w:rFonts w:ascii="Times New Roman" w:hAnsi="Times New Roman" w:cs="Times New Roman"/>
          <w:sz w:val="24"/>
          <w:szCs w:val="24"/>
        </w:rPr>
      </w:pPr>
    </w:p>
    <w:p w14:paraId="43894BC5" w14:textId="403C45E6" w:rsidR="008C604B" w:rsidRDefault="008C604B" w:rsidP="009568D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(Lambo) to approve the</w:t>
      </w:r>
      <w:r w:rsidR="00585360">
        <w:rPr>
          <w:rFonts w:ascii="Times New Roman" w:hAnsi="Times New Roman" w:cs="Times New Roman"/>
          <w:sz w:val="24"/>
          <w:szCs w:val="24"/>
        </w:rPr>
        <w:t xml:space="preserve"> Risk Management Consultant Agreement for 2021.</w:t>
      </w:r>
    </w:p>
    <w:p w14:paraId="63525A3A" w14:textId="695C3C75" w:rsidR="00585360" w:rsidRDefault="00585360" w:rsidP="009568DB">
      <w:pPr>
        <w:autoSpaceDE w:val="0"/>
        <w:autoSpaceDN w:val="0"/>
        <w:adjustRightInd w:val="0"/>
        <w:spacing w:after="0"/>
        <w:rPr>
          <w:rFonts w:ascii="Times New Roman" w:hAnsi="Times New Roman" w:cs="Times New Roman"/>
          <w:sz w:val="24"/>
          <w:szCs w:val="24"/>
        </w:rPr>
      </w:pPr>
    </w:p>
    <w:p w14:paraId="12884918" w14:textId="5C1F209E" w:rsidR="00585360" w:rsidRDefault="00585360" w:rsidP="009568D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31333420" w14:textId="14638A97" w:rsidR="00585360" w:rsidRDefault="00585360" w:rsidP="009568DB">
      <w:pPr>
        <w:autoSpaceDE w:val="0"/>
        <w:autoSpaceDN w:val="0"/>
        <w:adjustRightInd w:val="0"/>
        <w:spacing w:after="0"/>
        <w:rPr>
          <w:rFonts w:ascii="Times New Roman" w:hAnsi="Times New Roman" w:cs="Times New Roman"/>
          <w:sz w:val="24"/>
          <w:szCs w:val="24"/>
        </w:rPr>
      </w:pPr>
    </w:p>
    <w:p w14:paraId="49C889F6" w14:textId="0316B210" w:rsidR="00585360" w:rsidRDefault="00585360" w:rsidP="009568D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Abstain – Becker </w:t>
      </w:r>
    </w:p>
    <w:p w14:paraId="18B9C10B" w14:textId="292F8370" w:rsidR="00585360" w:rsidRDefault="00585360" w:rsidP="009568DB">
      <w:pPr>
        <w:autoSpaceDE w:val="0"/>
        <w:autoSpaceDN w:val="0"/>
        <w:adjustRightInd w:val="0"/>
        <w:spacing w:after="0"/>
        <w:rPr>
          <w:rFonts w:ascii="Times New Roman" w:hAnsi="Times New Roman" w:cs="Times New Roman"/>
          <w:sz w:val="24"/>
          <w:szCs w:val="24"/>
        </w:rPr>
      </w:pPr>
    </w:p>
    <w:p w14:paraId="1ED23243" w14:textId="0D0D1B13" w:rsidR="00585360" w:rsidRDefault="00585360" w:rsidP="009568D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(Engelau) and seconded (Kunz) to adopt the following resolution:</w:t>
      </w:r>
    </w:p>
    <w:p w14:paraId="4AD460C6" w14:textId="50916099" w:rsidR="00585360" w:rsidRDefault="00585360" w:rsidP="009568DB">
      <w:pPr>
        <w:autoSpaceDE w:val="0"/>
        <w:autoSpaceDN w:val="0"/>
        <w:adjustRightInd w:val="0"/>
        <w:spacing w:after="0"/>
        <w:rPr>
          <w:rFonts w:ascii="Times New Roman" w:hAnsi="Times New Roman" w:cs="Times New Roman"/>
          <w:sz w:val="24"/>
          <w:szCs w:val="24"/>
        </w:rPr>
      </w:pPr>
    </w:p>
    <w:p w14:paraId="7433B129" w14:textId="5549E4CE" w:rsidR="00585360" w:rsidRDefault="00585360" w:rsidP="0058536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33A2C472" w14:textId="0EDB99B7" w:rsidR="00585360" w:rsidRDefault="00585360" w:rsidP="00585360">
      <w:pPr>
        <w:autoSpaceDE w:val="0"/>
        <w:autoSpaceDN w:val="0"/>
        <w:adjustRightInd w:val="0"/>
        <w:spacing w:after="0"/>
        <w:rPr>
          <w:rFonts w:ascii="Times New Roman" w:hAnsi="Times New Roman" w:cs="Times New Roman"/>
          <w:sz w:val="24"/>
          <w:szCs w:val="24"/>
        </w:rPr>
      </w:pPr>
    </w:p>
    <w:p w14:paraId="19A4C405" w14:textId="7ECABE97" w:rsidR="00585360" w:rsidRDefault="00585360"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certain bills have been presented for payment for which there are insufficient funds in the 2020 budget to pay, and</w:t>
      </w:r>
    </w:p>
    <w:p w14:paraId="42FE9573" w14:textId="3BB83A83" w:rsidR="00585360" w:rsidRDefault="00585360" w:rsidP="00585360">
      <w:pPr>
        <w:autoSpaceDE w:val="0"/>
        <w:autoSpaceDN w:val="0"/>
        <w:adjustRightInd w:val="0"/>
        <w:spacing w:after="0"/>
        <w:rPr>
          <w:rFonts w:ascii="Times New Roman" w:hAnsi="Times New Roman" w:cs="Times New Roman"/>
          <w:sz w:val="24"/>
          <w:szCs w:val="24"/>
        </w:rPr>
      </w:pPr>
    </w:p>
    <w:p w14:paraId="25A99659" w14:textId="37B4C7AE" w:rsidR="00585360" w:rsidRDefault="00585360"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NJSA 40A:4-58 permits the transfer of funds from accounts with a surplus </w:t>
      </w:r>
      <w:r w:rsidR="00936752">
        <w:rPr>
          <w:rFonts w:ascii="Times New Roman" w:hAnsi="Times New Roman" w:cs="Times New Roman"/>
          <w:sz w:val="24"/>
          <w:szCs w:val="24"/>
        </w:rPr>
        <w:t xml:space="preserve">to cover such demands, </w:t>
      </w:r>
    </w:p>
    <w:p w14:paraId="2D5D265E" w14:textId="51268C00" w:rsidR="00936752" w:rsidRDefault="00936752" w:rsidP="00585360">
      <w:pPr>
        <w:autoSpaceDE w:val="0"/>
        <w:autoSpaceDN w:val="0"/>
        <w:adjustRightInd w:val="0"/>
        <w:spacing w:after="0"/>
        <w:rPr>
          <w:rFonts w:ascii="Times New Roman" w:hAnsi="Times New Roman" w:cs="Times New Roman"/>
          <w:sz w:val="24"/>
          <w:szCs w:val="24"/>
        </w:rPr>
      </w:pPr>
    </w:p>
    <w:p w14:paraId="4ED5C13A" w14:textId="0D5C7400" w:rsidR="00936752" w:rsidRDefault="0093675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(not less than two-thirds of all members thereof affirmatively concurring) that the Chief Financial Officer is hereby authorized to make the following transfers:</w:t>
      </w:r>
    </w:p>
    <w:p w14:paraId="2EDAE231" w14:textId="1E244280" w:rsidR="00936752" w:rsidRDefault="00936752" w:rsidP="00585360">
      <w:pPr>
        <w:autoSpaceDE w:val="0"/>
        <w:autoSpaceDN w:val="0"/>
        <w:adjustRightInd w:val="0"/>
        <w:spacing w:after="0"/>
        <w:rPr>
          <w:rFonts w:ascii="Times New Roman" w:hAnsi="Times New Roman" w:cs="Times New Roman"/>
          <w:sz w:val="24"/>
          <w:szCs w:val="24"/>
        </w:rPr>
      </w:pPr>
    </w:p>
    <w:p w14:paraId="7017F406" w14:textId="3FF917B8" w:rsidR="00936752" w:rsidRDefault="0093675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Transfer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Transfer To:</w:t>
      </w:r>
    </w:p>
    <w:p w14:paraId="7377BFF2" w14:textId="2E42490C" w:rsidR="00936752" w:rsidRDefault="0093675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COAH S/W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$6,085.00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PFRS O/E</w:t>
      </w:r>
      <w:r>
        <w:rPr>
          <w:rFonts w:ascii="Times New Roman" w:hAnsi="Times New Roman" w:cs="Times New Roman"/>
          <w:sz w:val="24"/>
          <w:szCs w:val="24"/>
        </w:rPr>
        <w:tab/>
      </w:r>
      <w:r>
        <w:rPr>
          <w:rFonts w:ascii="Times New Roman" w:hAnsi="Times New Roman" w:cs="Times New Roman"/>
          <w:sz w:val="24"/>
          <w:szCs w:val="24"/>
        </w:rPr>
        <w:tab/>
        <w:t>$8,002.00</w:t>
      </w:r>
    </w:p>
    <w:p w14:paraId="493CCFFA" w14:textId="4A48625C" w:rsidR="00936752" w:rsidRDefault="0093675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ECONOMIC COMM O/E</w:t>
      </w:r>
      <w:r>
        <w:rPr>
          <w:rFonts w:ascii="Times New Roman" w:hAnsi="Times New Roman" w:cs="Times New Roman"/>
          <w:sz w:val="24"/>
          <w:szCs w:val="24"/>
        </w:rPr>
        <w:tab/>
        <w:t>$5,000.00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PERS O/E</w:t>
      </w:r>
      <w:r>
        <w:rPr>
          <w:rFonts w:ascii="Times New Roman" w:hAnsi="Times New Roman" w:cs="Times New Roman"/>
          <w:sz w:val="24"/>
          <w:szCs w:val="24"/>
        </w:rPr>
        <w:tab/>
      </w:r>
      <w:r>
        <w:rPr>
          <w:rFonts w:ascii="Times New Roman" w:hAnsi="Times New Roman" w:cs="Times New Roman"/>
          <w:sz w:val="24"/>
          <w:szCs w:val="24"/>
        </w:rPr>
        <w:tab/>
        <w:t>$1,583.00</w:t>
      </w:r>
    </w:p>
    <w:p w14:paraId="55F23A30" w14:textId="276491AE" w:rsidR="00936752" w:rsidRDefault="0093675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AUDIT O/E</w:t>
      </w:r>
      <w:r>
        <w:rPr>
          <w:rFonts w:ascii="Times New Roman" w:hAnsi="Times New Roman" w:cs="Times New Roman"/>
          <w:sz w:val="24"/>
          <w:szCs w:val="24"/>
        </w:rPr>
        <w:tab/>
      </w:r>
      <w:r>
        <w:rPr>
          <w:rFonts w:ascii="Times New Roman" w:hAnsi="Times New Roman" w:cs="Times New Roman"/>
          <w:sz w:val="24"/>
          <w:szCs w:val="24"/>
        </w:rPr>
        <w:tab/>
        <w:t>$1,500.00</w:t>
      </w:r>
    </w:p>
    <w:p w14:paraId="58358F1C" w14:textId="19C00947" w:rsidR="00936752" w:rsidRDefault="00936752" w:rsidP="00585360">
      <w:pPr>
        <w:autoSpaceDE w:val="0"/>
        <w:autoSpaceDN w:val="0"/>
        <w:adjustRightInd w:val="0"/>
        <w:spacing w:after="0"/>
        <w:rPr>
          <w:rFonts w:ascii="Times New Roman" w:hAnsi="Times New Roman" w:cs="Times New Roman"/>
          <w:sz w:val="24"/>
          <w:szCs w:val="24"/>
        </w:rPr>
      </w:pPr>
    </w:p>
    <w:p w14:paraId="7730B60A" w14:textId="086549EC" w:rsidR="00936752" w:rsidRDefault="0093675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Roll Call Vote:  Yes – Engelau, Kunz, Lambo and Sheldon</w:t>
      </w:r>
    </w:p>
    <w:p w14:paraId="22AB5D04" w14:textId="30D1A067" w:rsidR="00936752" w:rsidRDefault="00936752" w:rsidP="00585360">
      <w:pPr>
        <w:autoSpaceDE w:val="0"/>
        <w:autoSpaceDN w:val="0"/>
        <w:adjustRightInd w:val="0"/>
        <w:spacing w:after="0"/>
        <w:rPr>
          <w:rFonts w:ascii="Times New Roman" w:hAnsi="Times New Roman" w:cs="Times New Roman"/>
          <w:sz w:val="24"/>
          <w:szCs w:val="24"/>
        </w:rPr>
      </w:pPr>
    </w:p>
    <w:p w14:paraId="750355B3" w14:textId="22B592FE" w:rsidR="00936752" w:rsidRDefault="0093675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Abstain – Becker </w:t>
      </w:r>
    </w:p>
    <w:p w14:paraId="2AD4D40B" w14:textId="41D7858F" w:rsidR="00436CD8" w:rsidRDefault="00436CD8" w:rsidP="00585360">
      <w:pPr>
        <w:autoSpaceDE w:val="0"/>
        <w:autoSpaceDN w:val="0"/>
        <w:adjustRightInd w:val="0"/>
        <w:spacing w:after="0"/>
        <w:rPr>
          <w:rFonts w:ascii="Times New Roman" w:hAnsi="Times New Roman" w:cs="Times New Roman"/>
          <w:sz w:val="24"/>
          <w:szCs w:val="24"/>
        </w:rPr>
      </w:pPr>
    </w:p>
    <w:p w14:paraId="042B9772" w14:textId="34084A6E" w:rsidR="00436CD8" w:rsidRDefault="00436CD8"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#2020-21 in the amount of $323,863.03.</w:t>
      </w:r>
    </w:p>
    <w:p w14:paraId="3D1C394D" w14:textId="7ECF028E" w:rsidR="00436CD8" w:rsidRDefault="00436CD8" w:rsidP="00585360">
      <w:pPr>
        <w:autoSpaceDE w:val="0"/>
        <w:autoSpaceDN w:val="0"/>
        <w:adjustRightInd w:val="0"/>
        <w:spacing w:after="0"/>
        <w:rPr>
          <w:rFonts w:ascii="Times New Roman" w:hAnsi="Times New Roman" w:cs="Times New Roman"/>
          <w:sz w:val="24"/>
          <w:szCs w:val="24"/>
        </w:rPr>
      </w:pPr>
    </w:p>
    <w:p w14:paraId="66A1FBA4" w14:textId="0C26E2B4" w:rsidR="00436CD8" w:rsidRDefault="00436CD8"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Roll Call Vote:  Yes – Engelau, Kunz, Lambo and Sheldon</w:t>
      </w:r>
    </w:p>
    <w:p w14:paraId="0FD9B986" w14:textId="4AD3D241" w:rsidR="00436CD8" w:rsidRDefault="00436CD8" w:rsidP="00585360">
      <w:pPr>
        <w:autoSpaceDE w:val="0"/>
        <w:autoSpaceDN w:val="0"/>
        <w:adjustRightInd w:val="0"/>
        <w:spacing w:after="0"/>
        <w:rPr>
          <w:rFonts w:ascii="Times New Roman" w:hAnsi="Times New Roman" w:cs="Times New Roman"/>
          <w:sz w:val="24"/>
          <w:szCs w:val="24"/>
        </w:rPr>
      </w:pPr>
    </w:p>
    <w:p w14:paraId="3B35F0AA" w14:textId="32E1AAE1" w:rsidR="00436CD8" w:rsidRDefault="00436CD8"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         Abstain – Becker </w:t>
      </w:r>
    </w:p>
    <w:p w14:paraId="16655275" w14:textId="48190861" w:rsidR="00436CD8" w:rsidRDefault="00436CD8" w:rsidP="00585360">
      <w:pPr>
        <w:autoSpaceDE w:val="0"/>
        <w:autoSpaceDN w:val="0"/>
        <w:adjustRightInd w:val="0"/>
        <w:spacing w:after="0"/>
        <w:rPr>
          <w:rFonts w:ascii="Times New Roman" w:hAnsi="Times New Roman" w:cs="Times New Roman"/>
          <w:sz w:val="24"/>
          <w:szCs w:val="24"/>
        </w:rPr>
      </w:pPr>
    </w:p>
    <w:p w14:paraId="03633BB9" w14:textId="273EBD2D" w:rsidR="00436CD8" w:rsidRDefault="00436CD8"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Robert Goldsmith, Esquire and other associates of Jade Associates spoke regarding the Bergen Tool Phase II proposed project and t</w:t>
      </w:r>
      <w:r w:rsidR="00420880">
        <w:rPr>
          <w:rFonts w:ascii="Times New Roman" w:hAnsi="Times New Roman" w:cs="Times New Roman"/>
          <w:sz w:val="24"/>
          <w:szCs w:val="24"/>
        </w:rPr>
        <w:t xml:space="preserve">heir </w:t>
      </w:r>
      <w:r>
        <w:rPr>
          <w:rFonts w:ascii="Times New Roman" w:hAnsi="Times New Roman" w:cs="Times New Roman"/>
          <w:sz w:val="24"/>
          <w:szCs w:val="24"/>
        </w:rPr>
        <w:t>request to the Town for consideration of a PILOT.</w:t>
      </w:r>
    </w:p>
    <w:p w14:paraId="11B7AF24" w14:textId="5CAF5CA9" w:rsidR="00436CD8" w:rsidRDefault="00436CD8" w:rsidP="00585360">
      <w:pPr>
        <w:autoSpaceDE w:val="0"/>
        <w:autoSpaceDN w:val="0"/>
        <w:adjustRightInd w:val="0"/>
        <w:spacing w:after="0"/>
        <w:rPr>
          <w:rFonts w:ascii="Times New Roman" w:hAnsi="Times New Roman" w:cs="Times New Roman"/>
          <w:sz w:val="24"/>
          <w:szCs w:val="24"/>
        </w:rPr>
      </w:pPr>
    </w:p>
    <w:p w14:paraId="3987778A" w14:textId="2E347C77" w:rsidR="00436CD8" w:rsidRDefault="00436CD8"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w:t>
      </w:r>
      <w:r w:rsidR="00B04062">
        <w:rPr>
          <w:rFonts w:ascii="Times New Roman" w:hAnsi="Times New Roman" w:cs="Times New Roman"/>
          <w:sz w:val="24"/>
          <w:szCs w:val="24"/>
        </w:rPr>
        <w:t>Sheldon) and seconded (Lambo) to approve the Social Permit application for Apple Food Service of Hackettstown, LLC for a COVID-19 expansion of premises permit and the Social Permit application for Mamas Pizza, Inc. for a COVID-19 expansion of premises permit.</w:t>
      </w:r>
    </w:p>
    <w:p w14:paraId="2E97B2C1" w14:textId="0CB16192" w:rsidR="00B04062" w:rsidRDefault="00B04062" w:rsidP="00585360">
      <w:pPr>
        <w:autoSpaceDE w:val="0"/>
        <w:autoSpaceDN w:val="0"/>
        <w:adjustRightInd w:val="0"/>
        <w:spacing w:after="0"/>
        <w:rPr>
          <w:rFonts w:ascii="Times New Roman" w:hAnsi="Times New Roman" w:cs="Times New Roman"/>
          <w:sz w:val="24"/>
          <w:szCs w:val="24"/>
        </w:rPr>
      </w:pPr>
    </w:p>
    <w:p w14:paraId="0BF8CE26" w14:textId="6AC080DE" w:rsidR="00B04062" w:rsidRDefault="00B0406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761CA1DB" w14:textId="437A4D43" w:rsidR="00B04062" w:rsidRDefault="00B04062" w:rsidP="00585360">
      <w:pPr>
        <w:autoSpaceDE w:val="0"/>
        <w:autoSpaceDN w:val="0"/>
        <w:adjustRightInd w:val="0"/>
        <w:spacing w:after="0"/>
        <w:rPr>
          <w:rFonts w:ascii="Times New Roman" w:hAnsi="Times New Roman" w:cs="Times New Roman"/>
          <w:sz w:val="24"/>
          <w:szCs w:val="24"/>
        </w:rPr>
      </w:pPr>
    </w:p>
    <w:p w14:paraId="45F2E32C" w14:textId="4CB2E7B4" w:rsidR="00B04062" w:rsidRDefault="00B0406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(Kunz) to waive the outside dining tents/membranes fees the the Town between December 1, 2020 and March 31, 2021.</w:t>
      </w:r>
    </w:p>
    <w:p w14:paraId="066FB5FE" w14:textId="06A57D56" w:rsidR="00B04062" w:rsidRDefault="00B04062" w:rsidP="00585360">
      <w:pPr>
        <w:autoSpaceDE w:val="0"/>
        <w:autoSpaceDN w:val="0"/>
        <w:adjustRightInd w:val="0"/>
        <w:spacing w:after="0"/>
        <w:rPr>
          <w:rFonts w:ascii="Times New Roman" w:hAnsi="Times New Roman" w:cs="Times New Roman"/>
          <w:sz w:val="24"/>
          <w:szCs w:val="24"/>
        </w:rPr>
      </w:pPr>
    </w:p>
    <w:p w14:paraId="15C5F83A" w14:textId="0EF6DC95" w:rsidR="00B04062" w:rsidRDefault="00B0406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Becker Engleau, Kunz, Lambo and Sheldon </w:t>
      </w:r>
    </w:p>
    <w:p w14:paraId="2F790A9C" w14:textId="5198CB47" w:rsidR="00B04062" w:rsidRDefault="00B04062" w:rsidP="00585360">
      <w:pPr>
        <w:autoSpaceDE w:val="0"/>
        <w:autoSpaceDN w:val="0"/>
        <w:adjustRightInd w:val="0"/>
        <w:spacing w:after="0"/>
        <w:rPr>
          <w:rFonts w:ascii="Times New Roman" w:hAnsi="Times New Roman" w:cs="Times New Roman"/>
          <w:sz w:val="24"/>
          <w:szCs w:val="24"/>
        </w:rPr>
      </w:pPr>
    </w:p>
    <w:p w14:paraId="6DBB3D01" w14:textId="5FB7BB5A" w:rsidR="00B04062" w:rsidRDefault="00B0406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raffle license #1236 for the Hackettstown Rotary Foundation to hold a calendar raffle. </w:t>
      </w:r>
    </w:p>
    <w:p w14:paraId="57F329A2" w14:textId="269100F9" w:rsidR="00B04062" w:rsidRDefault="00B04062" w:rsidP="00585360">
      <w:pPr>
        <w:autoSpaceDE w:val="0"/>
        <w:autoSpaceDN w:val="0"/>
        <w:adjustRightInd w:val="0"/>
        <w:spacing w:after="0"/>
        <w:rPr>
          <w:rFonts w:ascii="Times New Roman" w:hAnsi="Times New Roman" w:cs="Times New Roman"/>
          <w:sz w:val="24"/>
          <w:szCs w:val="24"/>
        </w:rPr>
      </w:pPr>
    </w:p>
    <w:p w14:paraId="0C1897B5" w14:textId="16070C46" w:rsidR="00B04062" w:rsidRDefault="00B0406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76E9680" w14:textId="58906166" w:rsidR="009E397C" w:rsidRDefault="009E397C" w:rsidP="00585360">
      <w:pPr>
        <w:autoSpaceDE w:val="0"/>
        <w:autoSpaceDN w:val="0"/>
        <w:adjustRightInd w:val="0"/>
        <w:spacing w:after="0"/>
        <w:rPr>
          <w:rFonts w:ascii="Times New Roman" w:hAnsi="Times New Roman" w:cs="Times New Roman"/>
          <w:sz w:val="24"/>
          <w:szCs w:val="24"/>
        </w:rPr>
      </w:pPr>
    </w:p>
    <w:p w14:paraId="35F56909" w14:textId="6117B3F1" w:rsidR="009E397C" w:rsidRDefault="009E397C"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655F1E15" w14:textId="0D11FD4C" w:rsidR="009E397C" w:rsidRDefault="009E397C" w:rsidP="00585360">
      <w:pPr>
        <w:autoSpaceDE w:val="0"/>
        <w:autoSpaceDN w:val="0"/>
        <w:adjustRightInd w:val="0"/>
        <w:spacing w:after="0"/>
        <w:rPr>
          <w:rFonts w:ascii="Times New Roman" w:hAnsi="Times New Roman" w:cs="Times New Roman"/>
          <w:sz w:val="24"/>
          <w:szCs w:val="24"/>
        </w:rPr>
      </w:pPr>
    </w:p>
    <w:p w14:paraId="062F1525" w14:textId="607307BD" w:rsidR="009E397C" w:rsidRDefault="009E397C"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 one wished to speak at this time.</w:t>
      </w:r>
    </w:p>
    <w:p w14:paraId="32F92FFA" w14:textId="77777777" w:rsidR="00B04062" w:rsidRDefault="00B04062" w:rsidP="00585360">
      <w:pPr>
        <w:autoSpaceDE w:val="0"/>
        <w:autoSpaceDN w:val="0"/>
        <w:adjustRightInd w:val="0"/>
        <w:spacing w:after="0"/>
        <w:rPr>
          <w:rFonts w:ascii="Times New Roman" w:hAnsi="Times New Roman" w:cs="Times New Roman"/>
          <w:sz w:val="24"/>
          <w:szCs w:val="24"/>
        </w:rPr>
      </w:pPr>
    </w:p>
    <w:p w14:paraId="01F2BEF9" w14:textId="02864790" w:rsidR="00B04062" w:rsidRDefault="00B0406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7:35 PM.</w:t>
      </w:r>
    </w:p>
    <w:p w14:paraId="68ED0486" w14:textId="77777777" w:rsidR="00B04062" w:rsidRDefault="00B04062" w:rsidP="00585360">
      <w:pPr>
        <w:autoSpaceDE w:val="0"/>
        <w:autoSpaceDN w:val="0"/>
        <w:adjustRightInd w:val="0"/>
        <w:spacing w:after="0"/>
        <w:rPr>
          <w:rFonts w:ascii="Times New Roman" w:hAnsi="Times New Roman" w:cs="Times New Roman"/>
          <w:sz w:val="24"/>
          <w:szCs w:val="24"/>
        </w:rPr>
      </w:pPr>
    </w:p>
    <w:p w14:paraId="23DF111F" w14:textId="7474224C" w:rsidR="00B04062" w:rsidRDefault="00B04062" w:rsidP="005853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654A64A" w14:textId="187C25D9" w:rsidR="00B04062" w:rsidRDefault="00B04062" w:rsidP="00585360">
      <w:pPr>
        <w:autoSpaceDE w:val="0"/>
        <w:autoSpaceDN w:val="0"/>
        <w:adjustRightInd w:val="0"/>
        <w:spacing w:after="0"/>
        <w:rPr>
          <w:rFonts w:ascii="Times New Roman" w:hAnsi="Times New Roman" w:cs="Times New Roman"/>
          <w:sz w:val="24"/>
          <w:szCs w:val="24"/>
        </w:rPr>
      </w:pPr>
    </w:p>
    <w:p w14:paraId="5463C369" w14:textId="77777777" w:rsidR="00B04062" w:rsidRPr="0019526A" w:rsidRDefault="00B04062" w:rsidP="00B04062">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124C70E2" w14:textId="77777777" w:rsidR="00B04062" w:rsidRPr="0019526A" w:rsidRDefault="00B04062" w:rsidP="00B04062">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19934A7F" w14:textId="77777777" w:rsidR="00B04062" w:rsidRPr="0019526A" w:rsidRDefault="00B04062" w:rsidP="00B04062">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429DAD0C" w14:textId="77777777" w:rsidR="00B04062" w:rsidRPr="0019526A" w:rsidRDefault="00B04062" w:rsidP="00B04062">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36048711" w14:textId="77777777" w:rsidR="00B04062" w:rsidRPr="0019526A" w:rsidRDefault="00B04062" w:rsidP="00B04062">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66BE6B9E" w14:textId="77777777" w:rsidR="00B04062" w:rsidRPr="0019526A" w:rsidRDefault="00B04062" w:rsidP="00B04062">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32338170" w14:textId="77777777" w:rsidR="00B04062" w:rsidRPr="0019526A" w:rsidRDefault="00B04062" w:rsidP="00B04062">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7CF974E2" w14:textId="77777777" w:rsidR="00B04062" w:rsidRPr="0070508E" w:rsidRDefault="00B04062" w:rsidP="00B0406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41C578CF" w14:textId="4FB86295" w:rsidR="00F347BF" w:rsidRDefault="00F347BF" w:rsidP="009568DB">
      <w:pPr>
        <w:autoSpaceDE w:val="0"/>
        <w:autoSpaceDN w:val="0"/>
        <w:adjustRightInd w:val="0"/>
        <w:spacing w:after="0"/>
        <w:rPr>
          <w:rFonts w:ascii="Times New Roman" w:hAnsi="Times New Roman" w:cs="Times New Roman"/>
          <w:sz w:val="24"/>
          <w:szCs w:val="24"/>
        </w:rPr>
      </w:pPr>
    </w:p>
    <w:p w14:paraId="6FAACF9C" w14:textId="77777777" w:rsidR="00F347BF" w:rsidRDefault="00F347BF" w:rsidP="009568DB">
      <w:pPr>
        <w:autoSpaceDE w:val="0"/>
        <w:autoSpaceDN w:val="0"/>
        <w:adjustRightInd w:val="0"/>
        <w:spacing w:after="0"/>
        <w:rPr>
          <w:rFonts w:ascii="Times New Roman" w:hAnsi="Times New Roman" w:cs="Times New Roman"/>
          <w:sz w:val="24"/>
          <w:szCs w:val="24"/>
        </w:rPr>
      </w:pPr>
    </w:p>
    <w:p w14:paraId="3F35B907" w14:textId="77777777" w:rsidR="009568DB" w:rsidRDefault="009568DB" w:rsidP="009568DB">
      <w:pPr>
        <w:autoSpaceDE w:val="0"/>
        <w:autoSpaceDN w:val="0"/>
        <w:adjustRightInd w:val="0"/>
        <w:spacing w:after="0"/>
        <w:rPr>
          <w:rFonts w:ascii="Times New Roman" w:hAnsi="Times New Roman" w:cs="Times New Roman"/>
          <w:sz w:val="24"/>
          <w:szCs w:val="24"/>
        </w:rPr>
      </w:pPr>
    </w:p>
    <w:p w14:paraId="769DC041" w14:textId="77777777" w:rsidR="009568DB" w:rsidRPr="009568DB" w:rsidRDefault="009568DB" w:rsidP="009568DB">
      <w:pPr>
        <w:autoSpaceDE w:val="0"/>
        <w:autoSpaceDN w:val="0"/>
        <w:adjustRightInd w:val="0"/>
        <w:spacing w:after="0" w:line="240" w:lineRule="auto"/>
        <w:rPr>
          <w:rFonts w:ascii="Times New Roman" w:hAnsi="Times New Roman" w:cs="Times New Roman"/>
          <w:sz w:val="24"/>
          <w:szCs w:val="24"/>
        </w:rPr>
      </w:pPr>
    </w:p>
    <w:p w14:paraId="5CCE7EBC" w14:textId="77777777" w:rsidR="008C6F3A" w:rsidRDefault="008C6F3A" w:rsidP="008C6F3A">
      <w:pPr>
        <w:contextualSpacing/>
        <w:rPr>
          <w:rFonts w:ascii="Times New Roman" w:hAnsi="Times New Roman" w:cs="Times New Roman"/>
          <w:sz w:val="24"/>
          <w:szCs w:val="24"/>
        </w:rPr>
      </w:pPr>
    </w:p>
    <w:p w14:paraId="7DF225C0" w14:textId="77777777" w:rsidR="00DC53EB" w:rsidRDefault="00DC53EB"/>
    <w:sectPr w:rsidR="00DC53EB" w:rsidSect="00B040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D27B3"/>
    <w:multiLevelType w:val="hybridMultilevel"/>
    <w:tmpl w:val="EDF0C1E4"/>
    <w:lvl w:ilvl="0" w:tplc="38CA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DC63CD"/>
    <w:multiLevelType w:val="hybridMultilevel"/>
    <w:tmpl w:val="B1A4941C"/>
    <w:lvl w:ilvl="0" w:tplc="3E68A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3A"/>
    <w:rsid w:val="00420880"/>
    <w:rsid w:val="00436CD8"/>
    <w:rsid w:val="00585360"/>
    <w:rsid w:val="008C604B"/>
    <w:rsid w:val="008C6F3A"/>
    <w:rsid w:val="00936752"/>
    <w:rsid w:val="009568DB"/>
    <w:rsid w:val="009E397C"/>
    <w:rsid w:val="00B04062"/>
    <w:rsid w:val="00DC53EB"/>
    <w:rsid w:val="00F3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79A9"/>
  <w15:chartTrackingRefBased/>
  <w15:docId w15:val="{A10C723E-7C7C-400F-8589-A891AE96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3A"/>
    <w:pPr>
      <w:ind w:left="720"/>
      <w:contextualSpacing/>
    </w:pPr>
  </w:style>
  <w:style w:type="paragraph" w:styleId="BalloonText">
    <w:name w:val="Balloon Text"/>
    <w:basedOn w:val="Normal"/>
    <w:link w:val="BalloonTextChar"/>
    <w:uiPriority w:val="99"/>
    <w:semiHidden/>
    <w:unhideWhenUsed/>
    <w:rsid w:val="009E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2020-12-01T18:44:00Z</cp:lastPrinted>
  <dcterms:created xsi:type="dcterms:W3CDTF">2020-11-30T17:50:00Z</dcterms:created>
  <dcterms:modified xsi:type="dcterms:W3CDTF">2020-12-02T18:04:00Z</dcterms:modified>
</cp:coreProperties>
</file>