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91DAE" w14:textId="60A7F383" w:rsidR="00D47CEB" w:rsidRDefault="00D47CEB" w:rsidP="00D47CEB">
      <w:pPr>
        <w:contextualSpacing/>
        <w:jc w:val="center"/>
        <w:rPr>
          <w:rFonts w:ascii="Times New Roman" w:hAnsi="Times New Roman" w:cs="Times New Roman"/>
          <w:sz w:val="24"/>
          <w:szCs w:val="24"/>
        </w:rPr>
      </w:pPr>
      <w:r>
        <w:rPr>
          <w:rFonts w:ascii="Times New Roman" w:hAnsi="Times New Roman" w:cs="Times New Roman"/>
          <w:sz w:val="24"/>
          <w:szCs w:val="24"/>
        </w:rPr>
        <w:t>January 1, 2021</w:t>
      </w:r>
    </w:p>
    <w:p w14:paraId="41C49020" w14:textId="77777777" w:rsidR="00D47CEB" w:rsidRDefault="00D47CEB" w:rsidP="00D47CEB">
      <w:pPr>
        <w:contextualSpacing/>
        <w:rPr>
          <w:rFonts w:ascii="Times New Roman" w:hAnsi="Times New Roman" w:cs="Times New Roman"/>
          <w:sz w:val="24"/>
          <w:szCs w:val="24"/>
        </w:rPr>
      </w:pPr>
    </w:p>
    <w:p w14:paraId="2CD9F564" w14:textId="798D2F51" w:rsidR="00D47CEB" w:rsidRDefault="00D47CEB" w:rsidP="00D47CEB">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1:00 PM on Wednesday, January 1, 2021.  The meeting opened with the Invocation by Rev. Dr. Frank L. Fowler, III, and with the salute to the Flag.</w:t>
      </w:r>
    </w:p>
    <w:p w14:paraId="40A7C808" w14:textId="77777777" w:rsidR="00D47CEB" w:rsidRDefault="00D47CEB" w:rsidP="00D47CEB">
      <w:pPr>
        <w:contextualSpacing/>
        <w:rPr>
          <w:rFonts w:ascii="Times New Roman" w:hAnsi="Times New Roman" w:cs="Times New Roman"/>
          <w:sz w:val="24"/>
          <w:szCs w:val="24"/>
        </w:rPr>
      </w:pPr>
    </w:p>
    <w:p w14:paraId="7FB1B86A" w14:textId="6CB17B68" w:rsidR="00D47CEB" w:rsidRDefault="00D47CEB" w:rsidP="00D47CEB">
      <w:pPr>
        <w:contextualSpacing/>
        <w:rPr>
          <w:rFonts w:ascii="Times New Roman" w:hAnsi="Times New Roman" w:cs="Times New Roman"/>
          <w:sz w:val="24"/>
          <w:szCs w:val="24"/>
        </w:rPr>
      </w:pPr>
      <w:r>
        <w:rPr>
          <w:rFonts w:ascii="Times New Roman" w:hAnsi="Times New Roman" w:cs="Times New Roman"/>
          <w:sz w:val="24"/>
          <w:szCs w:val="24"/>
        </w:rPr>
        <w:t xml:space="preserve">The Oath of Office was administered by Assemblyperson John DiMaio to Mayor Gerald DiMaio for a three year term expiring December 31, 2023, and by Mayor DiMaio </w:t>
      </w:r>
      <w:r w:rsidR="00F94B04">
        <w:rPr>
          <w:rFonts w:ascii="Times New Roman" w:hAnsi="Times New Roman" w:cs="Times New Roman"/>
          <w:sz w:val="24"/>
          <w:szCs w:val="24"/>
        </w:rPr>
        <w:t>to</w:t>
      </w:r>
      <w:r>
        <w:rPr>
          <w:rFonts w:ascii="Times New Roman" w:hAnsi="Times New Roman" w:cs="Times New Roman"/>
          <w:sz w:val="24"/>
          <w:szCs w:val="24"/>
        </w:rPr>
        <w:t xml:space="preserve"> Councilperson Eric Tynan for a three-year term expiring December 31, 2023. </w:t>
      </w:r>
    </w:p>
    <w:p w14:paraId="5FFCAEB8" w14:textId="77777777" w:rsidR="00D47CEB" w:rsidRDefault="00D47CEB" w:rsidP="00D47CEB">
      <w:pPr>
        <w:contextualSpacing/>
        <w:rPr>
          <w:rFonts w:ascii="Times New Roman" w:hAnsi="Times New Roman" w:cs="Times New Roman"/>
          <w:sz w:val="24"/>
          <w:szCs w:val="24"/>
        </w:rPr>
      </w:pPr>
    </w:p>
    <w:p w14:paraId="60015C71" w14:textId="77777777" w:rsidR="00D47CEB" w:rsidRDefault="00D47CEB" w:rsidP="00D47CEB">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2F445077" w14:textId="77777777" w:rsidR="00D47CEB" w:rsidRDefault="00D47CEB" w:rsidP="00D47CEB">
      <w:pPr>
        <w:contextualSpacing/>
        <w:rPr>
          <w:rFonts w:ascii="Times New Roman" w:hAnsi="Times New Roman" w:cs="Times New Roman"/>
          <w:sz w:val="24"/>
          <w:szCs w:val="24"/>
        </w:rPr>
      </w:pPr>
    </w:p>
    <w:p w14:paraId="6ACFB0E8" w14:textId="77777777" w:rsidR="00D47CEB" w:rsidRDefault="00D47CEB" w:rsidP="00D47CEB">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Posting said notice on the municipal building bulletin board and front window of the Municipal Building;</w:t>
      </w:r>
    </w:p>
    <w:p w14:paraId="3CC29FA7" w14:textId="77777777" w:rsidR="00D47CEB" w:rsidRDefault="00D47CEB" w:rsidP="00D47CEB">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1173AEC0" w14:textId="77777777" w:rsidR="00D47CEB" w:rsidRDefault="00D47CEB" w:rsidP="00D47CEB">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1E03B080" w14:textId="77777777" w:rsidR="00D47CEB" w:rsidRDefault="00D47CEB" w:rsidP="00D47CEB">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Transmission to residents via nixel notification.</w:t>
      </w:r>
    </w:p>
    <w:p w14:paraId="4F3FDCAB" w14:textId="77777777" w:rsidR="00D47CEB" w:rsidRDefault="00D47CEB" w:rsidP="00D47CEB">
      <w:pPr>
        <w:contextualSpacing/>
        <w:rPr>
          <w:rFonts w:ascii="Times New Roman" w:hAnsi="Times New Roman" w:cs="Times New Roman"/>
          <w:sz w:val="24"/>
          <w:szCs w:val="24"/>
        </w:rPr>
      </w:pPr>
    </w:p>
    <w:p w14:paraId="4DCFAE5C" w14:textId="3DA3C817" w:rsidR="00D47CEB" w:rsidRDefault="00D47CEB" w:rsidP="00D47CEB">
      <w:pPr>
        <w:contextualSpacing/>
        <w:rPr>
          <w:rFonts w:ascii="Times New Roman" w:hAnsi="Times New Roman" w:cs="Times New Roman"/>
          <w:sz w:val="24"/>
          <w:szCs w:val="24"/>
        </w:rPr>
      </w:pPr>
      <w:r>
        <w:rPr>
          <w:rFonts w:ascii="Times New Roman" w:hAnsi="Times New Roman" w:cs="Times New Roman"/>
          <w:sz w:val="24"/>
          <w:szCs w:val="24"/>
        </w:rPr>
        <w:t>Roll Call Vote:  Present – Mayor DiMaio, Councilpersons Becker, Engelau, Kunz, Lambo</w:t>
      </w:r>
    </w:p>
    <w:p w14:paraId="3360D750" w14:textId="77777777" w:rsidR="00D47CEB" w:rsidRDefault="00D47CEB" w:rsidP="00D47CEB">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and Tynan</w:t>
      </w:r>
    </w:p>
    <w:p w14:paraId="2530F460" w14:textId="77777777" w:rsidR="00D47CEB" w:rsidRDefault="00D47CEB" w:rsidP="00D47CEB">
      <w:pPr>
        <w:contextualSpacing/>
        <w:rPr>
          <w:rFonts w:ascii="Times New Roman" w:hAnsi="Times New Roman" w:cs="Times New Roman"/>
          <w:sz w:val="24"/>
          <w:szCs w:val="24"/>
        </w:rPr>
      </w:pPr>
    </w:p>
    <w:p w14:paraId="167E6D51" w14:textId="13C296C3" w:rsidR="00DC53EB" w:rsidRDefault="00D47CE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 </w:t>
      </w:r>
      <w:r w:rsidR="003F5D7F">
        <w:rPr>
          <w:rFonts w:ascii="Times New Roman" w:hAnsi="Times New Roman" w:cs="Times New Roman"/>
          <w:sz w:val="24"/>
          <w:szCs w:val="24"/>
        </w:rPr>
        <w:t>Sheldon</w:t>
      </w:r>
    </w:p>
    <w:p w14:paraId="686749B4" w14:textId="2B1E7974" w:rsidR="003F5D7F" w:rsidRDefault="003F5D7F">
      <w:pPr>
        <w:contextualSpacing/>
        <w:rPr>
          <w:rFonts w:ascii="Times New Roman" w:hAnsi="Times New Roman" w:cs="Times New Roman"/>
          <w:sz w:val="24"/>
          <w:szCs w:val="24"/>
        </w:rPr>
      </w:pPr>
    </w:p>
    <w:p w14:paraId="4B261CF9" w14:textId="122E0FCC" w:rsidR="003F5D7F" w:rsidRDefault="003F5D7F">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Fred </w:t>
      </w:r>
      <w:proofErr w:type="spellStart"/>
      <w:r>
        <w:rPr>
          <w:rFonts w:ascii="Times New Roman" w:hAnsi="Times New Roman" w:cs="Times New Roman"/>
          <w:sz w:val="24"/>
          <w:szCs w:val="24"/>
        </w:rPr>
        <w:t>Tillou</w:t>
      </w:r>
      <w:proofErr w:type="spellEnd"/>
      <w:r>
        <w:rPr>
          <w:rFonts w:ascii="Times New Roman" w:hAnsi="Times New Roman" w:cs="Times New Roman"/>
          <w:sz w:val="24"/>
          <w:szCs w:val="24"/>
        </w:rPr>
        <w:t xml:space="preserve"> to the </w:t>
      </w:r>
      <w:r w:rsidR="008C2325">
        <w:rPr>
          <w:rFonts w:ascii="Times New Roman" w:hAnsi="Times New Roman" w:cs="Times New Roman"/>
          <w:sz w:val="24"/>
          <w:szCs w:val="24"/>
        </w:rPr>
        <w:t>position</w:t>
      </w:r>
      <w:r>
        <w:rPr>
          <w:rFonts w:ascii="Times New Roman" w:hAnsi="Times New Roman" w:cs="Times New Roman"/>
          <w:sz w:val="24"/>
          <w:szCs w:val="24"/>
        </w:rPr>
        <w:t xml:space="preserve"> of Fire Chief with a term expiring December 31, 2021, Anthony Levesque to the position of Deputy Fire Chief with a term expiring December 31, 2021, Charles Scott </w:t>
      </w:r>
      <w:proofErr w:type="spellStart"/>
      <w:r>
        <w:rPr>
          <w:rFonts w:ascii="Times New Roman" w:hAnsi="Times New Roman" w:cs="Times New Roman"/>
          <w:sz w:val="24"/>
          <w:szCs w:val="24"/>
        </w:rPr>
        <w:t>Tillou</w:t>
      </w:r>
      <w:proofErr w:type="spellEnd"/>
      <w:r>
        <w:rPr>
          <w:rFonts w:ascii="Times New Roman" w:hAnsi="Times New Roman" w:cs="Times New Roman"/>
          <w:sz w:val="24"/>
          <w:szCs w:val="24"/>
        </w:rPr>
        <w:t xml:space="preserve"> to the position of First Assistant Fire Chief with a term expiring December 31, 2021 and Thomas Buchanan to the position of Second Assistant Fire Chief with a term expiring December 31, 2021.</w:t>
      </w:r>
    </w:p>
    <w:p w14:paraId="276C203B" w14:textId="7A1D419C" w:rsidR="003F5D7F" w:rsidRDefault="003F5D7F">
      <w:pPr>
        <w:contextualSpacing/>
        <w:rPr>
          <w:rFonts w:ascii="Times New Roman" w:hAnsi="Times New Roman" w:cs="Times New Roman"/>
          <w:sz w:val="24"/>
          <w:szCs w:val="24"/>
        </w:rPr>
      </w:pPr>
    </w:p>
    <w:p w14:paraId="4D85BCA6" w14:textId="40C723A1" w:rsidR="003F5D7F" w:rsidRDefault="003F5D7F" w:rsidP="003F5D7F">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(Lambo) to confirm Mayor DiMaio’s appointment of Fred </w:t>
      </w:r>
      <w:proofErr w:type="spellStart"/>
      <w:r>
        <w:rPr>
          <w:rFonts w:ascii="Times New Roman" w:hAnsi="Times New Roman" w:cs="Times New Roman"/>
          <w:sz w:val="24"/>
          <w:szCs w:val="24"/>
        </w:rPr>
        <w:t>Tillou</w:t>
      </w:r>
      <w:proofErr w:type="spellEnd"/>
      <w:r>
        <w:rPr>
          <w:rFonts w:ascii="Times New Roman" w:hAnsi="Times New Roman" w:cs="Times New Roman"/>
          <w:sz w:val="24"/>
          <w:szCs w:val="24"/>
        </w:rPr>
        <w:t xml:space="preserve"> to the </w:t>
      </w:r>
      <w:r w:rsidR="008C2325">
        <w:rPr>
          <w:rFonts w:ascii="Times New Roman" w:hAnsi="Times New Roman" w:cs="Times New Roman"/>
          <w:sz w:val="24"/>
          <w:szCs w:val="24"/>
        </w:rPr>
        <w:t>position</w:t>
      </w:r>
      <w:r>
        <w:rPr>
          <w:rFonts w:ascii="Times New Roman" w:hAnsi="Times New Roman" w:cs="Times New Roman"/>
          <w:sz w:val="24"/>
          <w:szCs w:val="24"/>
        </w:rPr>
        <w:t xml:space="preserve"> of Fire Chief with a term expiring December 31, 2021, Anthony Levesque to the position of Deputy Fire Chief with a term expiring December 31, 2021, Charles Scott </w:t>
      </w:r>
      <w:proofErr w:type="spellStart"/>
      <w:r>
        <w:rPr>
          <w:rFonts w:ascii="Times New Roman" w:hAnsi="Times New Roman" w:cs="Times New Roman"/>
          <w:sz w:val="24"/>
          <w:szCs w:val="24"/>
        </w:rPr>
        <w:t>Tillou</w:t>
      </w:r>
      <w:proofErr w:type="spellEnd"/>
      <w:r>
        <w:rPr>
          <w:rFonts w:ascii="Times New Roman" w:hAnsi="Times New Roman" w:cs="Times New Roman"/>
          <w:sz w:val="24"/>
          <w:szCs w:val="24"/>
        </w:rPr>
        <w:t xml:space="preserve"> to the position of First Assistant Fire Chief with a term expiring December 31, 2021 and Thomas Buchanan to the position of Second Assistant Fire Chief with a term expiring December 31, 2021.</w:t>
      </w:r>
    </w:p>
    <w:p w14:paraId="4F6AF721" w14:textId="6EBC9049" w:rsidR="003F5D7F" w:rsidRDefault="003F5D7F">
      <w:pPr>
        <w:contextualSpacing/>
        <w:rPr>
          <w:rFonts w:ascii="Times New Roman" w:hAnsi="Times New Roman" w:cs="Times New Roman"/>
          <w:sz w:val="24"/>
          <w:szCs w:val="24"/>
        </w:rPr>
      </w:pPr>
    </w:p>
    <w:p w14:paraId="52F8254C" w14:textId="50171782" w:rsidR="003F5D7F" w:rsidRDefault="003F5D7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Tynan </w:t>
      </w:r>
    </w:p>
    <w:p w14:paraId="20EDC86B" w14:textId="5D2E83D1" w:rsidR="003F5D7F" w:rsidRDefault="003F5D7F">
      <w:pPr>
        <w:contextualSpacing/>
        <w:rPr>
          <w:rFonts w:ascii="Times New Roman" w:hAnsi="Times New Roman" w:cs="Times New Roman"/>
          <w:sz w:val="24"/>
          <w:szCs w:val="24"/>
        </w:rPr>
      </w:pPr>
    </w:p>
    <w:p w14:paraId="131FD15A" w14:textId="3F208200" w:rsidR="00F94B04" w:rsidRDefault="003F5D7F" w:rsidP="00F94B04">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Mark Peck, Esquire to the position of Town Attorney with a term expiring December 31, 2023, Paul Sterbenz, PE, PP to the position of Town Engineer with a </w:t>
      </w:r>
      <w:r w:rsidR="00F94B04">
        <w:rPr>
          <w:rFonts w:ascii="Times New Roman" w:hAnsi="Times New Roman" w:cs="Times New Roman"/>
          <w:sz w:val="24"/>
          <w:szCs w:val="24"/>
        </w:rPr>
        <w:t xml:space="preserve">term expiring December 31, 2023, John Mooney to the position of Town Auditor with a term expiring December 31, 2021, Daniel Bloch to the position of Town Planner with a term expiring December 31, 2021, Matthew </w:t>
      </w:r>
      <w:proofErr w:type="spellStart"/>
      <w:r w:rsidR="00F94B04">
        <w:rPr>
          <w:rFonts w:ascii="Times New Roman" w:hAnsi="Times New Roman" w:cs="Times New Roman"/>
          <w:sz w:val="24"/>
          <w:szCs w:val="24"/>
        </w:rPr>
        <w:t>Moench</w:t>
      </w:r>
      <w:proofErr w:type="spellEnd"/>
      <w:r w:rsidR="00F94B04">
        <w:rPr>
          <w:rFonts w:ascii="Times New Roman" w:hAnsi="Times New Roman" w:cs="Times New Roman"/>
          <w:sz w:val="24"/>
          <w:szCs w:val="24"/>
        </w:rPr>
        <w:t xml:space="preserve"> to the position of Town Prosecutor with a term expiring December 31, 202</w:t>
      </w:r>
      <w:r w:rsidR="007C0A3C">
        <w:rPr>
          <w:rFonts w:ascii="Times New Roman" w:hAnsi="Times New Roman" w:cs="Times New Roman"/>
          <w:sz w:val="24"/>
          <w:szCs w:val="24"/>
        </w:rPr>
        <w:t>1</w:t>
      </w:r>
      <w:r w:rsidR="00F94B04">
        <w:rPr>
          <w:rFonts w:ascii="Times New Roman" w:hAnsi="Times New Roman" w:cs="Times New Roman"/>
          <w:sz w:val="24"/>
          <w:szCs w:val="24"/>
        </w:rPr>
        <w:t xml:space="preserve">, Chirag Mehta to the position of Deputy Town Prosecutor with a term expiring December 31, 2021, Roger Skoog to the position of Deputy Town Prosecutor with a term expiring December 31, 2021 and John </w:t>
      </w:r>
      <w:proofErr w:type="spellStart"/>
      <w:r w:rsidR="00F94B04">
        <w:rPr>
          <w:rFonts w:ascii="Times New Roman" w:hAnsi="Times New Roman" w:cs="Times New Roman"/>
          <w:sz w:val="24"/>
          <w:szCs w:val="24"/>
        </w:rPr>
        <w:t>Draikiwicz</w:t>
      </w:r>
      <w:proofErr w:type="spellEnd"/>
      <w:r w:rsidR="00F94B04">
        <w:rPr>
          <w:rFonts w:ascii="Times New Roman" w:hAnsi="Times New Roman" w:cs="Times New Roman"/>
          <w:sz w:val="24"/>
          <w:szCs w:val="24"/>
        </w:rPr>
        <w:t xml:space="preserve"> to the position of Bond Counsel with a term expiring December 31, 2021.</w:t>
      </w:r>
    </w:p>
    <w:p w14:paraId="5C83C5B0" w14:textId="46AF12AE" w:rsidR="003F5D7F" w:rsidRDefault="003F5D7F">
      <w:pPr>
        <w:contextualSpacing/>
        <w:rPr>
          <w:rFonts w:ascii="Times New Roman" w:hAnsi="Times New Roman" w:cs="Times New Roman"/>
          <w:sz w:val="24"/>
          <w:szCs w:val="24"/>
        </w:rPr>
      </w:pPr>
    </w:p>
    <w:p w14:paraId="71AAA82F" w14:textId="3B030CD6" w:rsidR="00891255" w:rsidRDefault="00891255">
      <w:pPr>
        <w:contextualSpacing/>
        <w:rPr>
          <w:rFonts w:ascii="Times New Roman" w:hAnsi="Times New Roman" w:cs="Times New Roman"/>
          <w:sz w:val="24"/>
          <w:szCs w:val="24"/>
        </w:rPr>
      </w:pPr>
    </w:p>
    <w:p w14:paraId="42D5CE7B" w14:textId="05920BF7" w:rsidR="00891255" w:rsidRDefault="00891255" w:rsidP="00891255">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(Becker) to confirm </w:t>
      </w:r>
      <w:r w:rsidR="00F94B04">
        <w:rPr>
          <w:rFonts w:ascii="Times New Roman" w:hAnsi="Times New Roman" w:cs="Times New Roman"/>
          <w:sz w:val="24"/>
          <w:szCs w:val="24"/>
        </w:rPr>
        <w:t>M</w:t>
      </w:r>
      <w:r>
        <w:rPr>
          <w:rFonts w:ascii="Times New Roman" w:hAnsi="Times New Roman" w:cs="Times New Roman"/>
          <w:sz w:val="24"/>
          <w:szCs w:val="24"/>
        </w:rPr>
        <w:t xml:space="preserve">ayor DiMaio’s appointment of Mark Peck to the position of Town Attorney with a term expiring December 31, 2023, Paul Sterbenz to the position of Town Engineer with a term expiring December 31, 2023, John Mooney to the position of Town Auditor with a term expiring December 31, 2021, Daniel Bloch to the position of Town Planner with a term expiring December 31, 2021, Matthew </w:t>
      </w:r>
      <w:proofErr w:type="spellStart"/>
      <w:r>
        <w:rPr>
          <w:rFonts w:ascii="Times New Roman" w:hAnsi="Times New Roman" w:cs="Times New Roman"/>
          <w:sz w:val="24"/>
          <w:szCs w:val="24"/>
        </w:rPr>
        <w:t>Moench</w:t>
      </w:r>
      <w:proofErr w:type="spellEnd"/>
      <w:r>
        <w:rPr>
          <w:rFonts w:ascii="Times New Roman" w:hAnsi="Times New Roman" w:cs="Times New Roman"/>
          <w:sz w:val="24"/>
          <w:szCs w:val="24"/>
        </w:rPr>
        <w:t xml:space="preserve"> to the position of Town Prosecutor with a term expiring December 31, 202</w:t>
      </w:r>
      <w:r w:rsidR="00F94B04">
        <w:rPr>
          <w:rFonts w:ascii="Times New Roman" w:hAnsi="Times New Roman" w:cs="Times New Roman"/>
          <w:sz w:val="24"/>
          <w:szCs w:val="24"/>
        </w:rPr>
        <w:t>1</w:t>
      </w:r>
      <w:r>
        <w:rPr>
          <w:rFonts w:ascii="Times New Roman" w:hAnsi="Times New Roman" w:cs="Times New Roman"/>
          <w:sz w:val="24"/>
          <w:szCs w:val="24"/>
        </w:rPr>
        <w:t xml:space="preserve">, Chirag Mehta to the position of Deputy Town Prosecutor with a term expiring December 31, 2021, Roger Skoog to </w:t>
      </w:r>
      <w:r>
        <w:rPr>
          <w:rFonts w:ascii="Times New Roman" w:hAnsi="Times New Roman" w:cs="Times New Roman"/>
          <w:sz w:val="24"/>
          <w:szCs w:val="24"/>
        </w:rPr>
        <w:lastRenderedPageBreak/>
        <w:t xml:space="preserve">the position of Deputy Town Prosecutor with a term </w:t>
      </w:r>
      <w:r w:rsidR="008C2325">
        <w:rPr>
          <w:rFonts w:ascii="Times New Roman" w:hAnsi="Times New Roman" w:cs="Times New Roman"/>
          <w:sz w:val="24"/>
          <w:szCs w:val="24"/>
        </w:rPr>
        <w:t>expiring</w:t>
      </w:r>
      <w:r>
        <w:rPr>
          <w:rFonts w:ascii="Times New Roman" w:hAnsi="Times New Roman" w:cs="Times New Roman"/>
          <w:sz w:val="24"/>
          <w:szCs w:val="24"/>
        </w:rPr>
        <w:t xml:space="preserve"> December 31, 2021 and John </w:t>
      </w:r>
      <w:proofErr w:type="spellStart"/>
      <w:r>
        <w:rPr>
          <w:rFonts w:ascii="Times New Roman" w:hAnsi="Times New Roman" w:cs="Times New Roman"/>
          <w:sz w:val="24"/>
          <w:szCs w:val="24"/>
        </w:rPr>
        <w:t>Draikiwicz</w:t>
      </w:r>
      <w:proofErr w:type="spellEnd"/>
      <w:r>
        <w:rPr>
          <w:rFonts w:ascii="Times New Roman" w:hAnsi="Times New Roman" w:cs="Times New Roman"/>
          <w:sz w:val="24"/>
          <w:szCs w:val="24"/>
        </w:rPr>
        <w:t xml:space="preserve"> to the position of Bond Counsel with a term </w:t>
      </w:r>
      <w:r w:rsidR="008C2325">
        <w:rPr>
          <w:rFonts w:ascii="Times New Roman" w:hAnsi="Times New Roman" w:cs="Times New Roman"/>
          <w:sz w:val="24"/>
          <w:szCs w:val="24"/>
        </w:rPr>
        <w:t>expiring</w:t>
      </w:r>
      <w:r>
        <w:rPr>
          <w:rFonts w:ascii="Times New Roman" w:hAnsi="Times New Roman" w:cs="Times New Roman"/>
          <w:sz w:val="24"/>
          <w:szCs w:val="24"/>
        </w:rPr>
        <w:t xml:space="preserve"> December 31, 2021.</w:t>
      </w:r>
    </w:p>
    <w:p w14:paraId="7F10360B" w14:textId="1FD22477" w:rsidR="00891255" w:rsidRDefault="00891255">
      <w:pPr>
        <w:contextualSpacing/>
        <w:rPr>
          <w:rFonts w:ascii="Times New Roman" w:hAnsi="Times New Roman" w:cs="Times New Roman"/>
          <w:sz w:val="24"/>
          <w:szCs w:val="24"/>
        </w:rPr>
      </w:pPr>
    </w:p>
    <w:p w14:paraId="5BCDAD6A" w14:textId="3A2E6C20" w:rsidR="00891255" w:rsidRDefault="0089125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Tynan </w:t>
      </w:r>
    </w:p>
    <w:p w14:paraId="21F6E4D7" w14:textId="17B5BE16" w:rsidR="00891255" w:rsidRDefault="00891255">
      <w:pPr>
        <w:contextualSpacing/>
        <w:rPr>
          <w:rFonts w:ascii="Times New Roman" w:hAnsi="Times New Roman" w:cs="Times New Roman"/>
          <w:sz w:val="24"/>
          <w:szCs w:val="24"/>
        </w:rPr>
      </w:pPr>
    </w:p>
    <w:p w14:paraId="324A0B63" w14:textId="0BDADCCF" w:rsidR="00891255" w:rsidRDefault="00891255">
      <w:pPr>
        <w:contextualSpacing/>
        <w:rPr>
          <w:rFonts w:ascii="Times New Roman" w:hAnsi="Times New Roman" w:cs="Times New Roman"/>
          <w:sz w:val="24"/>
          <w:szCs w:val="24"/>
        </w:rPr>
      </w:pPr>
      <w:r>
        <w:rPr>
          <w:rFonts w:ascii="Times New Roman" w:hAnsi="Times New Roman" w:cs="Times New Roman"/>
          <w:sz w:val="24"/>
          <w:szCs w:val="24"/>
        </w:rPr>
        <w:t>Motion was made (Kunz) and seconded (Lambo) to adopt the following resolution:</w:t>
      </w:r>
    </w:p>
    <w:p w14:paraId="6655959D" w14:textId="7C598C83" w:rsidR="00891255" w:rsidRDefault="00891255">
      <w:pPr>
        <w:contextualSpacing/>
        <w:rPr>
          <w:rFonts w:ascii="Times New Roman" w:hAnsi="Times New Roman" w:cs="Times New Roman"/>
          <w:sz w:val="24"/>
          <w:szCs w:val="24"/>
        </w:rPr>
      </w:pPr>
    </w:p>
    <w:p w14:paraId="12706DB0" w14:textId="250191E7" w:rsidR="00891255" w:rsidRDefault="00891255" w:rsidP="0089125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5E36D49" w14:textId="4847177F" w:rsidR="00891255" w:rsidRDefault="00891255" w:rsidP="00891255">
      <w:pPr>
        <w:contextualSpacing/>
        <w:rPr>
          <w:rFonts w:ascii="Times New Roman" w:hAnsi="Times New Roman" w:cs="Times New Roman"/>
          <w:sz w:val="24"/>
          <w:szCs w:val="24"/>
        </w:rPr>
      </w:pPr>
    </w:p>
    <w:p w14:paraId="6A5D2F09" w14:textId="0DDC9DDF" w:rsidR="00891255" w:rsidRDefault="00891255" w:rsidP="00891255">
      <w:pPr>
        <w:contextualSpacing/>
        <w:rPr>
          <w:rFonts w:ascii="Times New Roman" w:hAnsi="Times New Roman" w:cs="Times New Roman"/>
          <w:sz w:val="24"/>
          <w:szCs w:val="24"/>
        </w:rPr>
      </w:pPr>
      <w:r>
        <w:rPr>
          <w:rFonts w:ascii="Times New Roman" w:hAnsi="Times New Roman" w:cs="Times New Roman"/>
          <w:sz w:val="24"/>
          <w:szCs w:val="24"/>
        </w:rPr>
        <w:t xml:space="preserve">WHEREAS, the Mayor and Common Council of the Town of </w:t>
      </w:r>
      <w:r w:rsidR="008C2325">
        <w:rPr>
          <w:rFonts w:ascii="Times New Roman" w:hAnsi="Times New Roman" w:cs="Times New Roman"/>
          <w:sz w:val="24"/>
          <w:szCs w:val="24"/>
        </w:rPr>
        <w:t>Hackettstown</w:t>
      </w:r>
      <w:r>
        <w:rPr>
          <w:rFonts w:ascii="Times New Roman" w:hAnsi="Times New Roman" w:cs="Times New Roman"/>
          <w:sz w:val="24"/>
          <w:szCs w:val="24"/>
        </w:rPr>
        <w:t xml:space="preserve"> require the services of a Town Attorney, Town Engineer, </w:t>
      </w:r>
      <w:r w:rsidR="008C2325">
        <w:rPr>
          <w:rFonts w:ascii="Times New Roman" w:hAnsi="Times New Roman" w:cs="Times New Roman"/>
          <w:sz w:val="24"/>
          <w:szCs w:val="24"/>
        </w:rPr>
        <w:t>Auditor</w:t>
      </w:r>
      <w:r>
        <w:rPr>
          <w:rFonts w:ascii="Times New Roman" w:hAnsi="Times New Roman" w:cs="Times New Roman"/>
          <w:sz w:val="24"/>
          <w:szCs w:val="24"/>
        </w:rPr>
        <w:t>, Town Planner, Town Prosecutor, Deputy Town Prosecutors and Bond Counsel, and;</w:t>
      </w:r>
    </w:p>
    <w:p w14:paraId="2FA4B967" w14:textId="5D697530" w:rsidR="00891255" w:rsidRDefault="00891255" w:rsidP="00891255">
      <w:pPr>
        <w:contextualSpacing/>
        <w:rPr>
          <w:rFonts w:ascii="Times New Roman" w:hAnsi="Times New Roman" w:cs="Times New Roman"/>
          <w:sz w:val="24"/>
          <w:szCs w:val="24"/>
        </w:rPr>
      </w:pPr>
    </w:p>
    <w:p w14:paraId="31C1AB4C" w14:textId="564BDB38" w:rsidR="00891255" w:rsidRDefault="00891255" w:rsidP="00891255">
      <w:pPr>
        <w:contextualSpacing/>
        <w:rPr>
          <w:rFonts w:ascii="Times New Roman" w:hAnsi="Times New Roman" w:cs="Times New Roman"/>
          <w:sz w:val="24"/>
          <w:szCs w:val="24"/>
        </w:rPr>
      </w:pPr>
      <w:r>
        <w:rPr>
          <w:rFonts w:ascii="Times New Roman" w:hAnsi="Times New Roman" w:cs="Times New Roman"/>
          <w:sz w:val="24"/>
          <w:szCs w:val="24"/>
        </w:rPr>
        <w:t>WHEREAS, funds will be made available in the 2021 municipal budget to pay for the aforesaid services, and;</w:t>
      </w:r>
    </w:p>
    <w:p w14:paraId="3725CDC8" w14:textId="405454B6" w:rsidR="00891255" w:rsidRDefault="00891255" w:rsidP="00891255">
      <w:pPr>
        <w:contextualSpacing/>
        <w:rPr>
          <w:rFonts w:ascii="Times New Roman" w:hAnsi="Times New Roman" w:cs="Times New Roman"/>
          <w:sz w:val="24"/>
          <w:szCs w:val="24"/>
        </w:rPr>
      </w:pPr>
    </w:p>
    <w:p w14:paraId="7E42A8E6" w14:textId="72F8D1ED" w:rsidR="00891255" w:rsidRDefault="00891255" w:rsidP="00891255">
      <w:pPr>
        <w:contextualSpacing/>
        <w:rPr>
          <w:rFonts w:ascii="Times New Roman" w:hAnsi="Times New Roman" w:cs="Times New Roman"/>
          <w:sz w:val="24"/>
          <w:szCs w:val="24"/>
        </w:rPr>
      </w:pPr>
      <w:r>
        <w:rPr>
          <w:rFonts w:ascii="Times New Roman" w:hAnsi="Times New Roman" w:cs="Times New Roman"/>
          <w:sz w:val="24"/>
          <w:szCs w:val="24"/>
        </w:rPr>
        <w:t xml:space="preserve">WHEREAS, NJSA </w:t>
      </w:r>
      <w:proofErr w:type="spellStart"/>
      <w:r>
        <w:rPr>
          <w:rFonts w:ascii="Times New Roman" w:hAnsi="Times New Roman" w:cs="Times New Roman"/>
          <w:sz w:val="24"/>
          <w:szCs w:val="24"/>
        </w:rPr>
        <w:t>40A:11-1</w:t>
      </w:r>
      <w:proofErr w:type="spellEnd"/>
      <w:r>
        <w:rPr>
          <w:rFonts w:ascii="Times New Roman" w:hAnsi="Times New Roman" w:cs="Times New Roman"/>
          <w:sz w:val="24"/>
          <w:szCs w:val="24"/>
        </w:rPr>
        <w:t xml:space="preserve"> et seq., establishes certain procedures for agreements for professional services.</w:t>
      </w:r>
    </w:p>
    <w:p w14:paraId="4E9A70C6" w14:textId="15E5498D" w:rsidR="00891255" w:rsidRDefault="00891255" w:rsidP="00891255">
      <w:pPr>
        <w:contextualSpacing/>
        <w:rPr>
          <w:rFonts w:ascii="Times New Roman" w:hAnsi="Times New Roman" w:cs="Times New Roman"/>
          <w:sz w:val="24"/>
          <w:szCs w:val="24"/>
        </w:rPr>
      </w:pPr>
    </w:p>
    <w:p w14:paraId="18437619" w14:textId="015DE771" w:rsidR="00891255" w:rsidRDefault="00891255" w:rsidP="00891255">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w:t>
      </w:r>
      <w:r w:rsidR="008C2325">
        <w:rPr>
          <w:rFonts w:ascii="Times New Roman" w:hAnsi="Times New Roman" w:cs="Times New Roman"/>
          <w:sz w:val="24"/>
          <w:szCs w:val="24"/>
        </w:rPr>
        <w:t>that</w:t>
      </w:r>
      <w:r>
        <w:rPr>
          <w:rFonts w:ascii="Times New Roman" w:hAnsi="Times New Roman" w:cs="Times New Roman"/>
          <w:sz w:val="24"/>
          <w:szCs w:val="24"/>
        </w:rPr>
        <w:t>;</w:t>
      </w:r>
    </w:p>
    <w:p w14:paraId="56389D0D" w14:textId="60782347" w:rsidR="00891255" w:rsidRDefault="00891255" w:rsidP="00891255">
      <w:pPr>
        <w:contextualSpacing/>
        <w:rPr>
          <w:rFonts w:ascii="Times New Roman" w:hAnsi="Times New Roman" w:cs="Times New Roman"/>
          <w:sz w:val="24"/>
          <w:szCs w:val="24"/>
        </w:rPr>
      </w:pPr>
    </w:p>
    <w:p w14:paraId="7BEE44AA" w14:textId="59C32B60" w:rsidR="00891255" w:rsidRDefault="00891255" w:rsidP="0089125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The appointments of the following for the terms indicated is hereby approved.</w:t>
      </w:r>
    </w:p>
    <w:p w14:paraId="2F63E1B6" w14:textId="303BC61A" w:rsidR="00891255" w:rsidRDefault="00891255" w:rsidP="00891255">
      <w:pPr>
        <w:pStyle w:val="ListParagraph"/>
        <w:ind w:left="1440"/>
        <w:rPr>
          <w:rFonts w:ascii="Times New Roman" w:hAnsi="Times New Roman" w:cs="Times New Roman"/>
          <w:sz w:val="24"/>
          <w:szCs w:val="24"/>
        </w:rPr>
      </w:pPr>
      <w:r>
        <w:rPr>
          <w:rFonts w:ascii="Times New Roman" w:hAnsi="Times New Roman" w:cs="Times New Roman"/>
          <w:sz w:val="24"/>
          <w:szCs w:val="24"/>
        </w:rPr>
        <w:t>Town Attorney</w:t>
      </w:r>
      <w:r>
        <w:rPr>
          <w:rFonts w:ascii="Times New Roman" w:hAnsi="Times New Roman" w:cs="Times New Roman"/>
          <w:sz w:val="24"/>
          <w:szCs w:val="24"/>
        </w:rPr>
        <w:tab/>
      </w:r>
      <w:r>
        <w:rPr>
          <w:rFonts w:ascii="Times New Roman" w:hAnsi="Times New Roman" w:cs="Times New Roman"/>
          <w:sz w:val="24"/>
          <w:szCs w:val="24"/>
        </w:rPr>
        <w:tab/>
        <w:t>3 year term</w:t>
      </w:r>
      <w:r>
        <w:rPr>
          <w:rFonts w:ascii="Times New Roman" w:hAnsi="Times New Roman" w:cs="Times New Roman"/>
          <w:sz w:val="24"/>
          <w:szCs w:val="24"/>
        </w:rPr>
        <w:tab/>
      </w:r>
      <w:r>
        <w:rPr>
          <w:rFonts w:ascii="Times New Roman" w:hAnsi="Times New Roman" w:cs="Times New Roman"/>
          <w:sz w:val="24"/>
          <w:szCs w:val="24"/>
        </w:rPr>
        <w:tab/>
        <w:t>$100,000</w:t>
      </w:r>
    </w:p>
    <w:p w14:paraId="002B9683" w14:textId="2DDE71E8" w:rsidR="00891255" w:rsidRDefault="00891255" w:rsidP="00891255">
      <w:pPr>
        <w:pStyle w:val="ListParagraph"/>
        <w:ind w:left="1440"/>
        <w:rPr>
          <w:rFonts w:ascii="Times New Roman" w:hAnsi="Times New Roman" w:cs="Times New Roman"/>
          <w:sz w:val="24"/>
          <w:szCs w:val="24"/>
        </w:rPr>
      </w:pPr>
      <w:r>
        <w:rPr>
          <w:rFonts w:ascii="Times New Roman" w:hAnsi="Times New Roman" w:cs="Times New Roman"/>
          <w:sz w:val="24"/>
          <w:szCs w:val="24"/>
        </w:rPr>
        <w:t>Town Engineer</w:t>
      </w:r>
      <w:r>
        <w:rPr>
          <w:rFonts w:ascii="Times New Roman" w:hAnsi="Times New Roman" w:cs="Times New Roman"/>
          <w:sz w:val="24"/>
          <w:szCs w:val="24"/>
        </w:rPr>
        <w:tab/>
      </w:r>
      <w:r>
        <w:rPr>
          <w:rFonts w:ascii="Times New Roman" w:hAnsi="Times New Roman" w:cs="Times New Roman"/>
          <w:sz w:val="24"/>
          <w:szCs w:val="24"/>
        </w:rPr>
        <w:tab/>
        <w:t>3 year term</w:t>
      </w:r>
      <w:r>
        <w:rPr>
          <w:rFonts w:ascii="Times New Roman" w:hAnsi="Times New Roman" w:cs="Times New Roman"/>
          <w:sz w:val="24"/>
          <w:szCs w:val="24"/>
        </w:rPr>
        <w:tab/>
      </w:r>
      <w:r>
        <w:rPr>
          <w:rFonts w:ascii="Times New Roman" w:hAnsi="Times New Roman" w:cs="Times New Roman"/>
          <w:sz w:val="24"/>
          <w:szCs w:val="24"/>
        </w:rPr>
        <w:tab/>
        <w:t>$20,000</w:t>
      </w:r>
    </w:p>
    <w:p w14:paraId="49C497A3" w14:textId="0C704C19" w:rsidR="00891255" w:rsidRDefault="00891255" w:rsidP="00891255">
      <w:pPr>
        <w:pStyle w:val="ListParagraph"/>
        <w:ind w:left="1440"/>
        <w:rPr>
          <w:rFonts w:ascii="Times New Roman" w:hAnsi="Times New Roman" w:cs="Times New Roman"/>
          <w:sz w:val="24"/>
          <w:szCs w:val="24"/>
        </w:rPr>
      </w:pPr>
      <w:r>
        <w:rPr>
          <w:rFonts w:ascii="Times New Roman" w:hAnsi="Times New Roman" w:cs="Times New Roman"/>
          <w:sz w:val="24"/>
          <w:szCs w:val="24"/>
        </w:rPr>
        <w:t>Town 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r>
      <w:r w:rsidR="00E65A5D">
        <w:rPr>
          <w:rFonts w:ascii="Times New Roman" w:hAnsi="Times New Roman" w:cs="Times New Roman"/>
          <w:sz w:val="24"/>
          <w:szCs w:val="24"/>
        </w:rPr>
        <w:t>$39,710</w:t>
      </w:r>
    </w:p>
    <w:p w14:paraId="4B241F31" w14:textId="1390FC18" w:rsidR="00E65A5D" w:rsidRDefault="00E65A5D" w:rsidP="00891255">
      <w:pPr>
        <w:pStyle w:val="ListParagraph"/>
        <w:ind w:left="1440"/>
        <w:rPr>
          <w:rFonts w:ascii="Times New Roman" w:hAnsi="Times New Roman" w:cs="Times New Roman"/>
          <w:sz w:val="24"/>
          <w:szCs w:val="24"/>
        </w:rPr>
      </w:pPr>
      <w:r>
        <w:rPr>
          <w:rFonts w:ascii="Times New Roman" w:hAnsi="Times New Roman" w:cs="Times New Roman"/>
          <w:sz w:val="24"/>
          <w:szCs w:val="24"/>
        </w:rPr>
        <w:t>Town Planner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$10,000</w:t>
      </w:r>
    </w:p>
    <w:p w14:paraId="3C23E801" w14:textId="53B7C660" w:rsidR="00E65A5D" w:rsidRDefault="00E65A5D" w:rsidP="00891255">
      <w:pPr>
        <w:pStyle w:val="ListParagraph"/>
        <w:ind w:left="1440"/>
        <w:rPr>
          <w:rFonts w:ascii="Times New Roman" w:hAnsi="Times New Roman" w:cs="Times New Roman"/>
          <w:sz w:val="24"/>
          <w:szCs w:val="24"/>
        </w:rPr>
      </w:pPr>
      <w:r>
        <w:rPr>
          <w:rFonts w:ascii="Times New Roman" w:hAnsi="Times New Roman" w:cs="Times New Roman"/>
          <w:sz w:val="24"/>
          <w:szCs w:val="24"/>
        </w:rPr>
        <w:t>Town Prosecutor</w:t>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$20,000</w:t>
      </w:r>
    </w:p>
    <w:p w14:paraId="4C42337B" w14:textId="443B6889" w:rsidR="00E65A5D" w:rsidRDefault="00E65A5D" w:rsidP="00891255">
      <w:pPr>
        <w:pStyle w:val="ListParagraph"/>
        <w:ind w:left="1440"/>
        <w:rPr>
          <w:rFonts w:ascii="Times New Roman" w:hAnsi="Times New Roman" w:cs="Times New Roman"/>
          <w:sz w:val="24"/>
          <w:szCs w:val="24"/>
        </w:rPr>
      </w:pPr>
      <w:r>
        <w:rPr>
          <w:rFonts w:ascii="Times New Roman" w:hAnsi="Times New Roman" w:cs="Times New Roman"/>
          <w:sz w:val="24"/>
          <w:szCs w:val="24"/>
        </w:rPr>
        <w:t>Deputy Town Prosecutors</w:t>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w:t>
      </w:r>
    </w:p>
    <w:p w14:paraId="3626372C" w14:textId="7AF3C7B8" w:rsidR="00E65A5D" w:rsidRDefault="00E65A5D" w:rsidP="00891255">
      <w:pPr>
        <w:pStyle w:val="ListParagraph"/>
        <w:ind w:left="1440"/>
        <w:rPr>
          <w:rFonts w:ascii="Times New Roman" w:hAnsi="Times New Roman" w:cs="Times New Roman"/>
          <w:sz w:val="24"/>
          <w:szCs w:val="24"/>
        </w:rPr>
      </w:pPr>
      <w:r>
        <w:rPr>
          <w:rFonts w:ascii="Times New Roman" w:hAnsi="Times New Roman" w:cs="Times New Roman"/>
          <w:sz w:val="24"/>
          <w:szCs w:val="24"/>
        </w:rPr>
        <w:t>Bond Counsel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year term </w:t>
      </w:r>
      <w:r>
        <w:rPr>
          <w:rFonts w:ascii="Times New Roman" w:hAnsi="Times New Roman" w:cs="Times New Roman"/>
          <w:sz w:val="24"/>
          <w:szCs w:val="24"/>
        </w:rPr>
        <w:tab/>
      </w:r>
      <w:r>
        <w:rPr>
          <w:rFonts w:ascii="Times New Roman" w:hAnsi="Times New Roman" w:cs="Times New Roman"/>
          <w:sz w:val="24"/>
          <w:szCs w:val="24"/>
        </w:rPr>
        <w:tab/>
        <w:t>$5,000</w:t>
      </w:r>
    </w:p>
    <w:p w14:paraId="7541DCD8" w14:textId="30EEDF6D" w:rsidR="00E65A5D" w:rsidRDefault="00E65A5D" w:rsidP="00E65A5D">
      <w:pPr>
        <w:rPr>
          <w:rFonts w:ascii="Times New Roman" w:hAnsi="Times New Roman" w:cs="Times New Roman"/>
          <w:sz w:val="24"/>
          <w:szCs w:val="24"/>
        </w:rPr>
      </w:pPr>
    </w:p>
    <w:p w14:paraId="56FE240D" w14:textId="522EB4F5" w:rsidR="00E65A5D" w:rsidRDefault="00E65A5D" w:rsidP="00E65A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The services of the above appointees were engaged without competitive bidding as “professional services” as defined in the Local Public Contracts Law because such services are performed by persons authorized by law to practice a recognized profession, regulated by law, and it is not possible to obtain competitive bids.</w:t>
      </w:r>
    </w:p>
    <w:p w14:paraId="3D23AFE4" w14:textId="0D04506D" w:rsidR="00E65A5D" w:rsidRDefault="00E65A5D" w:rsidP="00E65A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Services of the above appointees were engaged using the fair and open process of the Pay to Play law.</w:t>
      </w:r>
    </w:p>
    <w:p w14:paraId="6FBCA404" w14:textId="2864A3F3" w:rsidR="00E65A5D" w:rsidRDefault="00E65A5D" w:rsidP="00E65A5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Tynan </w:t>
      </w:r>
    </w:p>
    <w:p w14:paraId="37F27B31" w14:textId="6C6CDF70" w:rsidR="00E65A5D" w:rsidRDefault="00E65A5D" w:rsidP="00E65A5D">
      <w:pPr>
        <w:contextualSpacing/>
        <w:rPr>
          <w:rFonts w:ascii="Times New Roman" w:hAnsi="Times New Roman" w:cs="Times New Roman"/>
          <w:sz w:val="24"/>
          <w:szCs w:val="24"/>
        </w:rPr>
      </w:pPr>
    </w:p>
    <w:p w14:paraId="27C4C752" w14:textId="1B31F14F" w:rsidR="00E65A5D" w:rsidRDefault="00E65A5D" w:rsidP="00E65A5D">
      <w:pPr>
        <w:contextualSpacing/>
        <w:rPr>
          <w:rFonts w:ascii="Times New Roman" w:hAnsi="Times New Roman" w:cs="Times New Roman"/>
          <w:sz w:val="24"/>
          <w:szCs w:val="24"/>
        </w:rPr>
      </w:pPr>
      <w:r>
        <w:rPr>
          <w:rFonts w:ascii="Times New Roman" w:hAnsi="Times New Roman" w:cs="Times New Roman"/>
          <w:sz w:val="24"/>
          <w:szCs w:val="24"/>
        </w:rPr>
        <w:t>Mayor DiMaio appointed Paola J. Reilly to the position of Deputy Town Clerk/Administrator with a term expiring December 312, 2021 and Scott Armstrong to the position of Certified Public Works Manager with a term expiring December 31, 2021.</w:t>
      </w:r>
    </w:p>
    <w:p w14:paraId="660328C8" w14:textId="22406CA1" w:rsidR="00E65A5D" w:rsidRDefault="00E65A5D" w:rsidP="00E65A5D">
      <w:pPr>
        <w:contextualSpacing/>
        <w:rPr>
          <w:rFonts w:ascii="Times New Roman" w:hAnsi="Times New Roman" w:cs="Times New Roman"/>
          <w:sz w:val="24"/>
          <w:szCs w:val="24"/>
        </w:rPr>
      </w:pPr>
    </w:p>
    <w:p w14:paraId="20DA4F39" w14:textId="77777777" w:rsidR="005763C3" w:rsidRDefault="00E65A5D" w:rsidP="005763C3">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(Engelau) </w:t>
      </w:r>
      <w:r w:rsidR="005763C3">
        <w:rPr>
          <w:rFonts w:ascii="Times New Roman" w:hAnsi="Times New Roman" w:cs="Times New Roman"/>
          <w:sz w:val="24"/>
          <w:szCs w:val="24"/>
        </w:rPr>
        <w:t>to confirm Mayor DiMaio’s appointment of Paola J. Reilly to the position of Deputy Town Clerk/Administrator with a term expiring December 312, 2021 and Scott Armstrong to the position of Certified Public Works Manager with a term expiring December 31, 2021.</w:t>
      </w:r>
    </w:p>
    <w:p w14:paraId="68E0D16D" w14:textId="77777777" w:rsidR="00E65A5D" w:rsidRDefault="00E65A5D" w:rsidP="00E65A5D">
      <w:pPr>
        <w:contextualSpacing/>
        <w:rPr>
          <w:rFonts w:ascii="Times New Roman" w:hAnsi="Times New Roman" w:cs="Times New Roman"/>
          <w:sz w:val="24"/>
          <w:szCs w:val="24"/>
        </w:rPr>
      </w:pPr>
    </w:p>
    <w:p w14:paraId="1C942C84" w14:textId="03BFD279" w:rsidR="00E65A5D" w:rsidRDefault="00E65A5D" w:rsidP="00E65A5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Tynan </w:t>
      </w:r>
    </w:p>
    <w:p w14:paraId="70FA123E" w14:textId="449ACDC2" w:rsidR="005763C3" w:rsidRDefault="005763C3" w:rsidP="00E65A5D">
      <w:pPr>
        <w:contextualSpacing/>
        <w:rPr>
          <w:rFonts w:ascii="Times New Roman" w:hAnsi="Times New Roman" w:cs="Times New Roman"/>
          <w:sz w:val="24"/>
          <w:szCs w:val="24"/>
        </w:rPr>
      </w:pPr>
    </w:p>
    <w:p w14:paraId="01D4616C" w14:textId="1ADFDE17" w:rsidR="005763C3" w:rsidRDefault="005763C3" w:rsidP="00E65A5D">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(Tynan) to appoint Matthew Engelau to the </w:t>
      </w:r>
      <w:r w:rsidR="008C2325">
        <w:rPr>
          <w:rFonts w:ascii="Times New Roman" w:hAnsi="Times New Roman" w:cs="Times New Roman"/>
          <w:sz w:val="24"/>
          <w:szCs w:val="24"/>
        </w:rPr>
        <w:t>position</w:t>
      </w:r>
      <w:r>
        <w:rPr>
          <w:rFonts w:ascii="Times New Roman" w:hAnsi="Times New Roman" w:cs="Times New Roman"/>
          <w:sz w:val="24"/>
          <w:szCs w:val="24"/>
        </w:rPr>
        <w:t xml:space="preserve"> of Acting Mayor for 2021.</w:t>
      </w:r>
    </w:p>
    <w:p w14:paraId="3C8A0D7A" w14:textId="1733CAAE" w:rsidR="005763C3" w:rsidRDefault="005763C3" w:rsidP="00E65A5D">
      <w:pPr>
        <w:contextualSpacing/>
        <w:rPr>
          <w:rFonts w:ascii="Times New Roman" w:hAnsi="Times New Roman" w:cs="Times New Roman"/>
          <w:sz w:val="24"/>
          <w:szCs w:val="24"/>
        </w:rPr>
      </w:pPr>
    </w:p>
    <w:p w14:paraId="38F32205" w14:textId="33EDAED4" w:rsidR="005763C3" w:rsidRDefault="005763C3" w:rsidP="00E65A5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and Tynan </w:t>
      </w:r>
    </w:p>
    <w:p w14:paraId="4058C56B" w14:textId="289A81E0" w:rsidR="005763C3" w:rsidRDefault="005763C3" w:rsidP="00E65A5D">
      <w:pPr>
        <w:contextualSpacing/>
        <w:rPr>
          <w:rFonts w:ascii="Times New Roman" w:hAnsi="Times New Roman" w:cs="Times New Roman"/>
          <w:sz w:val="24"/>
          <w:szCs w:val="24"/>
        </w:rPr>
      </w:pPr>
    </w:p>
    <w:p w14:paraId="4A752659" w14:textId="5FD7A974" w:rsidR="005763C3" w:rsidRDefault="005763C3" w:rsidP="00E65A5D">
      <w:pPr>
        <w:contextualSpacing/>
        <w:rPr>
          <w:rFonts w:ascii="Times New Roman" w:hAnsi="Times New Roman" w:cs="Times New Roman"/>
          <w:sz w:val="24"/>
          <w:szCs w:val="24"/>
        </w:rPr>
      </w:pPr>
      <w:r>
        <w:rPr>
          <w:rFonts w:ascii="Times New Roman" w:hAnsi="Times New Roman" w:cs="Times New Roman"/>
          <w:sz w:val="24"/>
          <w:szCs w:val="24"/>
        </w:rPr>
        <w:tab/>
        <w:t xml:space="preserve">        Abstain – Engelau </w:t>
      </w:r>
    </w:p>
    <w:p w14:paraId="6F8CBFFF" w14:textId="05AE9952" w:rsidR="005763C3" w:rsidRDefault="005763C3" w:rsidP="00E65A5D">
      <w:pPr>
        <w:contextualSpacing/>
        <w:rPr>
          <w:rFonts w:ascii="Times New Roman" w:hAnsi="Times New Roman" w:cs="Times New Roman"/>
          <w:sz w:val="24"/>
          <w:szCs w:val="24"/>
        </w:rPr>
      </w:pPr>
    </w:p>
    <w:p w14:paraId="163C7FAF" w14:textId="04809B10" w:rsidR="005763C3" w:rsidRDefault="005763C3" w:rsidP="00E65A5D">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appoint Leonard Kunz to the position of Alternate Acting Mayor for 2021.</w:t>
      </w:r>
    </w:p>
    <w:p w14:paraId="54C96092" w14:textId="4C8A9DE0" w:rsidR="005763C3" w:rsidRDefault="005763C3" w:rsidP="00E65A5D">
      <w:pPr>
        <w:contextualSpacing/>
        <w:rPr>
          <w:rFonts w:ascii="Times New Roman" w:hAnsi="Times New Roman" w:cs="Times New Roman"/>
          <w:sz w:val="24"/>
          <w:szCs w:val="24"/>
        </w:rPr>
      </w:pPr>
    </w:p>
    <w:p w14:paraId="7CD7763C" w14:textId="326DD05F" w:rsidR="005763C3" w:rsidRDefault="005763C3" w:rsidP="00E65A5D">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Becker Engelau, Lambo and Tynan </w:t>
      </w:r>
    </w:p>
    <w:p w14:paraId="39DF8B3A" w14:textId="4FED0B2F" w:rsidR="005763C3" w:rsidRDefault="005763C3" w:rsidP="00E65A5D">
      <w:pPr>
        <w:contextualSpacing/>
        <w:rPr>
          <w:rFonts w:ascii="Times New Roman" w:hAnsi="Times New Roman" w:cs="Times New Roman"/>
          <w:sz w:val="24"/>
          <w:szCs w:val="24"/>
        </w:rPr>
      </w:pPr>
    </w:p>
    <w:p w14:paraId="6BD918F1" w14:textId="46CB0299" w:rsidR="005763C3" w:rsidRDefault="005763C3" w:rsidP="00E65A5D">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752F88D6" w14:textId="3BA1711B" w:rsidR="005763C3" w:rsidRDefault="005763C3" w:rsidP="00E65A5D">
      <w:pPr>
        <w:contextualSpacing/>
        <w:rPr>
          <w:rFonts w:ascii="Times New Roman" w:hAnsi="Times New Roman" w:cs="Times New Roman"/>
          <w:sz w:val="24"/>
          <w:szCs w:val="24"/>
        </w:rPr>
      </w:pPr>
    </w:p>
    <w:p w14:paraId="3B7CD9EC" w14:textId="5D12313B" w:rsidR="005763C3" w:rsidRDefault="005763C3" w:rsidP="00E65A5D">
      <w:pPr>
        <w:contextualSpacing/>
        <w:rPr>
          <w:rFonts w:ascii="Times New Roman" w:hAnsi="Times New Roman" w:cs="Times New Roman"/>
          <w:sz w:val="24"/>
          <w:szCs w:val="24"/>
        </w:rPr>
      </w:pPr>
      <w:r>
        <w:rPr>
          <w:rFonts w:ascii="Times New Roman" w:hAnsi="Times New Roman" w:cs="Times New Roman"/>
          <w:sz w:val="24"/>
          <w:szCs w:val="24"/>
        </w:rPr>
        <w:t>Motion was made (Kunz) and seconded (Lambo) to adopt the following resolution:</w:t>
      </w:r>
    </w:p>
    <w:p w14:paraId="1DF793A1" w14:textId="3DE7503E" w:rsidR="005763C3" w:rsidRDefault="005763C3" w:rsidP="00E65A5D">
      <w:pPr>
        <w:contextualSpacing/>
        <w:rPr>
          <w:rFonts w:ascii="Times New Roman" w:hAnsi="Times New Roman" w:cs="Times New Roman"/>
          <w:sz w:val="24"/>
          <w:szCs w:val="24"/>
        </w:rPr>
      </w:pPr>
    </w:p>
    <w:p w14:paraId="6DFE42AC" w14:textId="71BD0B60" w:rsidR="005763C3" w:rsidRDefault="005763C3" w:rsidP="005763C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5478193" w14:textId="7C6A5350" w:rsidR="005763C3" w:rsidRDefault="005763C3" w:rsidP="005763C3">
      <w:pPr>
        <w:contextualSpacing/>
        <w:rPr>
          <w:rFonts w:ascii="Times New Roman" w:hAnsi="Times New Roman" w:cs="Times New Roman"/>
          <w:sz w:val="24"/>
          <w:szCs w:val="24"/>
        </w:rPr>
      </w:pPr>
    </w:p>
    <w:p w14:paraId="160B2491" w14:textId="4E274BE6" w:rsidR="005763C3" w:rsidRDefault="005763C3" w:rsidP="005763C3">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the following </w:t>
      </w:r>
      <w:r w:rsidR="008C2325">
        <w:rPr>
          <w:rFonts w:ascii="Times New Roman" w:hAnsi="Times New Roman" w:cs="Times New Roman"/>
          <w:sz w:val="24"/>
          <w:szCs w:val="24"/>
        </w:rPr>
        <w:t>banks</w:t>
      </w:r>
      <w:r>
        <w:rPr>
          <w:rFonts w:ascii="Times New Roman" w:hAnsi="Times New Roman" w:cs="Times New Roman"/>
          <w:sz w:val="24"/>
          <w:szCs w:val="24"/>
        </w:rPr>
        <w:t xml:space="preserve"> be designated as official depositories for Town funds for 2021:  Fulton Bank, Wells Fargo, Valley National, Bank of America, JP Morgan Chase, First Hope Bank, TD Bank, PNC Bank and State of New Jersey Cas Management Fund.</w:t>
      </w:r>
    </w:p>
    <w:p w14:paraId="239095D8" w14:textId="7CD13856" w:rsidR="005763C3" w:rsidRDefault="005763C3" w:rsidP="005763C3">
      <w:pPr>
        <w:contextualSpacing/>
        <w:rPr>
          <w:rFonts w:ascii="Times New Roman" w:hAnsi="Times New Roman" w:cs="Times New Roman"/>
          <w:sz w:val="24"/>
          <w:szCs w:val="24"/>
        </w:rPr>
      </w:pPr>
    </w:p>
    <w:p w14:paraId="016B3647" w14:textId="273F268F" w:rsidR="005763C3" w:rsidRDefault="005763C3" w:rsidP="005763C3">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Tynan</w:t>
      </w:r>
    </w:p>
    <w:p w14:paraId="2D015FB6" w14:textId="3CB6F785" w:rsidR="005763C3" w:rsidRDefault="005763C3" w:rsidP="005763C3">
      <w:pPr>
        <w:contextualSpacing/>
        <w:rPr>
          <w:rFonts w:ascii="Times New Roman" w:hAnsi="Times New Roman" w:cs="Times New Roman"/>
          <w:sz w:val="24"/>
          <w:szCs w:val="24"/>
        </w:rPr>
      </w:pPr>
    </w:p>
    <w:p w14:paraId="52426C4D" w14:textId="581D86BF" w:rsidR="005763C3" w:rsidRDefault="005763C3" w:rsidP="005763C3">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Robert Salus to the position of Recreation Commission Member with a term expiring December 31, 2025,  Jean Lobby to the position of Public Library Trustee with a term expiring December 31, 2025, </w:t>
      </w:r>
      <w:proofErr w:type="spellStart"/>
      <w:r>
        <w:rPr>
          <w:rFonts w:ascii="Times New Roman" w:hAnsi="Times New Roman" w:cs="Times New Roman"/>
          <w:sz w:val="24"/>
          <w:szCs w:val="24"/>
        </w:rPr>
        <w:t>Erikka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Bahnuk</w:t>
      </w:r>
      <w:proofErr w:type="spellEnd"/>
      <w:r>
        <w:rPr>
          <w:rFonts w:ascii="Times New Roman" w:hAnsi="Times New Roman" w:cs="Times New Roman"/>
          <w:sz w:val="24"/>
          <w:szCs w:val="24"/>
        </w:rPr>
        <w:t xml:space="preserve"> to the position of Public Library Trustee (Mayor’s Alternate) with a term expiring December 31, 2021, Jeff Saunders to the position of Historic Preservation Commission Class A Member with a term expiring </w:t>
      </w:r>
      <w:r w:rsidR="008C2325">
        <w:rPr>
          <w:rFonts w:ascii="Times New Roman" w:hAnsi="Times New Roman" w:cs="Times New Roman"/>
          <w:sz w:val="24"/>
          <w:szCs w:val="24"/>
        </w:rPr>
        <w:t>December</w:t>
      </w:r>
      <w:r>
        <w:rPr>
          <w:rFonts w:ascii="Times New Roman" w:hAnsi="Times New Roman" w:cs="Times New Roman"/>
          <w:sz w:val="24"/>
          <w:szCs w:val="24"/>
        </w:rPr>
        <w:t xml:space="preserve"> 31, 2024 and Lynn Scully to the position of Historic Preservation Class C Member with a term expiring December 31, 2023.</w:t>
      </w:r>
    </w:p>
    <w:p w14:paraId="19CB54D1" w14:textId="28818DAD" w:rsidR="005763C3" w:rsidRDefault="005763C3" w:rsidP="005763C3">
      <w:pPr>
        <w:contextualSpacing/>
        <w:rPr>
          <w:rFonts w:ascii="Times New Roman" w:hAnsi="Times New Roman" w:cs="Times New Roman"/>
          <w:sz w:val="24"/>
          <w:szCs w:val="24"/>
        </w:rPr>
      </w:pPr>
    </w:p>
    <w:p w14:paraId="0D24DEB9" w14:textId="1874B402" w:rsidR="005763C3" w:rsidRDefault="00F63E3E" w:rsidP="005763C3">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(Engelau) to appoint Donald </w:t>
      </w:r>
      <w:proofErr w:type="spellStart"/>
      <w:r>
        <w:rPr>
          <w:rFonts w:ascii="Times New Roman" w:hAnsi="Times New Roman" w:cs="Times New Roman"/>
          <w:sz w:val="24"/>
          <w:szCs w:val="24"/>
        </w:rPr>
        <w:t>Farino</w:t>
      </w:r>
      <w:proofErr w:type="spellEnd"/>
      <w:r>
        <w:rPr>
          <w:rFonts w:ascii="Times New Roman" w:hAnsi="Times New Roman" w:cs="Times New Roman"/>
          <w:sz w:val="24"/>
          <w:szCs w:val="24"/>
        </w:rPr>
        <w:t xml:space="preserve">, </w:t>
      </w:r>
      <w:r w:rsidR="008C2325">
        <w:rPr>
          <w:rFonts w:ascii="Times New Roman" w:hAnsi="Times New Roman" w:cs="Times New Roman"/>
          <w:sz w:val="24"/>
          <w:szCs w:val="24"/>
        </w:rPr>
        <w:t>Esquire</w:t>
      </w:r>
      <w:r>
        <w:rPr>
          <w:rFonts w:ascii="Times New Roman" w:hAnsi="Times New Roman" w:cs="Times New Roman"/>
          <w:sz w:val="24"/>
          <w:szCs w:val="24"/>
        </w:rPr>
        <w:t xml:space="preserve"> to the position of Public Defender with a term expiring December 31, 2021.</w:t>
      </w:r>
    </w:p>
    <w:p w14:paraId="62AFA1A2" w14:textId="06D8A26A" w:rsidR="00F63E3E" w:rsidRDefault="00F63E3E" w:rsidP="005763C3">
      <w:pPr>
        <w:contextualSpacing/>
        <w:rPr>
          <w:rFonts w:ascii="Times New Roman" w:hAnsi="Times New Roman" w:cs="Times New Roman"/>
          <w:sz w:val="24"/>
          <w:szCs w:val="24"/>
        </w:rPr>
      </w:pPr>
    </w:p>
    <w:p w14:paraId="3FDB78D3" w14:textId="62ACBC3E" w:rsidR="00F63E3E" w:rsidRDefault="00F63E3E" w:rsidP="005763C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Tynan </w:t>
      </w:r>
    </w:p>
    <w:p w14:paraId="17BE6F9E" w14:textId="7FCCB2BF" w:rsidR="00F63E3E" w:rsidRDefault="00F63E3E" w:rsidP="005763C3">
      <w:pPr>
        <w:contextualSpacing/>
        <w:rPr>
          <w:rFonts w:ascii="Times New Roman" w:hAnsi="Times New Roman" w:cs="Times New Roman"/>
          <w:sz w:val="24"/>
          <w:szCs w:val="24"/>
        </w:rPr>
      </w:pPr>
    </w:p>
    <w:p w14:paraId="6AF24BFC" w14:textId="20BF97F8" w:rsidR="00F63E3E" w:rsidRDefault="00F63E3E" w:rsidP="005763C3">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(Becker) to appoint Gregory </w:t>
      </w:r>
      <w:proofErr w:type="spellStart"/>
      <w:r>
        <w:rPr>
          <w:rFonts w:ascii="Times New Roman" w:hAnsi="Times New Roman" w:cs="Times New Roman"/>
          <w:sz w:val="24"/>
          <w:szCs w:val="24"/>
        </w:rPr>
        <w:t>Gianforcaro</w:t>
      </w:r>
      <w:proofErr w:type="spellEnd"/>
      <w:r>
        <w:rPr>
          <w:rFonts w:ascii="Times New Roman" w:hAnsi="Times New Roman" w:cs="Times New Roman"/>
          <w:sz w:val="24"/>
          <w:szCs w:val="24"/>
        </w:rPr>
        <w:t>, Esquire to the position of Deputy Public Defender with a term expiring December 31, 2021.</w:t>
      </w:r>
    </w:p>
    <w:p w14:paraId="7135CE25" w14:textId="38326577" w:rsidR="00F63E3E" w:rsidRDefault="00F63E3E" w:rsidP="005763C3">
      <w:pPr>
        <w:contextualSpacing/>
        <w:rPr>
          <w:rFonts w:ascii="Times New Roman" w:hAnsi="Times New Roman" w:cs="Times New Roman"/>
          <w:sz w:val="24"/>
          <w:szCs w:val="24"/>
        </w:rPr>
      </w:pPr>
    </w:p>
    <w:p w14:paraId="006B622C" w14:textId="5585FCE5" w:rsidR="00F63E3E" w:rsidRDefault="00F63E3E" w:rsidP="005763C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Tynan </w:t>
      </w:r>
    </w:p>
    <w:p w14:paraId="1043BE3A" w14:textId="11E5732A" w:rsidR="00F63E3E" w:rsidRDefault="00F63E3E" w:rsidP="005763C3">
      <w:pPr>
        <w:contextualSpacing/>
        <w:rPr>
          <w:rFonts w:ascii="Times New Roman" w:hAnsi="Times New Roman" w:cs="Times New Roman"/>
          <w:sz w:val="24"/>
          <w:szCs w:val="24"/>
        </w:rPr>
      </w:pPr>
    </w:p>
    <w:p w14:paraId="2A7FDFA9" w14:textId="21B3BCC0" w:rsidR="00F63E3E" w:rsidRDefault="00F63E3E" w:rsidP="005763C3">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(Engelau) to adopt the following resolution:</w:t>
      </w:r>
    </w:p>
    <w:p w14:paraId="075CC9F3" w14:textId="0DBC2B99" w:rsidR="00F63E3E" w:rsidRDefault="00F63E3E" w:rsidP="005763C3">
      <w:pPr>
        <w:contextualSpacing/>
        <w:rPr>
          <w:rFonts w:ascii="Times New Roman" w:hAnsi="Times New Roman" w:cs="Times New Roman"/>
          <w:sz w:val="24"/>
          <w:szCs w:val="24"/>
        </w:rPr>
      </w:pPr>
    </w:p>
    <w:p w14:paraId="06E14887" w14:textId="20EB95F7" w:rsidR="00F63E3E" w:rsidRDefault="00F63E3E" w:rsidP="00F63E3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2B823B8" w14:textId="08E4F967" w:rsidR="00F63E3E" w:rsidRDefault="00F63E3E" w:rsidP="00F63E3E">
      <w:pPr>
        <w:contextualSpacing/>
        <w:rPr>
          <w:rFonts w:ascii="Times New Roman" w:hAnsi="Times New Roman" w:cs="Times New Roman"/>
          <w:sz w:val="24"/>
          <w:szCs w:val="24"/>
        </w:rPr>
      </w:pPr>
    </w:p>
    <w:p w14:paraId="5340A1A2" w14:textId="246F0C85" w:rsidR="00F63E3E" w:rsidRDefault="00F63E3E" w:rsidP="00F63E3E">
      <w:pPr>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40A</w:t>
      </w:r>
      <w:proofErr w:type="spellEnd"/>
      <w:r>
        <w:rPr>
          <w:rFonts w:ascii="Times New Roman" w:hAnsi="Times New Roman" w:cs="Times New Roman"/>
          <w:sz w:val="24"/>
          <w:szCs w:val="24"/>
        </w:rPr>
        <w:t>:-4-19 Local Budget Act provides that (where any contract, commitments or payments are to be made prior to the final adoption of the 2021 budget) temporary appropriations be made for the purposes and amounts required in the manner and time therein provided;</w:t>
      </w:r>
    </w:p>
    <w:p w14:paraId="1DB42EAB" w14:textId="77777777" w:rsidR="00F63E3E" w:rsidRDefault="00F63E3E" w:rsidP="00F63E3E">
      <w:pPr>
        <w:contextualSpacing/>
        <w:rPr>
          <w:rFonts w:ascii="Times New Roman" w:hAnsi="Times New Roman" w:cs="Times New Roman"/>
          <w:sz w:val="24"/>
          <w:szCs w:val="24"/>
        </w:rPr>
      </w:pPr>
    </w:p>
    <w:p w14:paraId="33E60C56" w14:textId="1130A7CD" w:rsidR="00E65A5D" w:rsidRDefault="00F63E3E" w:rsidP="00E65A5D">
      <w:pPr>
        <w:contextualSpacing/>
        <w:rPr>
          <w:rFonts w:ascii="Times New Roman" w:hAnsi="Times New Roman" w:cs="Times New Roman"/>
          <w:sz w:val="24"/>
          <w:szCs w:val="24"/>
        </w:rPr>
      </w:pPr>
      <w:r>
        <w:rPr>
          <w:rFonts w:ascii="Times New Roman" w:hAnsi="Times New Roman" w:cs="Times New Roman"/>
          <w:sz w:val="24"/>
          <w:szCs w:val="24"/>
        </w:rPr>
        <w:t xml:space="preserve">WHEREAS, the date of </w:t>
      </w:r>
      <w:proofErr w:type="spellStart"/>
      <w:r>
        <w:rPr>
          <w:rFonts w:ascii="Times New Roman" w:hAnsi="Times New Roman" w:cs="Times New Roman"/>
          <w:sz w:val="24"/>
          <w:szCs w:val="24"/>
        </w:rPr>
        <w:t>tis</w:t>
      </w:r>
      <w:proofErr w:type="spellEnd"/>
      <w:r>
        <w:rPr>
          <w:rFonts w:ascii="Times New Roman" w:hAnsi="Times New Roman" w:cs="Times New Roman"/>
          <w:sz w:val="24"/>
          <w:szCs w:val="24"/>
        </w:rPr>
        <w:t xml:space="preserve"> resolution is within the first thirty days of 2021; and</w:t>
      </w:r>
    </w:p>
    <w:p w14:paraId="12A21980" w14:textId="6FB8F58D" w:rsidR="00F63E3E" w:rsidRDefault="00F63E3E" w:rsidP="00E65A5D">
      <w:pPr>
        <w:contextualSpacing/>
        <w:rPr>
          <w:rFonts w:ascii="Times New Roman" w:hAnsi="Times New Roman" w:cs="Times New Roman"/>
          <w:sz w:val="24"/>
          <w:szCs w:val="24"/>
        </w:rPr>
      </w:pPr>
    </w:p>
    <w:p w14:paraId="25B108F4" w14:textId="633C0E28" w:rsidR="00F63E3E" w:rsidRDefault="00F63E3E" w:rsidP="00E65A5D">
      <w:pPr>
        <w:contextualSpacing/>
        <w:rPr>
          <w:rFonts w:ascii="Times New Roman" w:hAnsi="Times New Roman" w:cs="Times New Roman"/>
          <w:sz w:val="24"/>
          <w:szCs w:val="24"/>
        </w:rPr>
      </w:pPr>
      <w:r>
        <w:rPr>
          <w:rFonts w:ascii="Times New Roman" w:hAnsi="Times New Roman" w:cs="Times New Roman"/>
          <w:sz w:val="24"/>
          <w:szCs w:val="24"/>
        </w:rPr>
        <w:t>WHEREAS, the total appropriations in the 2020 budget, less appropriations made for capital improvement fund, debt service and relief of the poor (public assistance) are as follows:</w:t>
      </w:r>
    </w:p>
    <w:p w14:paraId="11F80274" w14:textId="7282E185" w:rsidR="00F63E3E" w:rsidRDefault="00F63E3E" w:rsidP="00E65A5D">
      <w:pPr>
        <w:contextualSpacing/>
        <w:rPr>
          <w:rFonts w:ascii="Times New Roman" w:hAnsi="Times New Roman" w:cs="Times New Roman"/>
          <w:sz w:val="24"/>
          <w:szCs w:val="24"/>
        </w:rPr>
      </w:pPr>
    </w:p>
    <w:p w14:paraId="2212B32A" w14:textId="1BE6E4C5" w:rsidR="00F63E3E" w:rsidRDefault="00F63E3E" w:rsidP="00F63E3E">
      <w:pPr>
        <w:ind w:firstLine="720"/>
        <w:contextual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$9,921,276.40</w:t>
      </w:r>
    </w:p>
    <w:p w14:paraId="0D9C6607" w14:textId="4402E027" w:rsidR="00F63E3E" w:rsidRDefault="00F63E3E" w:rsidP="00F63E3E">
      <w:pPr>
        <w:contextualSpacing/>
        <w:rPr>
          <w:rFonts w:ascii="Times New Roman" w:hAnsi="Times New Roman" w:cs="Times New Roman"/>
          <w:sz w:val="24"/>
          <w:szCs w:val="24"/>
        </w:rPr>
      </w:pPr>
    </w:p>
    <w:p w14:paraId="3D5E0831" w14:textId="08D987F5" w:rsidR="00F63E3E" w:rsidRDefault="008C2325" w:rsidP="00F63E3E">
      <w:pPr>
        <w:contextualSpacing/>
        <w:rPr>
          <w:rFonts w:ascii="Times New Roman" w:hAnsi="Times New Roman" w:cs="Times New Roman"/>
          <w:sz w:val="24"/>
          <w:szCs w:val="24"/>
        </w:rPr>
      </w:pPr>
      <w:r>
        <w:rPr>
          <w:rFonts w:ascii="Times New Roman" w:hAnsi="Times New Roman" w:cs="Times New Roman"/>
          <w:sz w:val="24"/>
          <w:szCs w:val="24"/>
        </w:rPr>
        <w:t>WHEREAS</w:t>
      </w:r>
      <w:r w:rsidR="00F63E3E">
        <w:rPr>
          <w:rFonts w:ascii="Times New Roman" w:hAnsi="Times New Roman" w:cs="Times New Roman"/>
          <w:sz w:val="24"/>
          <w:szCs w:val="24"/>
        </w:rPr>
        <w:t xml:space="preserve"> 26.25 percent of the total appropriations int eh 2020 budget less appropriations for capital improvement fund, debt service and relief of the poor (public assistance) in the said 2020 budget is as follows:</w:t>
      </w:r>
    </w:p>
    <w:p w14:paraId="216241B3" w14:textId="517F33E9" w:rsidR="00F63E3E" w:rsidRDefault="00F63E3E" w:rsidP="00F63E3E">
      <w:pPr>
        <w:contextualSpacing/>
        <w:rPr>
          <w:rFonts w:ascii="Times New Roman" w:hAnsi="Times New Roman" w:cs="Times New Roman"/>
          <w:sz w:val="24"/>
          <w:szCs w:val="24"/>
        </w:rPr>
      </w:pPr>
    </w:p>
    <w:p w14:paraId="17F76137" w14:textId="3E3F74F0" w:rsidR="00F63E3E" w:rsidRDefault="00F63E3E" w:rsidP="00F63E3E">
      <w:pPr>
        <w:contextualSpacing/>
        <w:rPr>
          <w:rFonts w:ascii="Times New Roman" w:hAnsi="Times New Roman" w:cs="Times New Roman"/>
          <w:sz w:val="24"/>
          <w:szCs w:val="24"/>
        </w:rPr>
      </w:pPr>
      <w:r>
        <w:rPr>
          <w:rFonts w:ascii="Times New Roman" w:hAnsi="Times New Roman" w:cs="Times New Roman"/>
          <w:sz w:val="24"/>
          <w:szCs w:val="24"/>
        </w:rPr>
        <w:tab/>
        <w:t xml:space="preserve">General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$2,604,335.06</w:t>
      </w:r>
    </w:p>
    <w:p w14:paraId="2375DEED" w14:textId="7BF5E55D" w:rsidR="00F63E3E" w:rsidRDefault="00F63E3E" w:rsidP="00F63E3E">
      <w:pPr>
        <w:contextualSpacing/>
        <w:rPr>
          <w:rFonts w:ascii="Times New Roman" w:hAnsi="Times New Roman" w:cs="Times New Roman"/>
          <w:sz w:val="24"/>
          <w:szCs w:val="24"/>
        </w:rPr>
      </w:pPr>
    </w:p>
    <w:p w14:paraId="236D14A0" w14:textId="67D8C1D2" w:rsidR="00F63E3E" w:rsidRDefault="00F63E3E" w:rsidP="00F63E3E">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Common Council of the Town of </w:t>
      </w:r>
      <w:r w:rsidR="008C2325">
        <w:rPr>
          <w:rFonts w:ascii="Times New Roman" w:hAnsi="Times New Roman" w:cs="Times New Roman"/>
          <w:sz w:val="24"/>
          <w:szCs w:val="24"/>
        </w:rPr>
        <w:t>Hackettstown</w:t>
      </w:r>
      <w:r>
        <w:rPr>
          <w:rFonts w:ascii="Times New Roman" w:hAnsi="Times New Roman" w:cs="Times New Roman"/>
          <w:sz w:val="24"/>
          <w:szCs w:val="24"/>
        </w:rPr>
        <w:t xml:space="preserve">, County of Warren that the temporary appropriations be made and that a certified copy of this resolution be transmitted to </w:t>
      </w:r>
      <w:r w:rsidR="008C2325">
        <w:rPr>
          <w:rFonts w:ascii="Times New Roman" w:hAnsi="Times New Roman" w:cs="Times New Roman"/>
          <w:sz w:val="24"/>
          <w:szCs w:val="24"/>
        </w:rPr>
        <w:t>the</w:t>
      </w:r>
      <w:r>
        <w:rPr>
          <w:rFonts w:ascii="Times New Roman" w:hAnsi="Times New Roman" w:cs="Times New Roman"/>
          <w:sz w:val="24"/>
          <w:szCs w:val="24"/>
        </w:rPr>
        <w:t xml:space="preserve"> Chief Financial Officer for her records.</w:t>
      </w:r>
    </w:p>
    <w:p w14:paraId="2FAE0266" w14:textId="419ECD75" w:rsidR="00F63E3E" w:rsidRDefault="00F63E3E" w:rsidP="00F63E3E">
      <w:pPr>
        <w:contextualSpacing/>
        <w:rPr>
          <w:rFonts w:ascii="Times New Roman" w:hAnsi="Times New Roman" w:cs="Times New Roman"/>
          <w:sz w:val="24"/>
          <w:szCs w:val="24"/>
        </w:rPr>
      </w:pPr>
    </w:p>
    <w:p w14:paraId="043CE982" w14:textId="437BF7C5" w:rsidR="00F63E3E" w:rsidRDefault="00F63E3E" w:rsidP="00F63E3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5DD17DD" w14:textId="0DE91DDB" w:rsidR="00F63E3E" w:rsidRDefault="00F63E3E" w:rsidP="00F63E3E">
      <w:pPr>
        <w:contextualSpacing/>
        <w:rPr>
          <w:rFonts w:ascii="Times New Roman" w:hAnsi="Times New Roman" w:cs="Times New Roman"/>
          <w:sz w:val="24"/>
          <w:szCs w:val="24"/>
        </w:rPr>
      </w:pPr>
    </w:p>
    <w:p w14:paraId="432B003F" w14:textId="0937BFFA" w:rsidR="00F63E3E" w:rsidRDefault="008C2325" w:rsidP="00F63E3E">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to adopt Roberts Rules of Order for 2021.</w:t>
      </w:r>
    </w:p>
    <w:p w14:paraId="3ACC885A" w14:textId="5397B6D1" w:rsidR="008C2325" w:rsidRDefault="008C2325" w:rsidP="00F63E3E">
      <w:pPr>
        <w:contextualSpacing/>
        <w:rPr>
          <w:rFonts w:ascii="Times New Roman" w:hAnsi="Times New Roman" w:cs="Times New Roman"/>
          <w:sz w:val="24"/>
          <w:szCs w:val="24"/>
        </w:rPr>
      </w:pPr>
    </w:p>
    <w:p w14:paraId="7E4D4CC2" w14:textId="556CD6FA" w:rsidR="008C2325" w:rsidRDefault="008C2325" w:rsidP="00F63E3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4B801B52" w14:textId="0CA50537" w:rsidR="003D0288" w:rsidRDefault="003D0288" w:rsidP="00F63E3E">
      <w:pPr>
        <w:contextualSpacing/>
        <w:rPr>
          <w:rFonts w:ascii="Times New Roman" w:hAnsi="Times New Roman" w:cs="Times New Roman"/>
          <w:sz w:val="24"/>
          <w:szCs w:val="24"/>
        </w:rPr>
      </w:pPr>
    </w:p>
    <w:p w14:paraId="72EA9756" w14:textId="0252D56C" w:rsidR="003D0288" w:rsidRDefault="003D0288" w:rsidP="00F63E3E">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w:t>
      </w:r>
    </w:p>
    <w:p w14:paraId="3ED23660" w14:textId="217CC5D0" w:rsidR="003D0288" w:rsidRDefault="003D0288" w:rsidP="00F63E3E">
      <w:pPr>
        <w:contextualSpacing/>
        <w:rPr>
          <w:rFonts w:ascii="Times New Roman" w:hAnsi="Times New Roman" w:cs="Times New Roman"/>
          <w:sz w:val="24"/>
          <w:szCs w:val="24"/>
        </w:rPr>
      </w:pPr>
    </w:p>
    <w:p w14:paraId="4ABD8B3D" w14:textId="35241E4C" w:rsidR="003D0288" w:rsidRDefault="003D0288" w:rsidP="00F63E3E">
      <w:pPr>
        <w:contextualSpacing/>
        <w:rPr>
          <w:rFonts w:ascii="Times New Roman" w:hAnsi="Times New Roman" w:cs="Times New Roman"/>
          <w:sz w:val="24"/>
          <w:szCs w:val="24"/>
        </w:rPr>
      </w:pPr>
      <w:r>
        <w:rPr>
          <w:rFonts w:ascii="Times New Roman" w:hAnsi="Times New Roman" w:cs="Times New Roman"/>
          <w:sz w:val="24"/>
          <w:szCs w:val="24"/>
        </w:rPr>
        <w:t>No one from the public wished to speak at this time.</w:t>
      </w:r>
    </w:p>
    <w:p w14:paraId="45AB2C24" w14:textId="52C93572" w:rsidR="00F94B04" w:rsidRDefault="00F94B04" w:rsidP="00F63E3E">
      <w:pPr>
        <w:contextualSpacing/>
        <w:rPr>
          <w:rFonts w:ascii="Times New Roman" w:hAnsi="Times New Roman" w:cs="Times New Roman"/>
          <w:sz w:val="24"/>
          <w:szCs w:val="24"/>
        </w:rPr>
      </w:pPr>
    </w:p>
    <w:p w14:paraId="00941C5F" w14:textId="77777777" w:rsidR="00F94B04" w:rsidRDefault="00F94B04" w:rsidP="00F94B04">
      <w:pPr>
        <w:contextualSpacing/>
        <w:rPr>
          <w:rFonts w:ascii="Times New Roman" w:hAnsi="Times New Roman" w:cs="Times New Roman"/>
          <w:sz w:val="24"/>
          <w:szCs w:val="24"/>
        </w:rPr>
      </w:pPr>
      <w:r>
        <w:rPr>
          <w:rFonts w:ascii="Times New Roman" w:hAnsi="Times New Roman" w:cs="Times New Roman"/>
          <w:sz w:val="24"/>
          <w:szCs w:val="24"/>
        </w:rPr>
        <w:t>The Benediction was given by Rev. Dr. Frank Fowler, III.</w:t>
      </w:r>
    </w:p>
    <w:p w14:paraId="7F5BFA7B" w14:textId="06A5411D" w:rsidR="008C2325" w:rsidRDefault="008C2325" w:rsidP="00F63E3E">
      <w:pPr>
        <w:contextualSpacing/>
        <w:rPr>
          <w:rFonts w:ascii="Times New Roman" w:hAnsi="Times New Roman" w:cs="Times New Roman"/>
          <w:sz w:val="24"/>
          <w:szCs w:val="24"/>
        </w:rPr>
      </w:pPr>
    </w:p>
    <w:p w14:paraId="0CBFB5E7" w14:textId="79D0652D" w:rsidR="008C2325" w:rsidRDefault="008C2325" w:rsidP="00F63E3E">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(Tynan) to adjourn this meeting at 1:24 PM.</w:t>
      </w:r>
    </w:p>
    <w:p w14:paraId="4AC66270" w14:textId="37BB3C87" w:rsidR="008C2325" w:rsidRDefault="008C2325" w:rsidP="00F63E3E">
      <w:pPr>
        <w:contextualSpacing/>
        <w:rPr>
          <w:rFonts w:ascii="Times New Roman" w:hAnsi="Times New Roman" w:cs="Times New Roman"/>
          <w:sz w:val="24"/>
          <w:szCs w:val="24"/>
        </w:rPr>
      </w:pPr>
    </w:p>
    <w:p w14:paraId="250DD8B7" w14:textId="5A087910" w:rsidR="008C2325" w:rsidRDefault="008C2325" w:rsidP="00F63E3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Tynan </w:t>
      </w:r>
    </w:p>
    <w:p w14:paraId="12194417" w14:textId="6E55E1B2" w:rsidR="008C2325" w:rsidRDefault="008C2325" w:rsidP="00F63E3E">
      <w:pPr>
        <w:contextualSpacing/>
        <w:rPr>
          <w:rFonts w:ascii="Times New Roman" w:hAnsi="Times New Roman" w:cs="Times New Roman"/>
          <w:sz w:val="24"/>
          <w:szCs w:val="24"/>
        </w:rPr>
      </w:pPr>
    </w:p>
    <w:p w14:paraId="2EBEF84B" w14:textId="77777777" w:rsidR="008C2325" w:rsidRPr="0019526A" w:rsidRDefault="008C2325" w:rsidP="008C2325">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6F4827AA" w14:textId="77777777" w:rsidR="008C2325" w:rsidRPr="0019526A" w:rsidRDefault="008C2325" w:rsidP="008C2325">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3E269D78" w14:textId="77777777" w:rsidR="008C2325" w:rsidRPr="0019526A" w:rsidRDefault="008C2325" w:rsidP="008C2325">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6A73D00B" w14:textId="77777777" w:rsidR="008C2325" w:rsidRPr="0019526A" w:rsidRDefault="008C2325" w:rsidP="008C2325">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780132D3" w14:textId="77777777" w:rsidR="008C2325" w:rsidRPr="0019526A" w:rsidRDefault="008C2325" w:rsidP="008C2325">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6107BA04" w14:textId="77777777" w:rsidR="008C2325" w:rsidRPr="0019526A" w:rsidRDefault="008C2325" w:rsidP="008C2325">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007824EB" w14:textId="77777777" w:rsidR="008C2325" w:rsidRPr="0019526A" w:rsidRDefault="008C2325" w:rsidP="008C2325">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24B446B9" w14:textId="0F587B2A" w:rsidR="0044322C" w:rsidRDefault="0044322C" w:rsidP="008C23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1C2CE958" w14:textId="59CCE684" w:rsidR="008C2325" w:rsidRPr="0070508E" w:rsidRDefault="008C2325" w:rsidP="008C23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bookmarkEnd w:id="0"/>
    <w:p w14:paraId="6FC06478" w14:textId="77777777" w:rsidR="008C2325" w:rsidRDefault="008C2325" w:rsidP="00F63E3E">
      <w:pPr>
        <w:contextualSpacing/>
        <w:rPr>
          <w:rFonts w:ascii="Times New Roman" w:hAnsi="Times New Roman" w:cs="Times New Roman"/>
          <w:sz w:val="24"/>
          <w:szCs w:val="24"/>
        </w:rPr>
      </w:pPr>
    </w:p>
    <w:p w14:paraId="4CF38ED5" w14:textId="77777777" w:rsidR="00E65A5D" w:rsidRPr="00E65A5D" w:rsidRDefault="00E65A5D" w:rsidP="00E65A5D">
      <w:pPr>
        <w:contextualSpacing/>
        <w:rPr>
          <w:rFonts w:ascii="Times New Roman" w:hAnsi="Times New Roman" w:cs="Times New Roman"/>
          <w:sz w:val="24"/>
          <w:szCs w:val="24"/>
        </w:rPr>
      </w:pPr>
    </w:p>
    <w:sectPr w:rsidR="00E65A5D" w:rsidRPr="00E65A5D" w:rsidSect="008C232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CD27B3"/>
    <w:multiLevelType w:val="hybridMultilevel"/>
    <w:tmpl w:val="EDF0C1E4"/>
    <w:lvl w:ilvl="0" w:tplc="38CA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6727A8"/>
    <w:multiLevelType w:val="hybridMultilevel"/>
    <w:tmpl w:val="C7EA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EB"/>
    <w:rsid w:val="003D0288"/>
    <w:rsid w:val="003F5D7F"/>
    <w:rsid w:val="0044322C"/>
    <w:rsid w:val="005763C3"/>
    <w:rsid w:val="007C0A3C"/>
    <w:rsid w:val="00891255"/>
    <w:rsid w:val="008C2325"/>
    <w:rsid w:val="00D47CEB"/>
    <w:rsid w:val="00DC53EB"/>
    <w:rsid w:val="00E65A5D"/>
    <w:rsid w:val="00F63E3E"/>
    <w:rsid w:val="00F92D1F"/>
    <w:rsid w:val="00F94B04"/>
    <w:rsid w:val="00FA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431B"/>
  <w15:chartTrackingRefBased/>
  <w15:docId w15:val="{EDC2BAC0-CB3C-42B3-916C-243B2D2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CEB"/>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2021-01-14T18:53:00Z</cp:lastPrinted>
  <dcterms:created xsi:type="dcterms:W3CDTF">2021-01-28T16:36:00Z</dcterms:created>
  <dcterms:modified xsi:type="dcterms:W3CDTF">2021-02-04T20:35:00Z</dcterms:modified>
</cp:coreProperties>
</file>