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B1A0" w14:textId="77777777" w:rsidR="0035104E" w:rsidRDefault="0035104E" w:rsidP="0035104E">
      <w:pPr>
        <w:jc w:val="center"/>
        <w:rPr>
          <w:rFonts w:ascii="Felix Titling" w:hAnsi="Felix Titling"/>
        </w:rPr>
      </w:pPr>
      <w:r>
        <w:rPr>
          <w:rFonts w:ascii="Felix Titling" w:hAnsi="Felix Titling"/>
        </w:rPr>
        <w:t>HACKETTSTOWN BOARD OF HEALTH</w:t>
      </w:r>
    </w:p>
    <w:p w14:paraId="3E254CB9" w14:textId="480FA78E" w:rsidR="0035104E" w:rsidRDefault="0035104E" w:rsidP="0035104E">
      <w:pPr>
        <w:jc w:val="center"/>
        <w:rPr>
          <w:rFonts w:ascii="Felix Titling" w:hAnsi="Felix Titling"/>
        </w:rPr>
      </w:pPr>
      <w:r>
        <w:rPr>
          <w:rFonts w:ascii="Felix Titling" w:hAnsi="Felix Titling"/>
        </w:rPr>
        <w:t xml:space="preserve">Minutes of </w:t>
      </w:r>
      <w:r>
        <w:rPr>
          <w:rFonts w:ascii="Felix Titling" w:hAnsi="Felix Titling"/>
        </w:rPr>
        <w:t>AUGUST 1</w:t>
      </w:r>
      <w:r>
        <w:rPr>
          <w:rFonts w:ascii="Felix Titling" w:hAnsi="Felix Titling"/>
        </w:rPr>
        <w:t xml:space="preserve">, 2022 </w:t>
      </w:r>
    </w:p>
    <w:p w14:paraId="37FD29F4" w14:textId="77777777" w:rsidR="0035104E" w:rsidRDefault="0035104E" w:rsidP="0035104E"/>
    <w:p w14:paraId="063F39D4" w14:textId="77777777" w:rsidR="0035104E" w:rsidRDefault="0035104E" w:rsidP="0035104E">
      <w:r>
        <w:t>The meeting was called to order at 6:30 PM.</w:t>
      </w:r>
    </w:p>
    <w:p w14:paraId="429A38BB" w14:textId="77777777" w:rsidR="0035104E" w:rsidRDefault="0035104E" w:rsidP="0035104E"/>
    <w:p w14:paraId="317F390C" w14:textId="77777777" w:rsidR="0035104E" w:rsidRDefault="0035104E" w:rsidP="0035104E">
      <w:r>
        <w:t>After the Open Public Meetings Act was read, roll call was as follows:</w:t>
      </w:r>
    </w:p>
    <w:p w14:paraId="78BC5666" w14:textId="77777777" w:rsidR="0035104E" w:rsidRDefault="0035104E" w:rsidP="0035104E"/>
    <w:p w14:paraId="6C4B8D79" w14:textId="34CAB434" w:rsidR="0035104E" w:rsidRDefault="0035104E" w:rsidP="0035104E">
      <w:r>
        <w:t xml:space="preserve">Present – Mary Beth </w:t>
      </w:r>
      <w:proofErr w:type="spellStart"/>
      <w:r>
        <w:t>Maciag</w:t>
      </w:r>
      <w:proofErr w:type="spellEnd"/>
      <w:r>
        <w:t xml:space="preserve">, Mary Painter, Mary Ann Moore, and </w:t>
      </w:r>
      <w:proofErr w:type="spellStart"/>
      <w:r>
        <w:t>CeAnna</w:t>
      </w:r>
      <w:proofErr w:type="spellEnd"/>
      <w:r>
        <w:t xml:space="preserve"> Chmura</w:t>
      </w:r>
    </w:p>
    <w:p w14:paraId="5F6FEC7B" w14:textId="63D0105C" w:rsidR="0035104E" w:rsidRDefault="0035104E" w:rsidP="0035104E"/>
    <w:p w14:paraId="401085EB" w14:textId="1E6D3330" w:rsidR="0035104E" w:rsidRDefault="0035104E" w:rsidP="0035104E">
      <w:r>
        <w:t>Absent – Lorraine Clarke</w:t>
      </w:r>
    </w:p>
    <w:p w14:paraId="297F5611" w14:textId="77777777" w:rsidR="0035104E" w:rsidRDefault="0035104E" w:rsidP="0035104E">
      <w:r>
        <w:tab/>
      </w:r>
    </w:p>
    <w:p w14:paraId="15158E70" w14:textId="2C047450" w:rsidR="0035104E" w:rsidRDefault="0035104E" w:rsidP="0035104E">
      <w:pPr>
        <w:spacing w:after="200"/>
        <w:contextualSpacing/>
      </w:pPr>
      <w:r>
        <w:t xml:space="preserve">Mary </w:t>
      </w:r>
      <w:r>
        <w:t>Painter</w:t>
      </w:r>
      <w:r>
        <w:t xml:space="preserve"> made a motion to approve the minutes of the meeting held on </w:t>
      </w:r>
      <w:r>
        <w:t>February 7</w:t>
      </w:r>
      <w:r>
        <w:t>, 202</w:t>
      </w:r>
      <w:r>
        <w:t>2</w:t>
      </w:r>
      <w:r>
        <w:t xml:space="preserve"> as submitted;</w:t>
      </w:r>
      <w:r>
        <w:t xml:space="preserve"> Mary Beth </w:t>
      </w:r>
      <w:proofErr w:type="spellStart"/>
      <w:r>
        <w:t>Maciag</w:t>
      </w:r>
      <w:proofErr w:type="spellEnd"/>
      <w:r>
        <w:t xml:space="preserve"> seconded the motion.</w:t>
      </w:r>
    </w:p>
    <w:p w14:paraId="7706245E" w14:textId="77777777" w:rsidR="0035104E" w:rsidRDefault="0035104E" w:rsidP="0035104E">
      <w:pPr>
        <w:spacing w:after="200"/>
        <w:contextualSpacing/>
      </w:pPr>
      <w:r>
        <w:t>All were in favor.</w:t>
      </w:r>
    </w:p>
    <w:p w14:paraId="41AE2781" w14:textId="77777777" w:rsidR="0035104E" w:rsidRDefault="0035104E" w:rsidP="0035104E">
      <w:pPr>
        <w:spacing w:after="200"/>
        <w:contextualSpacing/>
      </w:pPr>
    </w:p>
    <w:p w14:paraId="4515AB27" w14:textId="5850B9B6" w:rsidR="0035104E" w:rsidRDefault="0035104E" w:rsidP="0035104E">
      <w:pPr>
        <w:spacing w:after="200"/>
        <w:contextualSpacing/>
      </w:pPr>
      <w:r>
        <w:t xml:space="preserve">Mary Ann Moore made a motion to adopt the following resolution; Mary Beth </w:t>
      </w:r>
      <w:proofErr w:type="spellStart"/>
      <w:r>
        <w:t>Maciag</w:t>
      </w:r>
      <w:proofErr w:type="spellEnd"/>
      <w:r>
        <w:t xml:space="preserve"> seconded the motion.</w:t>
      </w:r>
    </w:p>
    <w:p w14:paraId="2BF15721" w14:textId="7C3DC8DC" w:rsidR="0035104E" w:rsidRDefault="0035104E" w:rsidP="0035104E">
      <w:pPr>
        <w:spacing w:after="200"/>
        <w:contextualSpacing/>
      </w:pPr>
      <w:r>
        <w:t>All were in favor.</w:t>
      </w:r>
    </w:p>
    <w:p w14:paraId="1A9E5CE3" w14:textId="485E2E35" w:rsidR="0035104E" w:rsidRDefault="0035104E" w:rsidP="0035104E">
      <w:pPr>
        <w:spacing w:after="200"/>
        <w:contextualSpacing/>
      </w:pPr>
    </w:p>
    <w:p w14:paraId="601F7481" w14:textId="2E4772A8" w:rsidR="0035104E" w:rsidRDefault="0035104E" w:rsidP="0035104E">
      <w:pPr>
        <w:spacing w:after="200"/>
        <w:contextualSpacing/>
        <w:jc w:val="center"/>
      </w:pPr>
      <w:r>
        <w:t>Resolution</w:t>
      </w:r>
    </w:p>
    <w:p w14:paraId="060670E0" w14:textId="4024ECAF" w:rsidR="0035104E" w:rsidRDefault="0035104E" w:rsidP="0035104E">
      <w:pPr>
        <w:spacing w:after="200"/>
        <w:contextualSpacing/>
      </w:pPr>
    </w:p>
    <w:p w14:paraId="783FC6FE" w14:textId="77777777" w:rsidR="0035104E" w:rsidRDefault="0035104E" w:rsidP="0035104E">
      <w:pPr>
        <w:contextualSpacing/>
      </w:pPr>
      <w:r>
        <w:t xml:space="preserve">WHEREAS, pursuant to New Jersey Revised Statutes Title 26:8-17, Chapter 8, Article 2, Administrative Personnel, there exists a need for the appointment of a Local Registrar  of Vital Statistics for the Town of Hackettstown. </w:t>
      </w:r>
    </w:p>
    <w:p w14:paraId="41C1F8EE" w14:textId="77777777" w:rsidR="0035104E" w:rsidRDefault="0035104E" w:rsidP="0035104E">
      <w:pPr>
        <w:contextualSpacing/>
      </w:pPr>
    </w:p>
    <w:p w14:paraId="4977A9A3" w14:textId="77777777" w:rsidR="0035104E" w:rsidRDefault="0035104E" w:rsidP="0035104E">
      <w:pPr>
        <w:contextualSpacing/>
      </w:pPr>
      <w:r>
        <w:t xml:space="preserve">NOW, THEREFORE, BE IT RESOLVED, by the Board of Health of the Town of Hackettstown, County of Warren, that PAOLA J. REILLY be and hereby is appointed to the vacant position of Local Registrar of Vital Statistics of the Town of Hackettstown, effective September 1, 2022 through December 31, 2022.  The term of PAOLA J. REILLY as the Local Registrar of Vital Statistics will then be a term of three years commencing January 1, 2023 through December 31, 2025.   </w:t>
      </w:r>
    </w:p>
    <w:p w14:paraId="0EB3B0A1" w14:textId="77777777" w:rsidR="0035104E" w:rsidRDefault="0035104E" w:rsidP="0035104E">
      <w:pPr>
        <w:contextualSpacing/>
      </w:pPr>
    </w:p>
    <w:p w14:paraId="1E8BBEDF" w14:textId="77777777" w:rsidR="0035104E" w:rsidRDefault="0035104E" w:rsidP="0035104E">
      <w:pPr>
        <w:contextualSpacing/>
      </w:pPr>
      <w:r>
        <w:t xml:space="preserve">BE IT FURTHER RESOLVED, that a copy of this Resolution shall be mailed to Vincent T. </w:t>
      </w:r>
      <w:proofErr w:type="spellStart"/>
      <w:r>
        <w:t>Arrisi</w:t>
      </w:r>
      <w:proofErr w:type="spellEnd"/>
      <w:r>
        <w:t>, State Registrar.</w:t>
      </w:r>
    </w:p>
    <w:p w14:paraId="72263532" w14:textId="77777777" w:rsidR="0035104E" w:rsidRDefault="0035104E" w:rsidP="0035104E">
      <w:pPr>
        <w:contextualSpacing/>
      </w:pPr>
    </w:p>
    <w:p w14:paraId="1653DE18" w14:textId="77777777" w:rsidR="0035104E" w:rsidRDefault="0035104E" w:rsidP="0035104E">
      <w:pPr>
        <w:spacing w:after="200"/>
        <w:contextualSpacing/>
      </w:pPr>
    </w:p>
    <w:p w14:paraId="6B53BE59" w14:textId="3AC72AB8" w:rsidR="0035104E" w:rsidRDefault="0035104E" w:rsidP="0035104E">
      <w:pPr>
        <w:spacing w:after="200"/>
        <w:contextualSpacing/>
      </w:pPr>
      <w:r>
        <w:t xml:space="preserve">Mary </w:t>
      </w:r>
      <w:r>
        <w:t>Ann Moore</w:t>
      </w:r>
      <w:r>
        <w:t xml:space="preserve"> made a motion to adjourn this meeting at 6:</w:t>
      </w:r>
      <w:r w:rsidR="00AF5F85">
        <w:t>41</w:t>
      </w:r>
      <w:r>
        <w:t xml:space="preserve"> PM; </w:t>
      </w:r>
      <w:r w:rsidR="00AF5F85">
        <w:t>Mary</w:t>
      </w:r>
      <w:r>
        <w:t xml:space="preserve"> Painter seconded the motion.</w:t>
      </w:r>
    </w:p>
    <w:p w14:paraId="06BA4B9B" w14:textId="77777777" w:rsidR="0035104E" w:rsidRDefault="0035104E" w:rsidP="0035104E">
      <w:pPr>
        <w:spacing w:after="200"/>
        <w:contextualSpacing/>
      </w:pPr>
      <w:r>
        <w:t>All were in favor.</w:t>
      </w:r>
    </w:p>
    <w:p w14:paraId="33F322BF" w14:textId="77777777" w:rsidR="0035104E" w:rsidRDefault="0035104E" w:rsidP="0035104E">
      <w:pPr>
        <w:spacing w:after="200"/>
        <w:contextualSpacing/>
      </w:pPr>
    </w:p>
    <w:p w14:paraId="1188BE06" w14:textId="77777777" w:rsidR="0035104E" w:rsidRDefault="0035104E" w:rsidP="0035104E">
      <w:pPr>
        <w:spacing w:after="200"/>
        <w:contextualSpacing/>
      </w:pPr>
      <w:r>
        <w:t>Respectfully submitted,</w:t>
      </w:r>
    </w:p>
    <w:p w14:paraId="45EEAE57" w14:textId="77777777" w:rsidR="0035104E" w:rsidRDefault="0035104E" w:rsidP="0035104E">
      <w:pPr>
        <w:spacing w:after="200"/>
        <w:contextualSpacing/>
      </w:pPr>
      <w:r>
        <w:t>Mary Matusewicz</w:t>
      </w:r>
    </w:p>
    <w:p w14:paraId="70A3285A" w14:textId="77777777" w:rsidR="0035104E" w:rsidRDefault="0035104E" w:rsidP="0035104E">
      <w:pPr>
        <w:spacing w:after="200"/>
        <w:contextualSpacing/>
      </w:pPr>
      <w:r>
        <w:t>Secretary</w:t>
      </w:r>
    </w:p>
    <w:p w14:paraId="3E50025A" w14:textId="77777777" w:rsidR="0035104E" w:rsidRDefault="0035104E" w:rsidP="0035104E"/>
    <w:p w14:paraId="111C67EE"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4E"/>
    <w:rsid w:val="0035104E"/>
    <w:rsid w:val="00AF5F85"/>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9732"/>
  <w15:chartTrackingRefBased/>
  <w15:docId w15:val="{9427D65E-FAA3-46B3-A64B-38C87FE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2022-08-02T16:27:00Z</dcterms:created>
  <dcterms:modified xsi:type="dcterms:W3CDTF">2022-08-02T16:33:00Z</dcterms:modified>
</cp:coreProperties>
</file>