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4AF0" w14:textId="77777777" w:rsidR="00035130" w:rsidRDefault="00035130">
      <w:pPr>
        <w:pStyle w:val="BodyText"/>
        <w:rPr>
          <w:rFonts w:ascii="Times New Roman"/>
        </w:rPr>
      </w:pPr>
    </w:p>
    <w:p w14:paraId="07B0BDF8" w14:textId="77777777" w:rsidR="00035130" w:rsidRDefault="00035130">
      <w:pPr>
        <w:pStyle w:val="BodyText"/>
        <w:rPr>
          <w:rFonts w:ascii="Times New Roman"/>
        </w:rPr>
      </w:pPr>
    </w:p>
    <w:p w14:paraId="22749256" w14:textId="77777777" w:rsidR="00035130" w:rsidRDefault="00035130">
      <w:pPr>
        <w:pStyle w:val="BodyText"/>
        <w:rPr>
          <w:rFonts w:ascii="Times New Roman"/>
        </w:rPr>
      </w:pPr>
    </w:p>
    <w:p w14:paraId="6D1EAC68" w14:textId="77777777" w:rsidR="00035130" w:rsidRDefault="00035130">
      <w:pPr>
        <w:pStyle w:val="BodyText"/>
        <w:rPr>
          <w:rFonts w:ascii="Times New Roman"/>
        </w:rPr>
      </w:pPr>
    </w:p>
    <w:p w14:paraId="4CC8F057" w14:textId="77777777" w:rsidR="00035130" w:rsidRDefault="00035130">
      <w:pPr>
        <w:pStyle w:val="BodyText"/>
        <w:spacing w:before="7"/>
        <w:rPr>
          <w:rFonts w:ascii="Times New Roman"/>
          <w:sz w:val="19"/>
        </w:rPr>
      </w:pPr>
    </w:p>
    <w:p w14:paraId="53B91C6F" w14:textId="77777777" w:rsidR="00035130" w:rsidRDefault="0082057E">
      <w:pPr>
        <w:pStyle w:val="BodyText"/>
        <w:spacing w:line="489" w:lineRule="auto"/>
        <w:ind w:left="2792" w:right="2792"/>
        <w:jc w:val="center"/>
        <w:rPr>
          <w:b/>
        </w:rPr>
      </w:pPr>
      <w:r>
        <w:rPr>
          <w:b/>
        </w:rPr>
        <w:t xml:space="preserve">BID SPECIFICATION PACKAGE </w:t>
      </w:r>
      <w:bookmarkStart w:id="0" w:name="Tree_Trimming_and_Stump_Removal_Services"/>
      <w:bookmarkEnd w:id="0"/>
      <w:r>
        <w:rPr>
          <w:b/>
        </w:rPr>
        <w:t>FOR</w:t>
      </w:r>
    </w:p>
    <w:p w14:paraId="7F84BE90" w14:textId="77777777" w:rsidR="00035130" w:rsidRDefault="0082057E">
      <w:pPr>
        <w:pStyle w:val="BodyText"/>
        <w:spacing w:before="1"/>
        <w:jc w:val="center"/>
        <w:rPr>
          <w:b/>
        </w:rPr>
      </w:pPr>
      <w:r>
        <w:rPr>
          <w:b/>
        </w:rPr>
        <w:t>Tree Trimming and Stump Removal Services - 202</w:t>
      </w:r>
      <w:r w:rsidR="00BD4867">
        <w:rPr>
          <w:b/>
        </w:rPr>
        <w:t>3</w:t>
      </w:r>
    </w:p>
    <w:p w14:paraId="228F9E43" w14:textId="77777777" w:rsidR="00035130" w:rsidRDefault="00035130">
      <w:pPr>
        <w:pStyle w:val="BodyText"/>
        <w:rPr>
          <w:b/>
          <w:sz w:val="22"/>
        </w:rPr>
      </w:pPr>
    </w:p>
    <w:p w14:paraId="7AB7453B" w14:textId="77777777" w:rsidR="00035130" w:rsidRDefault="00035130">
      <w:pPr>
        <w:pStyle w:val="BodyText"/>
        <w:spacing w:before="4"/>
        <w:rPr>
          <w:b/>
          <w:sz w:val="19"/>
        </w:rPr>
      </w:pPr>
    </w:p>
    <w:p w14:paraId="63E7E0EB" w14:textId="77777777" w:rsidR="00035130" w:rsidRDefault="0082057E">
      <w:pPr>
        <w:pStyle w:val="BodyText"/>
        <w:spacing w:line="244" w:lineRule="auto"/>
        <w:ind w:left="2791" w:right="2792"/>
        <w:jc w:val="center"/>
        <w:rPr>
          <w:b/>
        </w:rPr>
      </w:pPr>
      <w:r>
        <w:rPr>
          <w:b/>
        </w:rPr>
        <w:t>TOWN OF HACKETTSTOWN WARREN COUNTY</w:t>
      </w:r>
    </w:p>
    <w:p w14:paraId="51AC7435" w14:textId="77777777" w:rsidR="00035130" w:rsidRDefault="0082057E">
      <w:pPr>
        <w:pStyle w:val="BodyText"/>
        <w:ind w:left="3704"/>
        <w:rPr>
          <w:b/>
        </w:rPr>
      </w:pPr>
      <w:r>
        <w:rPr>
          <w:b/>
        </w:rPr>
        <w:t>NEW JERSEY</w:t>
      </w:r>
    </w:p>
    <w:p w14:paraId="5FF2F11D" w14:textId="77777777" w:rsidR="00035130" w:rsidRDefault="00035130">
      <w:pPr>
        <w:pStyle w:val="BodyText"/>
        <w:rPr>
          <w:b/>
          <w:sz w:val="22"/>
        </w:rPr>
      </w:pPr>
    </w:p>
    <w:p w14:paraId="0618D9E7" w14:textId="77777777" w:rsidR="00035130" w:rsidRDefault="00035130">
      <w:pPr>
        <w:pStyle w:val="BodyText"/>
        <w:rPr>
          <w:b/>
          <w:sz w:val="22"/>
        </w:rPr>
      </w:pPr>
    </w:p>
    <w:p w14:paraId="026C29C5" w14:textId="77777777" w:rsidR="00035130" w:rsidRDefault="00035130">
      <w:pPr>
        <w:pStyle w:val="BodyText"/>
        <w:spacing w:before="8"/>
        <w:rPr>
          <w:b/>
          <w:sz w:val="17"/>
        </w:rPr>
      </w:pPr>
    </w:p>
    <w:p w14:paraId="0A8B1C8C" w14:textId="77777777" w:rsidR="00035130" w:rsidRDefault="0082057E">
      <w:pPr>
        <w:pStyle w:val="BodyText"/>
        <w:tabs>
          <w:tab w:val="left" w:pos="1011"/>
        </w:tabs>
        <w:spacing w:before="1"/>
        <w:jc w:val="center"/>
        <w:rPr>
          <w:b/>
        </w:rPr>
      </w:pPr>
      <w:r>
        <w:rPr>
          <w:b/>
        </w:rPr>
        <w:t>DATED:</w:t>
      </w:r>
      <w:r>
        <w:rPr>
          <w:b/>
        </w:rPr>
        <w:tab/>
      </w:r>
      <w:r w:rsidR="00187663">
        <w:rPr>
          <w:b/>
        </w:rPr>
        <w:t>November 1, 202</w:t>
      </w:r>
      <w:r w:rsidR="00BD4867">
        <w:rPr>
          <w:b/>
        </w:rPr>
        <w:t>2</w:t>
      </w:r>
    </w:p>
    <w:p w14:paraId="15D2E042" w14:textId="77777777" w:rsidR="00035130" w:rsidRDefault="00035130">
      <w:pPr>
        <w:jc w:val="center"/>
        <w:sectPr w:rsidR="00035130" w:rsidSect="002A2E13">
          <w:footerReference w:type="default" r:id="rId7"/>
          <w:type w:val="continuous"/>
          <w:pgSz w:w="12240" w:h="15840"/>
          <w:pgMar w:top="1500" w:right="1720" w:bottom="280" w:left="1720" w:header="720" w:footer="720" w:gutter="0"/>
          <w:pgNumType w:start="0"/>
          <w:cols w:space="720"/>
        </w:sectPr>
      </w:pPr>
    </w:p>
    <w:p w14:paraId="55F213B1" w14:textId="77777777" w:rsidR="00035130" w:rsidRDefault="0082057E">
      <w:pPr>
        <w:pStyle w:val="BodyText"/>
        <w:spacing w:before="86"/>
        <w:ind w:left="4420" w:right="4420"/>
        <w:jc w:val="center"/>
      </w:pPr>
      <w:r>
        <w:rPr>
          <w:u w:val="single"/>
        </w:rPr>
        <w:lastRenderedPageBreak/>
        <w:t>NOTICE TO BIDDERS</w:t>
      </w:r>
    </w:p>
    <w:p w14:paraId="42EA4215" w14:textId="77777777" w:rsidR="00035130" w:rsidRDefault="00035130">
      <w:pPr>
        <w:pStyle w:val="BodyText"/>
        <w:spacing w:before="10"/>
        <w:rPr>
          <w:sz w:val="11"/>
        </w:rPr>
      </w:pPr>
    </w:p>
    <w:p w14:paraId="2FF5FA71" w14:textId="77777777" w:rsidR="00035130" w:rsidRDefault="0082057E">
      <w:pPr>
        <w:pStyle w:val="BodyText"/>
        <w:spacing w:before="99" w:line="480" w:lineRule="auto"/>
        <w:ind w:left="120" w:right="121" w:firstLine="575"/>
        <w:jc w:val="both"/>
      </w:pPr>
      <w:r>
        <w:t>Notice is hereby given that sealed bids will be received by the Mayor and Common Council for Tree trimming and stump removal services for 202</w:t>
      </w:r>
      <w:r w:rsidR="00BD4867">
        <w:t>3</w:t>
      </w:r>
      <w:r>
        <w:t xml:space="preserve">, bids to be opened and read in public at the Municipal Building, 215 Stiger Street, Hackettstown, New Jersey, on December </w:t>
      </w:r>
      <w:r w:rsidR="00E65C36">
        <w:t>6</w:t>
      </w:r>
      <w:r>
        <w:t>, 20</w:t>
      </w:r>
      <w:r w:rsidR="00791B70">
        <w:t>2</w:t>
      </w:r>
      <w:r w:rsidR="00BD4867">
        <w:t>2</w:t>
      </w:r>
      <w:r>
        <w:t xml:space="preserve"> at 12:00 noon prevailing time.</w:t>
      </w:r>
    </w:p>
    <w:p w14:paraId="0A95A097" w14:textId="77777777" w:rsidR="00035130" w:rsidRDefault="0082057E">
      <w:pPr>
        <w:pStyle w:val="BodyText"/>
        <w:spacing w:before="10" w:line="480" w:lineRule="auto"/>
        <w:ind w:left="119" w:right="116" w:firstLine="576"/>
        <w:jc w:val="both"/>
      </w:pPr>
      <w:r>
        <w:t xml:space="preserve">Specifications may be obtained from the </w:t>
      </w:r>
      <w:r w:rsidR="00BD4867">
        <w:t>Qualified Purchasing Agent</w:t>
      </w:r>
      <w:r>
        <w:t xml:space="preserve">, 215 Stiger Street, Hackettstown, New Jersey. Bids must be enclosed in sealed envelopes, bearing the name and address of bidder, the statement “TREE TRIMMING AND STUMP REMOVAL SERVICES”, and be addressed to </w:t>
      </w:r>
      <w:r w:rsidR="00BD4867">
        <w:t>Danette Dyer,</w:t>
      </w:r>
      <w:r>
        <w:t xml:space="preserve"> </w:t>
      </w:r>
      <w:r w:rsidR="00BD4867">
        <w:t>Chief Financial Officer/Qualified Purchasing Agent,</w:t>
      </w:r>
      <w:r>
        <w:t xml:space="preserve"> 215 Stiger Street, Hackettstown, New Jersey, 07840, and be delivered at the place on or before the hour named above. Bidders are required to comply with the requirements of N.J.S.A. 10:5-31 et seq. and N.J.A.C 17:27 relating to affirmative action anti-discrimination program and N.J.S.A. 52:25-24.2, which requires that each bid must be accompanied by a list of stockholders or partners, including full names and addresses. The Town reserves the right to reject any and all bids or to waive irregularities in the </w:t>
      </w:r>
      <w:proofErr w:type="gramStart"/>
      <w:r>
        <w:t>bidding  if</w:t>
      </w:r>
      <w:proofErr w:type="gramEnd"/>
      <w:r>
        <w:t xml:space="preserve"> it is in the best interest of the Town to do so. No proposals may be withdrawn for a period of sixty (60) days after the date specified, or any authorized postponement for opening and reading of</w:t>
      </w:r>
      <w:r>
        <w:rPr>
          <w:spacing w:val="-43"/>
        </w:rPr>
        <w:t xml:space="preserve"> </w:t>
      </w:r>
      <w:r>
        <w:t>proposal.</w:t>
      </w:r>
    </w:p>
    <w:p w14:paraId="293E64AC" w14:textId="77777777" w:rsidR="00035130" w:rsidRDefault="0082057E">
      <w:pPr>
        <w:pStyle w:val="BodyText"/>
        <w:spacing w:before="7" w:line="480" w:lineRule="auto"/>
        <w:ind w:left="119" w:right="119" w:firstLine="575"/>
        <w:jc w:val="both"/>
      </w:pPr>
      <w:r>
        <w:t>Bidder shall supply with the bid a non-collusion affidavit swearing that there has been no collusion with other bidders in the preparation of bids.</w:t>
      </w:r>
    </w:p>
    <w:p w14:paraId="59A8ED94" w14:textId="77777777" w:rsidR="00035130" w:rsidRDefault="0082057E">
      <w:pPr>
        <w:pStyle w:val="BodyText"/>
        <w:spacing w:before="9"/>
        <w:ind w:left="839"/>
      </w:pPr>
      <w:r>
        <w:t>By order of the Mayor and Common Council of the Town of Hackettstown, New Jersey.</w:t>
      </w:r>
    </w:p>
    <w:p w14:paraId="40AF3177" w14:textId="77777777" w:rsidR="00035130" w:rsidRDefault="00035130">
      <w:pPr>
        <w:pStyle w:val="BodyText"/>
      </w:pPr>
    </w:p>
    <w:p w14:paraId="1C096EE2" w14:textId="77777777" w:rsidR="00035130" w:rsidRDefault="00035130">
      <w:pPr>
        <w:pStyle w:val="BodyText"/>
      </w:pPr>
    </w:p>
    <w:p w14:paraId="30EFA6F9" w14:textId="77777777" w:rsidR="00035130" w:rsidRDefault="00035130">
      <w:pPr>
        <w:pStyle w:val="BodyText"/>
      </w:pPr>
    </w:p>
    <w:p w14:paraId="74E5743F" w14:textId="77777777" w:rsidR="00035130" w:rsidRDefault="00102746">
      <w:pPr>
        <w:pStyle w:val="BodyText"/>
        <w:spacing w:before="10"/>
        <w:rPr>
          <w:sz w:val="13"/>
        </w:rPr>
      </w:pPr>
      <w:r>
        <w:rPr>
          <w:noProof/>
        </w:rPr>
        <mc:AlternateContent>
          <mc:Choice Requires="wps">
            <w:drawing>
              <wp:anchor distT="0" distB="0" distL="0" distR="0" simplePos="0" relativeHeight="251629056" behindDoc="0" locked="0" layoutInCell="1" allowOverlap="1" wp14:anchorId="00ACCE9C" wp14:editId="007EF025">
                <wp:simplePos x="0" y="0"/>
                <wp:positionH relativeFrom="page">
                  <wp:posOffset>4114165</wp:posOffset>
                </wp:positionH>
                <wp:positionV relativeFrom="paragraph">
                  <wp:posOffset>131445</wp:posOffset>
                </wp:positionV>
                <wp:extent cx="2859405" cy="0"/>
                <wp:effectExtent l="8890" t="7620" r="8255" b="11430"/>
                <wp:wrapTopAndBottom/>
                <wp:docPr id="8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A28E" id="Line 82"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0.35pt" to="549.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2SsAEAAEgDAAAOAAAAZHJzL2Uyb0RvYy54bWysU8Fu2zAMvQ/YPwi6L3aypei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XBxu/z8qV5K&#10;oS65CppLYyCOXw2OIm9a6azPPkADh0eOmQg0l5J87PHBOlfe0nkxtfLm42JZGhid1TmZy5j63caR&#10;OECehvIVVSnztoxw73UBGwzoL+d9BOte9uly589mZP152LjZoT5t6WJSeq7C8jxaeR7exqX79QdY&#10;/wYAAP//AwBQSwMEFAAGAAgAAAAhAKPbF4/fAAAACgEAAA8AAABkcnMvZG93bnJldi54bWxMj8tO&#10;wzAQRfdI/IM1SOyoTSh9hDgVqgRblJAKdefGQxw1Hkexm4a/xxWLspyZozvnZpvJdmzEwbeOJDzO&#10;BDCk2umWGgnV59vDCpgPirTqHKGEH/SwyW9vMpVqd6YCxzI0LIaQT5UEE0Kfcu5rg1b5meuR4u3b&#10;DVaFOA4N14M6x3Db8USIBbeqpfjBqB63ButjebIS3pv98eu5KHZV9TTfNjv7UZr9KOX93fT6Aizg&#10;FK4wXPSjOuTR6eBOpD3rJCzmy3VEJSRiCewCiPUqAXb42/A84/8r5L8AAAD//wMAUEsBAi0AFAAG&#10;AAgAAAAhALaDOJL+AAAA4QEAABMAAAAAAAAAAAAAAAAAAAAAAFtDb250ZW50X1R5cGVzXS54bWxQ&#10;SwECLQAUAAYACAAAACEAOP0h/9YAAACUAQAACwAAAAAAAAAAAAAAAAAvAQAAX3JlbHMvLnJlbHNQ&#10;SwECLQAUAAYACAAAACEAAtDdkrABAABIAwAADgAAAAAAAAAAAAAAAAAuAgAAZHJzL2Uyb0RvYy54&#10;bWxQSwECLQAUAAYACAAAACEAo9sXj98AAAAKAQAADwAAAAAAAAAAAAAAAAAKBAAAZHJzL2Rvd25y&#10;ZXYueG1sUEsFBgAAAAAEAAQA8wAAABYFAAAAAA==&#10;" strokeweight=".17569mm">
                <w10:wrap type="topAndBottom" anchorx="page"/>
              </v:line>
            </w:pict>
          </mc:Fallback>
        </mc:AlternateContent>
      </w:r>
    </w:p>
    <w:p w14:paraId="21A99444" w14:textId="77777777" w:rsidR="00035130" w:rsidRDefault="00BD4867">
      <w:pPr>
        <w:pStyle w:val="BodyText"/>
        <w:spacing w:line="237" w:lineRule="auto"/>
        <w:ind w:left="5877" w:right="2551"/>
      </w:pPr>
      <w:r>
        <w:t>P.J. Reilly,</w:t>
      </w:r>
      <w:r w:rsidR="0082057E">
        <w:t xml:space="preserve"> Town </w:t>
      </w:r>
      <w:r>
        <w:t>Clerk/Administrator</w:t>
      </w:r>
    </w:p>
    <w:p w14:paraId="01A9C674" w14:textId="77777777" w:rsidR="00035130" w:rsidRDefault="00035130">
      <w:pPr>
        <w:spacing w:line="237" w:lineRule="auto"/>
        <w:sectPr w:rsidR="00035130">
          <w:pgSz w:w="12240" w:h="15840"/>
          <w:pgMar w:top="1360" w:right="600" w:bottom="280" w:left="600" w:header="720" w:footer="720" w:gutter="0"/>
          <w:cols w:space="720"/>
        </w:sectPr>
      </w:pPr>
    </w:p>
    <w:p w14:paraId="692F0A22" w14:textId="77777777" w:rsidR="0082057E" w:rsidRDefault="0082057E">
      <w:pPr>
        <w:pStyle w:val="BodyText"/>
        <w:spacing w:before="78"/>
        <w:ind w:left="4388" w:right="4991"/>
        <w:jc w:val="center"/>
      </w:pPr>
    </w:p>
    <w:p w14:paraId="4CA4AAD2" w14:textId="77777777" w:rsidR="0082057E" w:rsidRDefault="0082057E">
      <w:pPr>
        <w:pStyle w:val="BodyText"/>
        <w:spacing w:before="78"/>
        <w:ind w:left="4388" w:right="4991"/>
        <w:jc w:val="center"/>
      </w:pPr>
    </w:p>
    <w:p w14:paraId="643A11E1" w14:textId="77777777" w:rsidR="00035130" w:rsidRDefault="0082057E" w:rsidP="0082057E">
      <w:pPr>
        <w:pStyle w:val="BodyText"/>
        <w:spacing w:before="78"/>
        <w:ind w:left="2880" w:right="2880" w:firstLine="720"/>
        <w:jc w:val="both"/>
      </w:pPr>
      <w:r>
        <w:t>BID PROPOSAL FORM</w:t>
      </w:r>
    </w:p>
    <w:p w14:paraId="22CCCB8B" w14:textId="77777777" w:rsidR="00035130" w:rsidRDefault="00035130" w:rsidP="0082057E">
      <w:pPr>
        <w:pStyle w:val="BodyText"/>
        <w:spacing w:before="6"/>
        <w:jc w:val="both"/>
        <w:rPr>
          <w:sz w:val="11"/>
        </w:rPr>
      </w:pPr>
    </w:p>
    <w:p w14:paraId="25A94F11" w14:textId="77777777" w:rsidR="00035130" w:rsidRDefault="0082057E" w:rsidP="0082057E">
      <w:pPr>
        <w:pStyle w:val="BodyText"/>
        <w:tabs>
          <w:tab w:val="left" w:pos="839"/>
        </w:tabs>
        <w:spacing w:before="99"/>
        <w:ind w:left="839" w:right="7344" w:hanging="720"/>
      </w:pPr>
      <w:r>
        <w:t>TO:</w:t>
      </w:r>
      <w:r>
        <w:tab/>
        <w:t>Mayor and</w:t>
      </w:r>
      <w:r>
        <w:rPr>
          <w:spacing w:val="-10"/>
        </w:rPr>
        <w:t xml:space="preserve"> </w:t>
      </w:r>
      <w:r>
        <w:t>Common</w:t>
      </w:r>
      <w:r>
        <w:rPr>
          <w:spacing w:val="-3"/>
        </w:rPr>
        <w:t xml:space="preserve"> Co</w:t>
      </w:r>
      <w:r>
        <w:t>uncil</w:t>
      </w:r>
      <w:r>
        <w:rPr>
          <w:w w:val="99"/>
        </w:rPr>
        <w:t xml:space="preserve"> </w:t>
      </w:r>
      <w:r>
        <w:t>Town of</w:t>
      </w:r>
      <w:r>
        <w:rPr>
          <w:spacing w:val="-14"/>
        </w:rPr>
        <w:t xml:space="preserve"> </w:t>
      </w:r>
      <w:r>
        <w:t>Hackettstown</w:t>
      </w:r>
    </w:p>
    <w:p w14:paraId="6B4B0229" w14:textId="77777777" w:rsidR="00035130" w:rsidRDefault="0082057E">
      <w:pPr>
        <w:pStyle w:val="BodyText"/>
        <w:ind w:left="839"/>
      </w:pPr>
      <w:r>
        <w:t>215 Stiger Street</w:t>
      </w:r>
    </w:p>
    <w:p w14:paraId="379EC792" w14:textId="77777777" w:rsidR="00035130" w:rsidRDefault="0082057E">
      <w:pPr>
        <w:pStyle w:val="BodyText"/>
        <w:ind w:left="839"/>
      </w:pPr>
      <w:r>
        <w:t>Hackettstown, NJ 07840</w:t>
      </w:r>
    </w:p>
    <w:p w14:paraId="615AFC6F" w14:textId="77777777" w:rsidR="00035130" w:rsidRDefault="00035130">
      <w:pPr>
        <w:pStyle w:val="BodyText"/>
      </w:pPr>
    </w:p>
    <w:p w14:paraId="7A932AB4" w14:textId="77777777" w:rsidR="00035130" w:rsidRDefault="0082057E">
      <w:pPr>
        <w:pStyle w:val="BodyText"/>
        <w:ind w:left="120" w:right="505" w:firstLine="719"/>
      </w:pPr>
      <w:r>
        <w:t>For the work as described in the specifications and special and general conditions the undersigned hereby certifies that:</w:t>
      </w:r>
    </w:p>
    <w:p w14:paraId="7ADA294F" w14:textId="77777777" w:rsidR="00035130" w:rsidRDefault="00035130">
      <w:pPr>
        <w:pStyle w:val="BodyText"/>
        <w:spacing w:before="10"/>
        <w:rPr>
          <w:sz w:val="19"/>
        </w:rPr>
      </w:pPr>
    </w:p>
    <w:p w14:paraId="1E6FA786" w14:textId="77777777" w:rsidR="00035130" w:rsidRDefault="0082057E">
      <w:pPr>
        <w:pStyle w:val="ListParagraph"/>
        <w:numPr>
          <w:ilvl w:val="0"/>
          <w:numId w:val="11"/>
        </w:numPr>
        <w:tabs>
          <w:tab w:val="left" w:pos="1415"/>
          <w:tab w:val="left" w:pos="1416"/>
        </w:tabs>
        <w:rPr>
          <w:sz w:val="20"/>
        </w:rPr>
      </w:pPr>
      <w:r>
        <w:rPr>
          <w:sz w:val="20"/>
        </w:rPr>
        <w:t>The contract documents have been fully examined and</w:t>
      </w:r>
      <w:r>
        <w:rPr>
          <w:spacing w:val="-29"/>
          <w:sz w:val="20"/>
        </w:rPr>
        <w:t xml:space="preserve"> </w:t>
      </w:r>
      <w:r>
        <w:rPr>
          <w:sz w:val="20"/>
        </w:rPr>
        <w:t>understood.</w:t>
      </w:r>
    </w:p>
    <w:p w14:paraId="3C7A81D8" w14:textId="77777777" w:rsidR="00035130" w:rsidRDefault="00035130">
      <w:pPr>
        <w:pStyle w:val="BodyText"/>
        <w:spacing w:before="7"/>
        <w:rPr>
          <w:sz w:val="11"/>
        </w:rPr>
      </w:pPr>
    </w:p>
    <w:p w14:paraId="42D3FDDB" w14:textId="77777777" w:rsidR="00035130" w:rsidRDefault="0082057E">
      <w:pPr>
        <w:pStyle w:val="ListParagraph"/>
        <w:numPr>
          <w:ilvl w:val="0"/>
          <w:numId w:val="11"/>
        </w:numPr>
        <w:tabs>
          <w:tab w:val="left" w:pos="1415"/>
          <w:tab w:val="left" w:pos="1416"/>
        </w:tabs>
        <w:spacing w:before="99"/>
        <w:ind w:left="1415" w:hanging="576"/>
        <w:rPr>
          <w:sz w:val="20"/>
        </w:rPr>
      </w:pPr>
      <w:r>
        <w:rPr>
          <w:sz w:val="20"/>
        </w:rPr>
        <w:t>The Town has the right to consider and reject any subcontractor assigned to provide the</w:t>
      </w:r>
      <w:r>
        <w:rPr>
          <w:spacing w:val="-42"/>
          <w:sz w:val="20"/>
        </w:rPr>
        <w:t xml:space="preserve"> </w:t>
      </w:r>
      <w:r>
        <w:rPr>
          <w:sz w:val="20"/>
        </w:rPr>
        <w:t>service.</w:t>
      </w:r>
    </w:p>
    <w:p w14:paraId="59BE91D9" w14:textId="77777777" w:rsidR="00035130" w:rsidRDefault="00035130">
      <w:pPr>
        <w:pStyle w:val="BodyText"/>
        <w:spacing w:before="9"/>
        <w:rPr>
          <w:sz w:val="19"/>
        </w:rPr>
      </w:pPr>
    </w:p>
    <w:p w14:paraId="7EEE231F" w14:textId="77777777" w:rsidR="00035130" w:rsidRDefault="0082057E">
      <w:pPr>
        <w:pStyle w:val="BodyText"/>
        <w:ind w:left="120"/>
        <w:rPr>
          <w:b/>
        </w:rPr>
      </w:pPr>
      <w:bookmarkStart w:id="1" w:name="Bid"/>
      <w:bookmarkEnd w:id="1"/>
      <w:r>
        <w:rPr>
          <w:b/>
          <w:u w:val="single"/>
        </w:rPr>
        <w:t>Bid</w:t>
      </w:r>
    </w:p>
    <w:p w14:paraId="10C64EAE" w14:textId="77777777" w:rsidR="00035130" w:rsidRDefault="00035130">
      <w:pPr>
        <w:pStyle w:val="BodyText"/>
        <w:rPr>
          <w:b/>
        </w:rPr>
      </w:pPr>
    </w:p>
    <w:p w14:paraId="22C52AC6" w14:textId="77777777" w:rsidR="00035130" w:rsidRDefault="00035130">
      <w:pPr>
        <w:pStyle w:val="BodyText"/>
        <w:spacing w:before="1"/>
        <w:rPr>
          <w:b/>
        </w:rPr>
      </w:pPr>
    </w:p>
    <w:p w14:paraId="0106C54D" w14:textId="77777777" w:rsidR="00035130" w:rsidRDefault="0082057E">
      <w:pPr>
        <w:pStyle w:val="BodyText"/>
        <w:tabs>
          <w:tab w:val="left" w:pos="839"/>
        </w:tabs>
        <w:ind w:left="120"/>
      </w:pPr>
      <w:r>
        <w:t>1.</w:t>
      </w:r>
      <w:r>
        <w:tab/>
        <w:t>Tree trimming and stump removal service (See separate attached bid sheet and bid</w:t>
      </w:r>
      <w:r>
        <w:rPr>
          <w:spacing w:val="-39"/>
        </w:rPr>
        <w:t xml:space="preserve"> </w:t>
      </w:r>
      <w:r>
        <w:t>specification).</w:t>
      </w:r>
    </w:p>
    <w:p w14:paraId="7BCBC681" w14:textId="77777777" w:rsidR="00035130" w:rsidRDefault="00035130">
      <w:pPr>
        <w:pStyle w:val="BodyText"/>
        <w:rPr>
          <w:sz w:val="22"/>
        </w:rPr>
      </w:pPr>
    </w:p>
    <w:p w14:paraId="538B3128" w14:textId="77777777" w:rsidR="00035130" w:rsidRDefault="00035130">
      <w:pPr>
        <w:pStyle w:val="BodyText"/>
        <w:rPr>
          <w:sz w:val="22"/>
        </w:rPr>
      </w:pPr>
    </w:p>
    <w:p w14:paraId="1DE9BF4C" w14:textId="77777777" w:rsidR="00035130" w:rsidRDefault="00035130">
      <w:pPr>
        <w:pStyle w:val="BodyText"/>
        <w:rPr>
          <w:sz w:val="22"/>
        </w:rPr>
      </w:pPr>
    </w:p>
    <w:p w14:paraId="2B5C9270" w14:textId="77777777" w:rsidR="00035130" w:rsidRDefault="00035130">
      <w:pPr>
        <w:pStyle w:val="BodyText"/>
        <w:rPr>
          <w:sz w:val="22"/>
        </w:rPr>
      </w:pPr>
    </w:p>
    <w:p w14:paraId="196AA5A3" w14:textId="77777777" w:rsidR="00035130" w:rsidRDefault="00035130">
      <w:pPr>
        <w:pStyle w:val="BodyText"/>
        <w:rPr>
          <w:sz w:val="22"/>
        </w:rPr>
      </w:pPr>
    </w:p>
    <w:p w14:paraId="2B61149D" w14:textId="77777777" w:rsidR="00035130" w:rsidRDefault="00035130">
      <w:pPr>
        <w:pStyle w:val="BodyText"/>
        <w:spacing w:before="10"/>
        <w:rPr>
          <w:sz w:val="29"/>
        </w:rPr>
      </w:pPr>
    </w:p>
    <w:p w14:paraId="46609FEE" w14:textId="77777777" w:rsidR="00035130" w:rsidRDefault="0082057E" w:rsidP="0082057E">
      <w:pPr>
        <w:pStyle w:val="BodyText"/>
        <w:tabs>
          <w:tab w:val="left" w:pos="8301"/>
          <w:tab w:val="left" w:pos="11132"/>
        </w:tabs>
        <w:ind w:left="-576" w:right="432"/>
      </w:pPr>
      <w:r>
        <w:t>The undersigned is a (Corporation) (Partnership) (Individual) under the laws of the</w:t>
      </w:r>
      <w:r>
        <w:rPr>
          <w:spacing w:val="-36"/>
        </w:rPr>
        <w:t xml:space="preserve"> </w:t>
      </w:r>
      <w:r>
        <w:t>State</w:t>
      </w:r>
      <w:r>
        <w:rPr>
          <w:spacing w:val="-4"/>
        </w:rPr>
        <w:t xml:space="preserve"> </w:t>
      </w:r>
      <w:r>
        <w:t>of</w:t>
      </w:r>
      <w:r>
        <w:rPr>
          <w:spacing w:val="1"/>
        </w:rPr>
        <w:t xml:space="preserve"> </w:t>
      </w:r>
      <w:r>
        <w:rPr>
          <w:w w:val="99"/>
          <w:u w:val="single"/>
        </w:rPr>
        <w:t xml:space="preserve"> </w:t>
      </w:r>
      <w:r>
        <w:rPr>
          <w:u w:val="single"/>
        </w:rPr>
        <w:tab/>
      </w:r>
      <w:r>
        <w:t xml:space="preserve"> having its principal</w:t>
      </w:r>
      <w:r>
        <w:rPr>
          <w:spacing w:val="-5"/>
        </w:rPr>
        <w:t xml:space="preserve"> </w:t>
      </w:r>
      <w:r>
        <w:t>office</w:t>
      </w:r>
      <w:r>
        <w:rPr>
          <w:spacing w:val="-2"/>
        </w:rPr>
        <w:t xml:space="preserve"> </w:t>
      </w:r>
      <w:r>
        <w:t>at</w:t>
      </w:r>
      <w:r>
        <w:rPr>
          <w:u w:val="single"/>
        </w:rPr>
        <w:t xml:space="preserve"> </w:t>
      </w:r>
      <w:r>
        <w:rPr>
          <w:u w:val="single"/>
        </w:rPr>
        <w:tab/>
      </w:r>
      <w:r>
        <w:t>.</w:t>
      </w:r>
    </w:p>
    <w:p w14:paraId="03E43F96" w14:textId="77777777" w:rsidR="00035130" w:rsidRDefault="00035130">
      <w:pPr>
        <w:pStyle w:val="BodyText"/>
      </w:pPr>
    </w:p>
    <w:p w14:paraId="666813F7" w14:textId="77777777" w:rsidR="00035130" w:rsidRDefault="00102746">
      <w:pPr>
        <w:pStyle w:val="BodyText"/>
        <w:rPr>
          <w:sz w:val="14"/>
        </w:rPr>
      </w:pPr>
      <w:r>
        <w:rPr>
          <w:noProof/>
        </w:rPr>
        <mc:AlternateContent>
          <mc:Choice Requires="wps">
            <w:drawing>
              <wp:anchor distT="0" distB="0" distL="0" distR="0" simplePos="0" relativeHeight="251630080" behindDoc="0" locked="0" layoutInCell="1" allowOverlap="1" wp14:anchorId="20CF7B22" wp14:editId="52B39576">
                <wp:simplePos x="0" y="0"/>
                <wp:positionH relativeFrom="page">
                  <wp:posOffset>457200</wp:posOffset>
                </wp:positionH>
                <wp:positionV relativeFrom="paragraph">
                  <wp:posOffset>132715</wp:posOffset>
                </wp:positionV>
                <wp:extent cx="2477770" cy="0"/>
                <wp:effectExtent l="9525" t="8890" r="8255" b="10160"/>
                <wp:wrapTopAndBottom/>
                <wp:docPr id="8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3638" id="Line 8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5pt" to="23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IJrwEAAEgDAAAOAAAAZHJzL2Uyb0RvYy54bWysU8Fu2zAMvQ/YPwi6L06yrSuMOD2k6y7t&#10;FqDdBzCSbAuTRYFUYufvK6lJWqy3YT4Ikkg+vfdIr26mwYmDIbboG7mYzaUwXqG2vmvk76e7T9dS&#10;cASvwaE3jTwaljfrjx9WY6jNEnt02pBIIJ7rMTSyjzHUVcWqNwPwDIPxKdgiDRDTkbpKE4wJfXDV&#10;cj6/qkYkHQiVYU63ty9BuS74bWtU/NW2bKJwjUzcYlmprLu8VusV1B1B6K060YB/YDGA9enRC9Qt&#10;RBB7su+gBqsIGds4UzhU2LZWmaIhqVnM/1Lz2EMwRUsyh8PFJv5/sOrnYeO3lKmryT+Ge1R/WHjc&#10;9OA7Uwg8HUNq3CJbVY2B60tJPnDYktiND6hTDuwjFhemloYMmfSJqZh9vJhtpihUulx++Za+1BN1&#10;jlVQnwsDcfxhcBB500hnffYBajjcc8xEoD6n5GuPd9a50kvnxdjIq8/Lr6WA0VmdgzmNqdttHIkD&#10;5GkoX1GVIm/TCPdeF7DegP5+2kew7mWfHnf+ZEbWn4eN6x3q45bOJqV2FZan0crz8PZcql9/gPUz&#10;AAAA//8DAFBLAwQUAAYACAAAACEA6UgZet0AAAAIAQAADwAAAGRycy9kb3ducmV2LnhtbEyPwU7D&#10;MBBE70j8g7VI3KiDKQVCnApVgitKSIV6c+PFjhqvo9hNw99jxKEcZ2c186ZYz65nE46h8yThdpEB&#10;Q2q97shIaD5ebx6BhahIq94TSvjGAOvy8qJQufYnqnCqo2EphEKuJNgYh5zz0Fp0Kiz8gJS8Lz86&#10;FZMcDdejOqVw13ORZSvuVEepwaoBNxbbQ310Et7M7vB5X1XbprlbbszWvdd2N0l5fTW/PAOLOMfz&#10;M/ziJ3QoE9PeH0kH1kt4EGlKlCCyJ2DJX66EALb/O/Cy4P8HlD8AAAD//wMAUEsBAi0AFAAGAAgA&#10;AAAhALaDOJL+AAAA4QEAABMAAAAAAAAAAAAAAAAAAAAAAFtDb250ZW50X1R5cGVzXS54bWxQSwEC&#10;LQAUAAYACAAAACEAOP0h/9YAAACUAQAACwAAAAAAAAAAAAAAAAAvAQAAX3JlbHMvLnJlbHNQSwEC&#10;LQAUAAYACAAAACEAa3EiCa8BAABIAwAADgAAAAAAAAAAAAAAAAAuAgAAZHJzL2Uyb0RvYy54bWxQ&#10;SwECLQAUAAYACAAAACEA6UgZet0AAAAIAQAADwAAAAAAAAAAAAAAAAAJBAAAZHJzL2Rvd25yZXYu&#10;eG1sUEsFBgAAAAAEAAQA8wAAABMFAAAAAA==&#10;" strokeweight=".17569mm">
                <w10:wrap type="topAndBottom" anchorx="page"/>
              </v:line>
            </w:pict>
          </mc:Fallback>
        </mc:AlternateContent>
      </w:r>
      <w:r>
        <w:rPr>
          <w:noProof/>
        </w:rPr>
        <mc:AlternateContent>
          <mc:Choice Requires="wps">
            <w:drawing>
              <wp:anchor distT="0" distB="0" distL="0" distR="0" simplePos="0" relativeHeight="251631104" behindDoc="0" locked="0" layoutInCell="1" allowOverlap="1" wp14:anchorId="4E79B3B5" wp14:editId="2DF01533">
                <wp:simplePos x="0" y="0"/>
                <wp:positionH relativeFrom="page">
                  <wp:posOffset>4114165</wp:posOffset>
                </wp:positionH>
                <wp:positionV relativeFrom="paragraph">
                  <wp:posOffset>132715</wp:posOffset>
                </wp:positionV>
                <wp:extent cx="2478405" cy="0"/>
                <wp:effectExtent l="8890" t="8890" r="8255" b="10160"/>
                <wp:wrapTopAndBottom/>
                <wp:docPr id="7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35995" id="Line 80"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0.45pt" to="519.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56sAEAAEgDAAAOAAAAZHJzL2Uyb0RvYy54bWysU8Fu2zAMvQ/YPwi6L3ayti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lxcfbm9qq+l&#10;UOdcBc25MRDHbwZHkTetdNZnH6CB/SPHTASac0k+9vhgnStv6byYWnnzeXFdGhid1TmZy5j67dqR&#10;2EOehvIVVSnztoxw53UBGwzor6d9BOte9+ly509mZP152LjZoj5u6GxSeq7C8jRaeR7exqX7zw+w&#10;+g0AAP//AwBQSwMEFAAGAAgAAAAhAGFp3RveAAAACgEAAA8AAABkcnMvZG93bnJldi54bWxMj8FO&#10;wzAMhu9IvENkJG4spRtjlKYTmgRX1NIJ7ZY1JqnWOFWTdeXtl2kHOFm2P/3+nK8n27ERB986EvA4&#10;S4AhNU61pAXUX+8PK2A+SFKyc4QCftHDuri9yWWm3IlKHKugWQwhn0kBJoQ+49w3Bq30M9cjxd2P&#10;G6wMsR00V4M8xXDb8TRJltzKluIFI3vcGGwO1dEK+NC7w/dTWW7rer7Y6K39rMxuFOL+bnp7BRZw&#10;Cn8wXPSjOhTRae+OpDzrBCwXzy8RFZAmsV6AZL5Kge2vE17k/P8LxRkAAP//AwBQSwECLQAUAAYA&#10;CAAAACEAtoM4kv4AAADhAQAAEwAAAAAAAAAAAAAAAAAAAAAAW0NvbnRlbnRfVHlwZXNdLnhtbFBL&#10;AQItABQABgAIAAAAIQA4/SH/1gAAAJQBAAALAAAAAAAAAAAAAAAAAC8BAABfcmVscy8ucmVsc1BL&#10;AQItABQABgAIAAAAIQAdTf56sAEAAEgDAAAOAAAAAAAAAAAAAAAAAC4CAABkcnMvZTJvRG9jLnht&#10;bFBLAQItABQABgAIAAAAIQBhad0b3gAAAAoBAAAPAAAAAAAAAAAAAAAAAAoEAABkcnMvZG93bnJl&#10;di54bWxQSwUGAAAAAAQABADzAAAAFQUAAAAA&#10;" strokeweight=".17569mm">
                <w10:wrap type="topAndBottom" anchorx="page"/>
              </v:line>
            </w:pict>
          </mc:Fallback>
        </mc:AlternateContent>
      </w:r>
    </w:p>
    <w:p w14:paraId="41D2C698" w14:textId="77777777" w:rsidR="00035130" w:rsidRDefault="0082057E">
      <w:pPr>
        <w:pStyle w:val="BodyText"/>
        <w:tabs>
          <w:tab w:val="left" w:pos="5878"/>
        </w:tabs>
        <w:spacing w:line="228" w:lineRule="exact"/>
        <w:ind w:left="119"/>
      </w:pPr>
      <w:r>
        <w:t>Company</w:t>
      </w:r>
      <w:r>
        <w:rPr>
          <w:spacing w:val="-2"/>
        </w:rPr>
        <w:t xml:space="preserve"> </w:t>
      </w:r>
      <w:r>
        <w:t>Name</w:t>
      </w:r>
      <w:r>
        <w:tab/>
        <w:t>Federal ID # or</w:t>
      </w:r>
      <w:r>
        <w:rPr>
          <w:spacing w:val="-6"/>
        </w:rPr>
        <w:t xml:space="preserve"> </w:t>
      </w:r>
      <w:r>
        <w:t>S.S.#</w:t>
      </w:r>
    </w:p>
    <w:p w14:paraId="4E198338" w14:textId="77777777" w:rsidR="00035130" w:rsidRDefault="00035130">
      <w:pPr>
        <w:pStyle w:val="BodyText"/>
      </w:pPr>
    </w:p>
    <w:p w14:paraId="43CBD88E" w14:textId="77777777" w:rsidR="00035130" w:rsidRDefault="00035130">
      <w:pPr>
        <w:pStyle w:val="BodyText"/>
        <w:spacing w:before="9"/>
        <w:rPr>
          <w:sz w:val="19"/>
        </w:rPr>
      </w:pPr>
    </w:p>
    <w:p w14:paraId="7E3F97EC" w14:textId="77777777" w:rsidR="00035130" w:rsidRDefault="00102746">
      <w:pPr>
        <w:pStyle w:val="BodyText"/>
        <w:spacing w:before="1"/>
        <w:ind w:left="120"/>
      </w:pPr>
      <w:r>
        <w:rPr>
          <w:noProof/>
        </w:rPr>
        <mc:AlternateContent>
          <mc:Choice Requires="wps">
            <w:drawing>
              <wp:anchor distT="0" distB="0" distL="114300" distR="114300" simplePos="0" relativeHeight="251636224" behindDoc="0" locked="0" layoutInCell="1" allowOverlap="1" wp14:anchorId="6E6A1553" wp14:editId="76C0FC26">
                <wp:simplePos x="0" y="0"/>
                <wp:positionH relativeFrom="page">
                  <wp:posOffset>457200</wp:posOffset>
                </wp:positionH>
                <wp:positionV relativeFrom="paragraph">
                  <wp:posOffset>-16510</wp:posOffset>
                </wp:positionV>
                <wp:extent cx="7304405" cy="0"/>
                <wp:effectExtent l="9525" t="12065" r="10795" b="6985"/>
                <wp:wrapNone/>
                <wp:docPr id="7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44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7A37D" id="Line 7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pt" to="61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6sAEAAEgDAAAOAAAAZHJzL2Uyb0RvYy54bWysU01v2zAMvQ/YfxB0X+ykHxuMOD2k6y7d&#10;FqDdD2Ak2RYmiwKpxMm/n6QmWbHdivogiCL59N4Tvbw7jE7sDbFF38r5rJbCeIXa+r6Vv54fPn2R&#10;giN4DQ69aeXRsLxbffywnEJjFjig04ZEAvHcTKGVQ4yhqSpWgxmBZxiMT8kOaYSYQuorTTAl9NFV&#10;i7q+rSYkHQiVYU6n9y9JuSr4XWdU/Nl1bKJwrUzcYlmprNu8VqslND1BGKw60YA3sBjB+nTpBeoe&#10;Iogd2f+gRqsIGbs4UzhW2HVWmaIhqZnX/6h5GiCYoiWZw+FiE78frPqxX/sNZerq4J/CI6rfLDyu&#10;B/C9KQSejyE93DxbVU2Bm0tLDjhsSGyn76hTDewiFhcOHY0ZMukTh2L28WK2OUSh0uHnq/r6ur6R&#10;Qp1zFTTnxkAcvxkcRd600lmffYAG9o8cMxFoziX52OODda68pfNiauXt1eKmNDA6q3MylzH127Uj&#10;sYc8DeUrqlLmdRnhzusCNhjQX0/7CNa97NPlzp/MyPrzsHGzRX3c0Nmk9FyF5Wm08jy8jkv33x9g&#10;9QcAAP//AwBQSwMEFAAGAAgAAAAhAMtQGhPdAAAACQEAAA8AAABkcnMvZG93bnJldi54bWxMj8FO&#10;wzAQRO9I/IO1SNxaBxcKCnEqVAmuKCEV6s2NFztqvI5iNw1/jysOcJyd1cybYjO7nk04hs6ThLtl&#10;Bgyp9bojI6H5eF08AQtRkVa9J5TwjQE25fVVoXLtz1ThVEfDUgiFXEmwMQ4556G16FRY+gEpeV9+&#10;dComORquR3VO4a7nIsvW3KmOUoNVA24ttsf65CS8mf3x86Gqdk2zut+anXuv7X6S8vZmfnkGFnGO&#10;f89wwU/oUCamgz+RDqyX8CjSlChhIdbALr4QYgXs8HvhZcH/Lyh/AAAA//8DAFBLAQItABQABgAI&#10;AAAAIQC2gziS/gAAAOEBAAATAAAAAAAAAAAAAAAAAAAAAABbQ29udGVudF9UeXBlc10ueG1sUEsB&#10;Ai0AFAAGAAgAAAAhADj9If/WAAAAlAEAAAsAAAAAAAAAAAAAAAAALwEAAF9yZWxzLy5yZWxzUEsB&#10;Ai0AFAAGAAgAAAAhAHv6U3qwAQAASAMAAA4AAAAAAAAAAAAAAAAALgIAAGRycy9lMm9Eb2MueG1s&#10;UEsBAi0AFAAGAAgAAAAhAMtQGhPdAAAACQEAAA8AAAAAAAAAAAAAAAAACgQAAGRycy9kb3ducmV2&#10;LnhtbFBLBQYAAAAABAAEAPMAAAAUBQAAAAA=&#10;" strokeweight=".17569mm">
                <w10:wrap anchorx="page"/>
              </v:line>
            </w:pict>
          </mc:Fallback>
        </mc:AlternateContent>
      </w:r>
      <w:r w:rsidR="0082057E">
        <w:t>Address</w:t>
      </w:r>
    </w:p>
    <w:p w14:paraId="68B43EDB" w14:textId="77777777" w:rsidR="00035130" w:rsidRDefault="00035130">
      <w:pPr>
        <w:pStyle w:val="BodyText"/>
      </w:pPr>
    </w:p>
    <w:p w14:paraId="65DC36CA" w14:textId="77777777" w:rsidR="00035130" w:rsidRDefault="00035130">
      <w:pPr>
        <w:pStyle w:val="BodyText"/>
      </w:pPr>
    </w:p>
    <w:p w14:paraId="4C2EDE6A" w14:textId="77777777" w:rsidR="00035130" w:rsidRDefault="00035130">
      <w:pPr>
        <w:pStyle w:val="BodyText"/>
      </w:pPr>
    </w:p>
    <w:p w14:paraId="3D176C17" w14:textId="77777777" w:rsidR="00035130" w:rsidRDefault="00102746">
      <w:pPr>
        <w:pStyle w:val="BodyText"/>
        <w:spacing w:before="11"/>
        <w:rPr>
          <w:sz w:val="13"/>
        </w:rPr>
      </w:pPr>
      <w:r>
        <w:rPr>
          <w:noProof/>
        </w:rPr>
        <mc:AlternateContent>
          <mc:Choice Requires="wps">
            <w:drawing>
              <wp:anchor distT="0" distB="0" distL="0" distR="0" simplePos="0" relativeHeight="251632128" behindDoc="0" locked="0" layoutInCell="1" allowOverlap="1" wp14:anchorId="64962654" wp14:editId="6F494D56">
                <wp:simplePos x="0" y="0"/>
                <wp:positionH relativeFrom="page">
                  <wp:posOffset>457200</wp:posOffset>
                </wp:positionH>
                <wp:positionV relativeFrom="paragraph">
                  <wp:posOffset>132080</wp:posOffset>
                </wp:positionV>
                <wp:extent cx="2477770" cy="0"/>
                <wp:effectExtent l="9525" t="8255" r="8255" b="10795"/>
                <wp:wrapTopAndBottom/>
                <wp:docPr id="7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DE9C" id="Line 78"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4pt" to="23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IJrwEAAEgDAAAOAAAAZHJzL2Uyb0RvYy54bWysU8Fu2zAMvQ/YPwi6L06yrSuMOD2k6y7t&#10;FqDdBzCSbAuTRYFUYufvK6lJWqy3YT4Ikkg+vfdIr26mwYmDIbboG7mYzaUwXqG2vmvk76e7T9dS&#10;cASvwaE3jTwaljfrjx9WY6jNEnt02pBIIJ7rMTSyjzHUVcWqNwPwDIPxKdgiDRDTkbpKE4wJfXDV&#10;cj6/qkYkHQiVYU63ty9BuS74bWtU/NW2bKJwjUzcYlmprLu8VusV1B1B6K060YB/YDGA9enRC9Qt&#10;RBB7su+gBqsIGds4UzhU2LZWmaIhqVnM/1Lz2EMwRUsyh8PFJv5/sOrnYeO3lKmryT+Ge1R/WHjc&#10;9OA7Uwg8HUNq3CJbVY2B60tJPnDYktiND6hTDuwjFhemloYMmfSJqZh9vJhtpihUulx++Za+1BN1&#10;jlVQnwsDcfxhcBB500hnffYBajjcc8xEoD6n5GuPd9a50kvnxdjIq8/Lr6WA0VmdgzmNqdttHIkD&#10;5GkoX1GVIm/TCPdeF7DegP5+2kew7mWfHnf+ZEbWn4eN6x3q45bOJqV2FZan0crz8PZcql9/gPUz&#10;AAAA//8DAFBLAwQUAAYACAAAACEAJByLONwAAAAIAQAADwAAAGRycy9kb3ducmV2LnhtbEyPwU7D&#10;MAyG70i8Q2QkbiwljDF1TSc0Ca6opRPaLWtCUq1xqibryttjxAGO9m/9/r5iO/ueTWaMXUAJ94sM&#10;mME26A6thOb95W4NLCaFWvUBjYQvE2FbXl8VKtfhgpWZ6mQZlWDMlQSX0pBzHltnvIqLMBik7DOM&#10;XiUaR8v1qC5U7nsusmzFveqQPjg1mJ0z7ak+ewmv9nD6eKyqfdM8LHd2799qd5ikvL2ZnzfAkpnT&#10;3zH84BM6lMR0DGfUkfUSngSpJAkiIwPKlyshgB1/F7ws+H+B8hsAAP//AwBQSwECLQAUAAYACAAA&#10;ACEAtoM4kv4AAADhAQAAEwAAAAAAAAAAAAAAAAAAAAAAW0NvbnRlbnRfVHlwZXNdLnhtbFBLAQIt&#10;ABQABgAIAAAAIQA4/SH/1gAAAJQBAAALAAAAAAAAAAAAAAAAAC8BAABfcmVscy8ucmVsc1BLAQIt&#10;ABQABgAIAAAAIQBrcSIJrwEAAEgDAAAOAAAAAAAAAAAAAAAAAC4CAABkcnMvZTJvRG9jLnhtbFBL&#10;AQItABQABgAIAAAAIQAkHIs43AAAAAgBAAAPAAAAAAAAAAAAAAAAAAkEAABkcnMvZG93bnJldi54&#10;bWxQSwUGAAAAAAQABADzAAAAEgUAAAAA&#10;" strokeweight=".17569mm">
                <w10:wrap type="topAndBottom" anchorx="page"/>
              </v:line>
            </w:pict>
          </mc:Fallback>
        </mc:AlternateContent>
      </w:r>
      <w:r>
        <w:rPr>
          <w:noProof/>
        </w:rPr>
        <mc:AlternateContent>
          <mc:Choice Requires="wps">
            <w:drawing>
              <wp:anchor distT="0" distB="0" distL="0" distR="0" simplePos="0" relativeHeight="251633152" behindDoc="0" locked="0" layoutInCell="1" allowOverlap="1" wp14:anchorId="6A28E0DD" wp14:editId="3D476B9B">
                <wp:simplePos x="0" y="0"/>
                <wp:positionH relativeFrom="page">
                  <wp:posOffset>4114800</wp:posOffset>
                </wp:positionH>
                <wp:positionV relativeFrom="paragraph">
                  <wp:posOffset>132080</wp:posOffset>
                </wp:positionV>
                <wp:extent cx="2477770" cy="0"/>
                <wp:effectExtent l="9525" t="8255" r="8255" b="10795"/>
                <wp:wrapTopAndBottom/>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0EA7" id="Line 77"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4pt" to="51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IJrwEAAEgDAAAOAAAAZHJzL2Uyb0RvYy54bWysU8Fu2zAMvQ/YPwi6L06yrSuMOD2k6y7t&#10;FqDdBzCSbAuTRYFUYufvK6lJWqy3YT4Ikkg+vfdIr26mwYmDIbboG7mYzaUwXqG2vmvk76e7T9dS&#10;cASvwaE3jTwaljfrjx9WY6jNEnt02pBIIJ7rMTSyjzHUVcWqNwPwDIPxKdgiDRDTkbpKE4wJfXDV&#10;cj6/qkYkHQiVYU63ty9BuS74bWtU/NW2bKJwjUzcYlmprLu8VusV1B1B6K060YB/YDGA9enRC9Qt&#10;RBB7su+gBqsIGds4UzhU2LZWmaIhqVnM/1Lz2EMwRUsyh8PFJv5/sOrnYeO3lKmryT+Ge1R/WHjc&#10;9OA7Uwg8HUNq3CJbVY2B60tJPnDYktiND6hTDuwjFhemloYMmfSJqZh9vJhtpihUulx++Za+1BN1&#10;jlVQnwsDcfxhcBB500hnffYBajjcc8xEoD6n5GuPd9a50kvnxdjIq8/Lr6WA0VmdgzmNqdttHIkD&#10;5GkoX1GVIm/TCPdeF7DegP5+2kew7mWfHnf+ZEbWn4eN6x3q45bOJqV2FZan0crz8PZcql9/gPUz&#10;AAAA//8DAFBLAwQUAAYACAAAACEAb5McH94AAAAKAQAADwAAAGRycy9kb3ducmV2LnhtbEyPwU7D&#10;MAyG70i8Q+RJ3FiybkxVaTqhSXBFLZ3QblljmmqNUzVZV96eTBzgaPvX7+/Ld7Pt2YSj7xxJWC0F&#10;MKTG6Y5aCfXH62MKzAdFWvWOUMI3etgV93e5yrS7UolTFVoWS8hnSoIJYcg4941Bq/zSDUjx9uVG&#10;q0Icx5brUV1jue15IsSWW9VR/GDUgHuDzbm6WAlv7fH8+VSWh7peb/btwb5X5jhJ+bCYX56BBZzD&#10;Xxhu+BEdish0chfSnvUStps0ugQJiYgKt4BYpwmw0++GFzn/r1D8AAAA//8DAFBLAQItABQABgAI&#10;AAAAIQC2gziS/gAAAOEBAAATAAAAAAAAAAAAAAAAAAAAAABbQ29udGVudF9UeXBlc10ueG1sUEsB&#10;Ai0AFAAGAAgAAAAhADj9If/WAAAAlAEAAAsAAAAAAAAAAAAAAAAALwEAAF9yZWxzLy5yZWxzUEsB&#10;Ai0AFAAGAAgAAAAhAGtxIgmvAQAASAMAAA4AAAAAAAAAAAAAAAAALgIAAGRycy9lMm9Eb2MueG1s&#10;UEsBAi0AFAAGAAgAAAAhAG+THB/eAAAACgEAAA8AAAAAAAAAAAAAAAAACQQAAGRycy9kb3ducmV2&#10;LnhtbFBLBQYAAAAABAAEAPMAAAAUBQAAAAA=&#10;" strokeweight=".17569mm">
                <w10:wrap type="topAndBottom" anchorx="page"/>
              </v:line>
            </w:pict>
          </mc:Fallback>
        </mc:AlternateContent>
      </w:r>
    </w:p>
    <w:p w14:paraId="469A7131" w14:textId="77777777" w:rsidR="00035130" w:rsidRDefault="0082057E">
      <w:pPr>
        <w:pStyle w:val="BodyText"/>
        <w:tabs>
          <w:tab w:val="left" w:pos="5879"/>
        </w:tabs>
        <w:spacing w:line="228" w:lineRule="exact"/>
        <w:ind w:left="119"/>
      </w:pPr>
      <w:r>
        <w:t>Signature of</w:t>
      </w:r>
      <w:r>
        <w:rPr>
          <w:spacing w:val="-6"/>
        </w:rPr>
        <w:t xml:space="preserve"> </w:t>
      </w:r>
      <w:r>
        <w:t>Authorized</w:t>
      </w:r>
      <w:r>
        <w:rPr>
          <w:spacing w:val="-5"/>
        </w:rPr>
        <w:t xml:space="preserve"> </w:t>
      </w:r>
      <w:r>
        <w:t>Agent</w:t>
      </w:r>
      <w:r>
        <w:tab/>
        <w:t>Type or print</w:t>
      </w:r>
      <w:r>
        <w:rPr>
          <w:spacing w:val="-9"/>
        </w:rPr>
        <w:t xml:space="preserve"> </w:t>
      </w:r>
      <w:r>
        <w:t>name</w:t>
      </w:r>
    </w:p>
    <w:p w14:paraId="2DF53F8A" w14:textId="77777777" w:rsidR="00035130" w:rsidRDefault="00035130">
      <w:pPr>
        <w:pStyle w:val="BodyText"/>
      </w:pPr>
    </w:p>
    <w:p w14:paraId="349369B3" w14:textId="77777777" w:rsidR="00035130" w:rsidRDefault="00035130">
      <w:pPr>
        <w:pStyle w:val="BodyText"/>
      </w:pPr>
    </w:p>
    <w:p w14:paraId="164AC655" w14:textId="77777777" w:rsidR="00035130" w:rsidRDefault="00102746">
      <w:pPr>
        <w:pStyle w:val="BodyText"/>
        <w:spacing w:before="1"/>
        <w:rPr>
          <w:sz w:val="14"/>
        </w:rPr>
      </w:pPr>
      <w:r>
        <w:rPr>
          <w:noProof/>
        </w:rPr>
        <mc:AlternateContent>
          <mc:Choice Requires="wps">
            <w:drawing>
              <wp:anchor distT="0" distB="0" distL="0" distR="0" simplePos="0" relativeHeight="251634176" behindDoc="0" locked="0" layoutInCell="1" allowOverlap="1" wp14:anchorId="77F7F3AB" wp14:editId="7E4BE991">
                <wp:simplePos x="0" y="0"/>
                <wp:positionH relativeFrom="page">
                  <wp:posOffset>456565</wp:posOffset>
                </wp:positionH>
                <wp:positionV relativeFrom="paragraph">
                  <wp:posOffset>133350</wp:posOffset>
                </wp:positionV>
                <wp:extent cx="2478405" cy="0"/>
                <wp:effectExtent l="8890" t="9525" r="8255" b="9525"/>
                <wp:wrapTopAndBottom/>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840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3BDEC" id="Line 76"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5pt,10.5pt" to="231.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56sAEAAEgDAAAOAAAAZHJzL2Uyb0RvYy54bWysU8Fu2zAMvQ/YPwi6L3aytiuMOD2k6y7d&#10;FqDdBzCSbAuVRYFU4uTvJ6lJVmy3oT4Iokg+vfdEL+8OoxN7Q2zRt3I+q6UwXqG2vm/lr+eHT7dS&#10;cASvwaE3rTwalnerjx+WU2jMAgd02pBIIJ6bKbRyiDE0VcVqMCPwDIPxKdkhjRBTSH2lCaaEPrpq&#10;Udc31YSkA6EyzOn0/jUpVwW/64yKP7uOTRSulYlbLCuVdZvXarWEpicIg1UnGvAfLEawPl16gbqH&#10;CGJH9h+o0SpCxi7OFI4Vdp1VpmhIaub1X2qeBgimaEnmcLjYxO8Hq37s135Dmbo6+KfwiOqFhcf1&#10;AL43hcDzMaSHm2erqilwc2nJAYcNie30HXWqgV3E4sKhozFDJn3iUMw+Xsw2hyhUOlxcfbm9qq+l&#10;UOdcBc25MRDHbwZHkTetdNZnH6CB/SPHTASac0k+9vhgnStv6byYWnnzeXFdGhid1TmZy5j67dqR&#10;2EOehvIVVSnztoxw53UBGwzor6d9BOte9+ly509mZP152LjZoj5u6GxSeq7C8jRaeR7exqX7zw+w&#10;+g0AAP//AwBQSwMEFAAGAAgAAAAhAHAfzjvdAAAACAEAAA8AAABkcnMvZG93bnJldi54bWxMj8FO&#10;wzAQRO9I/IO1SNyok1AKDXEqVAmuKCEV6s2Nt3bU2I5iNw1/zyIOcNyZ0eybYjPbnk04hs47Aeki&#10;AYau9apzWkDz8Xr3BCxE6ZTsvUMBXxhgU15fFTJX/uIqnOqoGZW4kEsBJsYh5zy0Bq0MCz+gI+/o&#10;RysjnaPmapQXKrc9z5Jkxa3sHH0wcsCtwfZUn62AN70/fT5U1a5p7pdbvbPvtdlPQtzezC/PwCLO&#10;8S8MP/iEDiUxHfzZqcB6AY/pmpICspQmkb9cZRmww6/Ay4L/H1B+AwAA//8DAFBLAQItABQABgAI&#10;AAAAIQC2gziS/gAAAOEBAAATAAAAAAAAAAAAAAAAAAAAAABbQ29udGVudF9UeXBlc10ueG1sUEsB&#10;Ai0AFAAGAAgAAAAhADj9If/WAAAAlAEAAAsAAAAAAAAAAAAAAAAALwEAAF9yZWxzLy5yZWxzUEsB&#10;Ai0AFAAGAAgAAAAhAB1N/nqwAQAASAMAAA4AAAAAAAAAAAAAAAAALgIAAGRycy9lMm9Eb2MueG1s&#10;UEsBAi0AFAAGAAgAAAAhAHAfzjvdAAAACAEAAA8AAAAAAAAAAAAAAAAACgQAAGRycy9kb3ducmV2&#10;LnhtbFBLBQYAAAAABAAEAPMAAAAUBQAAAAA=&#10;" strokeweight=".17569mm">
                <w10:wrap type="topAndBottom" anchorx="page"/>
              </v:line>
            </w:pict>
          </mc:Fallback>
        </mc:AlternateContent>
      </w:r>
      <w:r>
        <w:rPr>
          <w:noProof/>
        </w:rPr>
        <mc:AlternateContent>
          <mc:Choice Requires="wps">
            <w:drawing>
              <wp:anchor distT="0" distB="0" distL="0" distR="0" simplePos="0" relativeHeight="251635200" behindDoc="0" locked="0" layoutInCell="1" allowOverlap="1" wp14:anchorId="414C6905" wp14:editId="2B65BCB5">
                <wp:simplePos x="0" y="0"/>
                <wp:positionH relativeFrom="page">
                  <wp:posOffset>4114165</wp:posOffset>
                </wp:positionH>
                <wp:positionV relativeFrom="paragraph">
                  <wp:posOffset>133350</wp:posOffset>
                </wp:positionV>
                <wp:extent cx="2477770" cy="0"/>
                <wp:effectExtent l="8890" t="9525" r="8890" b="9525"/>
                <wp:wrapTopAndBottom/>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77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0CC1A" id="Line 75"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0.5pt" to="519.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IJrwEAAEgDAAAOAAAAZHJzL2Uyb0RvYy54bWysU8Fu2zAMvQ/YPwi6L06yrSuMOD2k6y7t&#10;FqDdBzCSbAuTRYFUYufvK6lJWqy3YT4Ikkg+vfdIr26mwYmDIbboG7mYzaUwXqG2vmvk76e7T9dS&#10;cASvwaE3jTwaljfrjx9WY6jNEnt02pBIIJ7rMTSyjzHUVcWqNwPwDIPxKdgiDRDTkbpKE4wJfXDV&#10;cj6/qkYkHQiVYU63ty9BuS74bWtU/NW2bKJwjUzcYlmprLu8VusV1B1B6K060YB/YDGA9enRC9Qt&#10;RBB7su+gBqsIGds4UzhU2LZWmaIhqVnM/1Lz2EMwRUsyh8PFJv5/sOrnYeO3lKmryT+Ge1R/WHjc&#10;9OA7Uwg8HUNq3CJbVY2B60tJPnDYktiND6hTDuwjFhemloYMmfSJqZh9vJhtpihUulx++Za+1BN1&#10;jlVQnwsDcfxhcBB500hnffYBajjcc8xEoD6n5GuPd9a50kvnxdjIq8/Lr6WA0VmdgzmNqdttHIkD&#10;5GkoX1GVIm/TCPdeF7DegP5+2kew7mWfHnf+ZEbWn4eN6x3q45bOJqV2FZan0crz8PZcql9/gPUz&#10;AAAA//8DAFBLAwQUAAYACAAAACEAuqWzwt8AAAAKAQAADwAAAGRycy9kb3ducmV2LnhtbEyPwU7D&#10;MAyG70i8Q2QkbiztNsYoTSc0Ca6opRPaLWtMUq1xqibrytuTicM42v70+/vzzWQ7NuLgW0cC0lkC&#10;DKlxqiUtoP58e1gD80GSkp0jFPCDHjbF7U0uM+XOVOJYBc1iCPlMCjAh9BnnvjFopZ+5Hinevt1g&#10;ZYjjoLka5DmG247Pk2TFrWwpfjCyx63B5lidrIB3vT9+PZblrq4Xy63e2Y/K7Ech7u+m1xdgAadw&#10;heGiH9WhiE4HdyLlWSdgtXx6jqiAeRo7XYBksU6BHf42vMj5/wrFLwAAAP//AwBQSwECLQAUAAYA&#10;CAAAACEAtoM4kv4AAADhAQAAEwAAAAAAAAAAAAAAAAAAAAAAW0NvbnRlbnRfVHlwZXNdLnhtbFBL&#10;AQItABQABgAIAAAAIQA4/SH/1gAAAJQBAAALAAAAAAAAAAAAAAAAAC8BAABfcmVscy8ucmVsc1BL&#10;AQItABQABgAIAAAAIQBrcSIJrwEAAEgDAAAOAAAAAAAAAAAAAAAAAC4CAABkcnMvZTJvRG9jLnht&#10;bFBLAQItABQABgAIAAAAIQC6pbPC3wAAAAoBAAAPAAAAAAAAAAAAAAAAAAkEAABkcnMvZG93bnJl&#10;di54bWxQSwUGAAAAAAQABADzAAAAFQUAAAAA&#10;" strokeweight=".17569mm">
                <w10:wrap type="topAndBottom" anchorx="page"/>
              </v:line>
            </w:pict>
          </mc:Fallback>
        </mc:AlternateContent>
      </w:r>
    </w:p>
    <w:p w14:paraId="4DA7573C" w14:textId="77777777" w:rsidR="00035130" w:rsidRDefault="0082057E">
      <w:pPr>
        <w:pStyle w:val="BodyText"/>
        <w:tabs>
          <w:tab w:val="left" w:pos="5878"/>
        </w:tabs>
        <w:spacing w:line="228" w:lineRule="exact"/>
        <w:ind w:left="119"/>
      </w:pPr>
      <w:r>
        <w:t>Telephone</w:t>
      </w:r>
      <w:r>
        <w:rPr>
          <w:spacing w:val="-5"/>
        </w:rPr>
        <w:t xml:space="preserve"> </w:t>
      </w:r>
      <w:r>
        <w:t>Number</w:t>
      </w:r>
      <w:r>
        <w:tab/>
        <w:t>Date</w:t>
      </w:r>
    </w:p>
    <w:p w14:paraId="27CA8705" w14:textId="77777777" w:rsidR="00035130" w:rsidRDefault="00035130">
      <w:pPr>
        <w:pStyle w:val="BodyText"/>
      </w:pPr>
    </w:p>
    <w:p w14:paraId="1FAA85B6" w14:textId="77777777" w:rsidR="00035130" w:rsidRDefault="00035130">
      <w:pPr>
        <w:pStyle w:val="BodyText"/>
      </w:pPr>
    </w:p>
    <w:p w14:paraId="6BD8681D" w14:textId="77777777" w:rsidR="00035130" w:rsidRDefault="00035130">
      <w:pPr>
        <w:pStyle w:val="BodyText"/>
      </w:pPr>
    </w:p>
    <w:p w14:paraId="681F07EF" w14:textId="77777777" w:rsidR="00035130" w:rsidRDefault="00035130">
      <w:pPr>
        <w:pStyle w:val="BodyText"/>
      </w:pPr>
    </w:p>
    <w:p w14:paraId="09804F24" w14:textId="77777777" w:rsidR="0082057E" w:rsidRDefault="0082057E">
      <w:pPr>
        <w:pStyle w:val="BodyText"/>
      </w:pPr>
    </w:p>
    <w:p w14:paraId="1A68E076" w14:textId="77777777" w:rsidR="0082057E" w:rsidRDefault="0082057E">
      <w:pPr>
        <w:pStyle w:val="BodyText"/>
      </w:pPr>
    </w:p>
    <w:p w14:paraId="4477D42D" w14:textId="77777777" w:rsidR="00035130" w:rsidRDefault="00035130">
      <w:pPr>
        <w:pStyle w:val="BodyText"/>
      </w:pPr>
    </w:p>
    <w:p w14:paraId="44139CDC" w14:textId="77777777" w:rsidR="00035130" w:rsidRDefault="00035130">
      <w:pPr>
        <w:pStyle w:val="BodyText"/>
      </w:pPr>
    </w:p>
    <w:p w14:paraId="3F758DF2" w14:textId="77777777" w:rsidR="00035130" w:rsidRDefault="00035130">
      <w:pPr>
        <w:pStyle w:val="BodyText"/>
      </w:pPr>
    </w:p>
    <w:p w14:paraId="1BD35794" w14:textId="77777777" w:rsidR="00035130" w:rsidRDefault="002A2E13">
      <w:pPr>
        <w:pStyle w:val="Heading2"/>
      </w:pPr>
      <w:r>
        <w:rPr>
          <w:u w:val="single"/>
        </w:rPr>
        <w:lastRenderedPageBreak/>
        <w:t>T</w:t>
      </w:r>
      <w:r w:rsidR="0082057E">
        <w:rPr>
          <w:u w:val="single"/>
        </w:rPr>
        <w:t>OWN OF HACKETTSTOWN</w:t>
      </w:r>
    </w:p>
    <w:p w14:paraId="15D39A5E" w14:textId="77777777" w:rsidR="00035130" w:rsidRDefault="0082057E">
      <w:pPr>
        <w:spacing w:before="226"/>
        <w:ind w:left="387" w:right="1086"/>
        <w:jc w:val="center"/>
        <w:rPr>
          <w:rFonts w:ascii="Courier New" w:hAnsi="Courier New"/>
          <w:sz w:val="24"/>
        </w:rPr>
      </w:pPr>
      <w:bookmarkStart w:id="2" w:name="CONTRACTOR’S_BID_FOR_TREE_TRIMMING_AND_T"/>
      <w:bookmarkEnd w:id="2"/>
      <w:r>
        <w:rPr>
          <w:rFonts w:ascii="Courier New" w:hAnsi="Courier New"/>
          <w:sz w:val="24"/>
          <w:u w:val="single"/>
        </w:rPr>
        <w:t>CONTRACTOR’S BID FOR TREE TRIMMING AND TREE AND STUMP REMOVAL</w:t>
      </w:r>
    </w:p>
    <w:p w14:paraId="71D5B434" w14:textId="77777777" w:rsidR="00035130" w:rsidRDefault="00035130">
      <w:pPr>
        <w:pStyle w:val="BodyText"/>
        <w:rPr>
          <w:rFonts w:ascii="Courier New"/>
        </w:rPr>
      </w:pPr>
    </w:p>
    <w:p w14:paraId="2E6F279A" w14:textId="77777777" w:rsidR="00035130" w:rsidRDefault="00035130">
      <w:pPr>
        <w:rPr>
          <w:rFonts w:ascii="Courier New"/>
        </w:rPr>
        <w:sectPr w:rsidR="00035130">
          <w:pgSz w:w="12240" w:h="15840"/>
          <w:pgMar w:top="1360" w:right="620" w:bottom="280" w:left="1320" w:header="720" w:footer="720" w:gutter="0"/>
          <w:cols w:space="720"/>
        </w:sectPr>
      </w:pPr>
    </w:p>
    <w:p w14:paraId="794F0A65" w14:textId="77777777" w:rsidR="00035130" w:rsidRDefault="0082057E">
      <w:pPr>
        <w:pStyle w:val="ListParagraph"/>
        <w:numPr>
          <w:ilvl w:val="0"/>
          <w:numId w:val="10"/>
        </w:numPr>
        <w:tabs>
          <w:tab w:val="left" w:pos="479"/>
          <w:tab w:val="left" w:pos="480"/>
        </w:tabs>
        <w:spacing w:before="222"/>
        <w:ind w:hanging="358"/>
        <w:jc w:val="left"/>
        <w:rPr>
          <w:rFonts w:ascii="Courier New"/>
          <w:sz w:val="20"/>
        </w:rPr>
      </w:pPr>
      <w:r>
        <w:rPr>
          <w:rFonts w:ascii="Courier New"/>
          <w:sz w:val="20"/>
        </w:rPr>
        <w:t>Bucket truck and chipper with</w:t>
      </w:r>
      <w:r>
        <w:rPr>
          <w:rFonts w:ascii="Courier New"/>
          <w:spacing w:val="-13"/>
          <w:sz w:val="20"/>
        </w:rPr>
        <w:t xml:space="preserve"> </w:t>
      </w:r>
      <w:r>
        <w:rPr>
          <w:rFonts w:ascii="Courier New"/>
          <w:sz w:val="20"/>
        </w:rPr>
        <w:t>3</w:t>
      </w:r>
    </w:p>
    <w:p w14:paraId="684EC185" w14:textId="77777777" w:rsidR="00035130" w:rsidRDefault="0082057E">
      <w:pPr>
        <w:pStyle w:val="BodyText"/>
        <w:tabs>
          <w:tab w:val="left" w:pos="5879"/>
        </w:tabs>
        <w:spacing w:before="1"/>
        <w:ind w:left="5878" w:hanging="5399"/>
        <w:jc w:val="both"/>
        <w:rPr>
          <w:rFonts w:ascii="Courier New"/>
        </w:rPr>
      </w:pPr>
      <w:r>
        <w:rPr>
          <w:rFonts w:ascii="Courier New"/>
        </w:rPr>
        <w:t>Person crew per</w:t>
      </w:r>
      <w:r>
        <w:rPr>
          <w:rFonts w:ascii="Courier New"/>
          <w:spacing w:val="-7"/>
        </w:rPr>
        <w:t xml:space="preserve"> </w:t>
      </w:r>
      <w:r>
        <w:rPr>
          <w:rFonts w:ascii="Courier New"/>
        </w:rPr>
        <w:t>hour</w:t>
      </w:r>
      <w:r>
        <w:rPr>
          <w:rFonts w:ascii="Courier New"/>
          <w:spacing w:val="-3"/>
        </w:rPr>
        <w:t xml:space="preserve"> </w:t>
      </w:r>
      <w:r>
        <w:rPr>
          <w:rFonts w:ascii="Courier New"/>
        </w:rPr>
        <w:t>fee</w:t>
      </w:r>
      <w:r>
        <w:rPr>
          <w:rFonts w:ascii="Courier New"/>
        </w:rPr>
        <w:tab/>
      </w:r>
      <w:r>
        <w:rPr>
          <w:rFonts w:ascii="Courier New"/>
        </w:rPr>
        <w:tab/>
        <w:t>Normal</w:t>
      </w:r>
      <w:r>
        <w:rPr>
          <w:rFonts w:ascii="Courier New"/>
          <w:spacing w:val="-2"/>
        </w:rPr>
        <w:t xml:space="preserve"> </w:t>
      </w:r>
      <w:r>
        <w:rPr>
          <w:rFonts w:ascii="Courier New"/>
        </w:rPr>
        <w:t>hours</w:t>
      </w:r>
      <w:r>
        <w:rPr>
          <w:rFonts w:ascii="Courier New"/>
          <w:spacing w:val="116"/>
        </w:rPr>
        <w:t xml:space="preserve"> </w:t>
      </w:r>
      <w:r>
        <w:rPr>
          <w:rFonts w:ascii="Courier New"/>
        </w:rPr>
        <w:t>$</w:t>
      </w:r>
      <w:r>
        <w:rPr>
          <w:rFonts w:ascii="Courier New"/>
          <w:w w:val="99"/>
          <w:u w:val="single"/>
        </w:rPr>
        <w:t xml:space="preserve"> </w:t>
      </w:r>
      <w:r>
        <w:rPr>
          <w:rFonts w:ascii="Courier New"/>
          <w:u w:val="single"/>
        </w:rPr>
        <w:t xml:space="preserve">      </w:t>
      </w:r>
      <w:r>
        <w:rPr>
          <w:rFonts w:ascii="Courier New"/>
          <w:spacing w:val="-1"/>
          <w:u w:val="single"/>
        </w:rPr>
        <w:t xml:space="preserve"> </w:t>
      </w:r>
      <w:r>
        <w:rPr>
          <w:rFonts w:ascii="Courier New"/>
          <w:spacing w:val="-1"/>
        </w:rPr>
        <w:t xml:space="preserve"> </w:t>
      </w:r>
      <w:proofErr w:type="gramStart"/>
      <w:r>
        <w:rPr>
          <w:rFonts w:ascii="Courier New"/>
        </w:rPr>
        <w:t xml:space="preserve">Overtime  </w:t>
      </w:r>
      <w:proofErr w:type="spellStart"/>
      <w:r>
        <w:rPr>
          <w:rFonts w:ascii="Courier New"/>
        </w:rPr>
        <w:t>hrs</w:t>
      </w:r>
      <w:proofErr w:type="spellEnd"/>
      <w:proofErr w:type="gramEnd"/>
      <w:r>
        <w:rPr>
          <w:rFonts w:ascii="Courier New"/>
        </w:rPr>
        <w:t xml:space="preserve">   $ Weekend</w:t>
      </w:r>
      <w:r>
        <w:rPr>
          <w:rFonts w:ascii="Courier New"/>
          <w:spacing w:val="-4"/>
        </w:rPr>
        <w:t xml:space="preserve"> </w:t>
      </w:r>
      <w:r>
        <w:rPr>
          <w:rFonts w:ascii="Courier New"/>
        </w:rPr>
        <w:t>&amp;</w:t>
      </w:r>
    </w:p>
    <w:p w14:paraId="3062FCD6" w14:textId="77777777" w:rsidR="00035130" w:rsidRDefault="0082057E">
      <w:pPr>
        <w:pStyle w:val="BodyText"/>
        <w:tabs>
          <w:tab w:val="left" w:pos="1679"/>
          <w:tab w:val="left" w:pos="2759"/>
        </w:tabs>
        <w:spacing w:before="1"/>
        <w:jc w:val="right"/>
        <w:rPr>
          <w:rFonts w:ascii="Courier New"/>
        </w:rPr>
      </w:pPr>
      <w:r>
        <w:rPr>
          <w:rFonts w:ascii="Courier New"/>
        </w:rPr>
        <w:t>Holidays</w:t>
      </w:r>
      <w:r>
        <w:rPr>
          <w:rFonts w:ascii="Courier New"/>
        </w:rPr>
        <w:tab/>
      </w:r>
      <w:r>
        <w:rPr>
          <w:rFonts w:ascii="Courier New"/>
          <w:spacing w:val="-1"/>
        </w:rPr>
        <w:t>$</w:t>
      </w:r>
      <w:r>
        <w:rPr>
          <w:rFonts w:ascii="Courier New"/>
          <w:spacing w:val="-1"/>
          <w:u w:val="single"/>
        </w:rPr>
        <w:t xml:space="preserve"> </w:t>
      </w:r>
      <w:r>
        <w:rPr>
          <w:rFonts w:ascii="Courier New"/>
          <w:spacing w:val="-1"/>
          <w:u w:val="single"/>
        </w:rPr>
        <w:tab/>
      </w:r>
    </w:p>
    <w:p w14:paraId="608A5856" w14:textId="77777777" w:rsidR="00035130" w:rsidRDefault="0082057E">
      <w:pPr>
        <w:pStyle w:val="BodyText"/>
        <w:rPr>
          <w:rFonts w:ascii="Courier New"/>
          <w:sz w:val="22"/>
        </w:rPr>
      </w:pPr>
      <w:r>
        <w:br w:type="column"/>
      </w:r>
    </w:p>
    <w:p w14:paraId="366BB6BB" w14:textId="77777777" w:rsidR="00035130" w:rsidRDefault="00035130">
      <w:pPr>
        <w:pStyle w:val="BodyText"/>
        <w:spacing w:before="8"/>
        <w:rPr>
          <w:rFonts w:ascii="Courier New"/>
        </w:rPr>
      </w:pPr>
    </w:p>
    <w:p w14:paraId="5D4DF574" w14:textId="77777777" w:rsidR="00035130" w:rsidRDefault="0082057E">
      <w:pPr>
        <w:pStyle w:val="BodyText"/>
        <w:spacing w:before="1"/>
        <w:ind w:left="79" w:right="562"/>
        <w:rPr>
          <w:rFonts w:ascii="Courier New"/>
        </w:rPr>
      </w:pPr>
      <w:r>
        <w:rPr>
          <w:rFonts w:ascii="Courier New"/>
        </w:rPr>
        <w:t>per hour per hour</w:t>
      </w:r>
    </w:p>
    <w:p w14:paraId="12CE54F6" w14:textId="77777777" w:rsidR="00035130" w:rsidRDefault="00035130">
      <w:pPr>
        <w:pStyle w:val="BodyText"/>
        <w:rPr>
          <w:rFonts w:ascii="Courier New"/>
        </w:rPr>
      </w:pPr>
    </w:p>
    <w:p w14:paraId="109E1179" w14:textId="77777777" w:rsidR="00035130" w:rsidRDefault="0082057E">
      <w:pPr>
        <w:pStyle w:val="BodyText"/>
        <w:ind w:left="79"/>
        <w:rPr>
          <w:rFonts w:ascii="Courier New"/>
        </w:rPr>
      </w:pPr>
      <w:r>
        <w:rPr>
          <w:rFonts w:ascii="Courier New"/>
        </w:rPr>
        <w:t>per hour</w:t>
      </w:r>
    </w:p>
    <w:p w14:paraId="1B1119F6" w14:textId="77777777" w:rsidR="00035130" w:rsidRDefault="00035130">
      <w:pPr>
        <w:rPr>
          <w:rFonts w:ascii="Courier New"/>
        </w:rPr>
        <w:sectPr w:rsidR="00035130">
          <w:type w:val="continuous"/>
          <w:pgSz w:w="12240" w:h="15840"/>
          <w:pgMar w:top="1500" w:right="620" w:bottom="280" w:left="1320" w:header="720" w:footer="720" w:gutter="0"/>
          <w:cols w:num="2" w:space="720" w:equalWidth="0">
            <w:col w:w="8638" w:space="40"/>
            <w:col w:w="1622"/>
          </w:cols>
        </w:sectPr>
      </w:pPr>
    </w:p>
    <w:p w14:paraId="7A1DC562" w14:textId="77777777" w:rsidR="00035130" w:rsidRDefault="00035130">
      <w:pPr>
        <w:pStyle w:val="BodyText"/>
        <w:rPr>
          <w:rFonts w:ascii="Courier New"/>
        </w:rPr>
      </w:pPr>
    </w:p>
    <w:p w14:paraId="632A4AB1" w14:textId="77777777" w:rsidR="00035130" w:rsidRDefault="00035130">
      <w:pPr>
        <w:rPr>
          <w:rFonts w:ascii="Courier New"/>
        </w:rPr>
        <w:sectPr w:rsidR="00035130">
          <w:type w:val="continuous"/>
          <w:pgSz w:w="12240" w:h="15840"/>
          <w:pgMar w:top="1500" w:right="620" w:bottom="280" w:left="1320" w:header="720" w:footer="720" w:gutter="0"/>
          <w:cols w:space="720"/>
        </w:sectPr>
      </w:pPr>
    </w:p>
    <w:p w14:paraId="68805F82" w14:textId="77777777" w:rsidR="00035130" w:rsidRDefault="00035130">
      <w:pPr>
        <w:pStyle w:val="BodyText"/>
        <w:spacing w:before="9"/>
        <w:rPr>
          <w:rFonts w:ascii="Courier New"/>
          <w:sz w:val="19"/>
        </w:rPr>
      </w:pPr>
    </w:p>
    <w:p w14:paraId="1FDCFE0E" w14:textId="77777777" w:rsidR="00035130" w:rsidRDefault="0082057E">
      <w:pPr>
        <w:pStyle w:val="ListParagraph"/>
        <w:numPr>
          <w:ilvl w:val="0"/>
          <w:numId w:val="10"/>
        </w:numPr>
        <w:tabs>
          <w:tab w:val="left" w:pos="477"/>
          <w:tab w:val="left" w:pos="478"/>
          <w:tab w:val="left" w:pos="5877"/>
          <w:tab w:val="left" w:pos="7555"/>
          <w:tab w:val="left" w:pos="8635"/>
        </w:tabs>
        <w:jc w:val="right"/>
        <w:rPr>
          <w:rFonts w:ascii="Courier New"/>
          <w:sz w:val="20"/>
        </w:rPr>
      </w:pPr>
      <w:r>
        <w:rPr>
          <w:rFonts w:ascii="Courier New"/>
          <w:sz w:val="20"/>
        </w:rPr>
        <w:t>Crane truck</w:t>
      </w:r>
      <w:r>
        <w:rPr>
          <w:rFonts w:ascii="Courier New"/>
          <w:spacing w:val="-6"/>
          <w:sz w:val="20"/>
        </w:rPr>
        <w:t xml:space="preserve"> </w:t>
      </w:r>
      <w:r>
        <w:rPr>
          <w:rFonts w:ascii="Courier New"/>
          <w:sz w:val="20"/>
        </w:rPr>
        <w:t>with</w:t>
      </w:r>
      <w:r>
        <w:rPr>
          <w:rFonts w:ascii="Courier New"/>
          <w:spacing w:val="-3"/>
          <w:sz w:val="20"/>
        </w:rPr>
        <w:t xml:space="preserve"> </w:t>
      </w:r>
      <w:r>
        <w:rPr>
          <w:rFonts w:ascii="Courier New"/>
          <w:sz w:val="20"/>
        </w:rPr>
        <w:t>operator</w:t>
      </w:r>
      <w:r>
        <w:rPr>
          <w:rFonts w:ascii="Courier New"/>
          <w:sz w:val="20"/>
        </w:rPr>
        <w:tab/>
        <w:t>Normal</w:t>
      </w:r>
      <w:r>
        <w:rPr>
          <w:rFonts w:ascii="Courier New"/>
          <w:spacing w:val="-3"/>
          <w:sz w:val="20"/>
        </w:rPr>
        <w:t xml:space="preserve"> </w:t>
      </w:r>
      <w:r>
        <w:rPr>
          <w:rFonts w:ascii="Courier New"/>
          <w:sz w:val="20"/>
        </w:rPr>
        <w:t>hours</w:t>
      </w:r>
      <w:r>
        <w:rPr>
          <w:rFonts w:ascii="Courier New"/>
          <w:sz w:val="20"/>
        </w:rPr>
        <w:tab/>
      </w:r>
      <w:r>
        <w:rPr>
          <w:rFonts w:ascii="Courier New"/>
          <w:spacing w:val="-1"/>
          <w:sz w:val="20"/>
        </w:rPr>
        <w:t>$</w:t>
      </w:r>
      <w:r>
        <w:rPr>
          <w:rFonts w:ascii="Courier New"/>
          <w:w w:val="99"/>
          <w:sz w:val="20"/>
          <w:u w:val="single"/>
        </w:rPr>
        <w:t xml:space="preserve"> </w:t>
      </w:r>
      <w:r>
        <w:rPr>
          <w:rFonts w:ascii="Courier New"/>
          <w:sz w:val="20"/>
          <w:u w:val="single"/>
        </w:rPr>
        <w:tab/>
      </w:r>
      <w:r>
        <w:rPr>
          <w:rFonts w:ascii="Courier New"/>
          <w:sz w:val="20"/>
        </w:rPr>
        <w:t xml:space="preserve"> Per</w:t>
      </w:r>
      <w:r>
        <w:rPr>
          <w:rFonts w:ascii="Courier New"/>
          <w:spacing w:val="-2"/>
          <w:sz w:val="20"/>
        </w:rPr>
        <w:t xml:space="preserve"> </w:t>
      </w:r>
      <w:r>
        <w:rPr>
          <w:rFonts w:ascii="Courier New"/>
          <w:sz w:val="20"/>
        </w:rPr>
        <w:t>hour</w:t>
      </w:r>
      <w:r>
        <w:rPr>
          <w:rFonts w:ascii="Courier New"/>
          <w:spacing w:val="-2"/>
          <w:sz w:val="20"/>
        </w:rPr>
        <w:t xml:space="preserve"> </w:t>
      </w:r>
      <w:r>
        <w:rPr>
          <w:rFonts w:ascii="Courier New"/>
          <w:sz w:val="20"/>
        </w:rPr>
        <w:t>fee</w:t>
      </w:r>
      <w:r>
        <w:rPr>
          <w:rFonts w:ascii="Courier New"/>
          <w:sz w:val="20"/>
        </w:rPr>
        <w:tab/>
        <w:t>Overtime</w:t>
      </w:r>
      <w:r>
        <w:rPr>
          <w:rFonts w:ascii="Courier New"/>
          <w:spacing w:val="-3"/>
          <w:sz w:val="20"/>
        </w:rPr>
        <w:t xml:space="preserve"> </w:t>
      </w:r>
      <w:proofErr w:type="spellStart"/>
      <w:r>
        <w:rPr>
          <w:rFonts w:ascii="Courier New"/>
          <w:sz w:val="20"/>
        </w:rPr>
        <w:t>hrs</w:t>
      </w:r>
      <w:proofErr w:type="spellEnd"/>
      <w:r>
        <w:rPr>
          <w:rFonts w:ascii="Courier New"/>
          <w:sz w:val="20"/>
        </w:rPr>
        <w:tab/>
      </w:r>
      <w:r>
        <w:rPr>
          <w:rFonts w:ascii="Courier New"/>
          <w:spacing w:val="-1"/>
          <w:sz w:val="20"/>
        </w:rPr>
        <w:t>$</w:t>
      </w:r>
      <w:r>
        <w:rPr>
          <w:rFonts w:ascii="Courier New"/>
          <w:spacing w:val="-1"/>
          <w:sz w:val="20"/>
          <w:u w:val="single"/>
        </w:rPr>
        <w:t xml:space="preserve"> </w:t>
      </w:r>
      <w:r>
        <w:rPr>
          <w:rFonts w:ascii="Courier New"/>
          <w:spacing w:val="-1"/>
          <w:sz w:val="20"/>
          <w:u w:val="single"/>
        </w:rPr>
        <w:tab/>
      </w:r>
    </w:p>
    <w:p w14:paraId="7C0B3447" w14:textId="77777777" w:rsidR="00035130" w:rsidRDefault="0082057E">
      <w:pPr>
        <w:pStyle w:val="BodyText"/>
        <w:spacing w:line="226" w:lineRule="exact"/>
        <w:ind w:right="1678"/>
        <w:jc w:val="right"/>
        <w:rPr>
          <w:rFonts w:ascii="Courier New"/>
        </w:rPr>
      </w:pPr>
      <w:r>
        <w:rPr>
          <w:rFonts w:ascii="Courier New"/>
        </w:rPr>
        <w:t>Weekend &amp;</w:t>
      </w:r>
    </w:p>
    <w:p w14:paraId="54E175C9" w14:textId="77777777" w:rsidR="00035130" w:rsidRDefault="0082057E">
      <w:pPr>
        <w:pStyle w:val="BodyText"/>
        <w:tabs>
          <w:tab w:val="left" w:pos="1678"/>
          <w:tab w:val="left" w:pos="2758"/>
        </w:tabs>
        <w:spacing w:before="1"/>
        <w:ind w:right="1"/>
        <w:jc w:val="right"/>
        <w:rPr>
          <w:rFonts w:ascii="Courier New"/>
        </w:rPr>
      </w:pPr>
      <w:r>
        <w:rPr>
          <w:rFonts w:ascii="Courier New"/>
        </w:rPr>
        <w:t>Holidays</w:t>
      </w:r>
      <w:r>
        <w:rPr>
          <w:rFonts w:ascii="Courier New"/>
        </w:rPr>
        <w:tab/>
      </w:r>
      <w:r>
        <w:rPr>
          <w:rFonts w:ascii="Courier New"/>
          <w:spacing w:val="-1"/>
        </w:rPr>
        <w:t>$</w:t>
      </w:r>
      <w:r>
        <w:rPr>
          <w:rFonts w:ascii="Courier New"/>
          <w:spacing w:val="-1"/>
          <w:u w:val="single"/>
        </w:rPr>
        <w:t xml:space="preserve"> </w:t>
      </w:r>
      <w:r>
        <w:rPr>
          <w:rFonts w:ascii="Courier New"/>
          <w:spacing w:val="-1"/>
          <w:u w:val="single"/>
        </w:rPr>
        <w:tab/>
      </w:r>
    </w:p>
    <w:p w14:paraId="687092BC" w14:textId="77777777" w:rsidR="00035130" w:rsidRDefault="0082057E">
      <w:pPr>
        <w:pStyle w:val="BodyText"/>
        <w:spacing w:before="9"/>
        <w:rPr>
          <w:rFonts w:ascii="Courier New"/>
          <w:sz w:val="22"/>
        </w:rPr>
      </w:pPr>
      <w:r>
        <w:br w:type="column"/>
      </w:r>
    </w:p>
    <w:p w14:paraId="41BA13A8" w14:textId="77777777" w:rsidR="00035130" w:rsidRDefault="0082057E">
      <w:pPr>
        <w:pStyle w:val="BodyText"/>
        <w:spacing w:before="1"/>
        <w:ind w:left="78" w:right="564" w:firstLine="1"/>
        <w:rPr>
          <w:rFonts w:ascii="Courier New"/>
        </w:rPr>
      </w:pPr>
      <w:r>
        <w:rPr>
          <w:rFonts w:ascii="Courier New"/>
        </w:rPr>
        <w:t>per hour per hour</w:t>
      </w:r>
    </w:p>
    <w:p w14:paraId="1A90FA50" w14:textId="77777777" w:rsidR="00035130" w:rsidRDefault="00035130">
      <w:pPr>
        <w:pStyle w:val="BodyText"/>
        <w:rPr>
          <w:rFonts w:ascii="Courier New"/>
        </w:rPr>
      </w:pPr>
    </w:p>
    <w:p w14:paraId="46DF8037" w14:textId="77777777" w:rsidR="00035130" w:rsidRDefault="0082057E">
      <w:pPr>
        <w:pStyle w:val="BodyText"/>
        <w:spacing w:before="1"/>
        <w:ind w:left="78"/>
        <w:rPr>
          <w:rFonts w:ascii="Courier New"/>
        </w:rPr>
      </w:pPr>
      <w:r>
        <w:rPr>
          <w:rFonts w:ascii="Courier New"/>
        </w:rPr>
        <w:t>per hour</w:t>
      </w:r>
    </w:p>
    <w:p w14:paraId="07469DD1" w14:textId="77777777" w:rsidR="00035130" w:rsidRDefault="00035130">
      <w:pPr>
        <w:rPr>
          <w:rFonts w:ascii="Courier New"/>
        </w:rPr>
        <w:sectPr w:rsidR="00035130">
          <w:type w:val="continuous"/>
          <w:pgSz w:w="12240" w:h="15840"/>
          <w:pgMar w:top="1500" w:right="620" w:bottom="280" w:left="1320" w:header="720" w:footer="720" w:gutter="0"/>
          <w:cols w:num="2" w:space="720" w:equalWidth="0">
            <w:col w:w="8636" w:space="40"/>
            <w:col w:w="1624"/>
          </w:cols>
        </w:sectPr>
      </w:pPr>
    </w:p>
    <w:p w14:paraId="3B211A9E" w14:textId="77777777" w:rsidR="00035130" w:rsidRDefault="00035130">
      <w:pPr>
        <w:pStyle w:val="BodyText"/>
        <w:rPr>
          <w:rFonts w:ascii="Courier New"/>
        </w:rPr>
      </w:pPr>
    </w:p>
    <w:p w14:paraId="0006E204" w14:textId="77777777" w:rsidR="00035130" w:rsidRDefault="00035130">
      <w:pPr>
        <w:rPr>
          <w:rFonts w:ascii="Courier New"/>
        </w:rPr>
        <w:sectPr w:rsidR="00035130">
          <w:type w:val="continuous"/>
          <w:pgSz w:w="12240" w:h="15840"/>
          <w:pgMar w:top="1500" w:right="620" w:bottom="280" w:left="1320" w:header="720" w:footer="720" w:gutter="0"/>
          <w:cols w:space="720"/>
        </w:sectPr>
      </w:pPr>
    </w:p>
    <w:p w14:paraId="231952ED" w14:textId="77777777" w:rsidR="00035130" w:rsidRDefault="00035130">
      <w:pPr>
        <w:pStyle w:val="BodyText"/>
        <w:spacing w:before="9"/>
        <w:rPr>
          <w:rFonts w:ascii="Courier New"/>
          <w:sz w:val="19"/>
        </w:rPr>
      </w:pPr>
    </w:p>
    <w:p w14:paraId="1D8F0CAB" w14:textId="77777777" w:rsidR="00035130" w:rsidRDefault="0082057E">
      <w:pPr>
        <w:pStyle w:val="ListParagraph"/>
        <w:numPr>
          <w:ilvl w:val="0"/>
          <w:numId w:val="10"/>
        </w:numPr>
        <w:tabs>
          <w:tab w:val="left" w:pos="475"/>
          <w:tab w:val="left" w:pos="477"/>
          <w:tab w:val="left" w:pos="5875"/>
          <w:tab w:val="left" w:pos="7554"/>
          <w:tab w:val="left" w:pos="8633"/>
        </w:tabs>
        <w:ind w:left="476"/>
        <w:jc w:val="right"/>
        <w:rPr>
          <w:rFonts w:ascii="Courier New"/>
          <w:sz w:val="20"/>
        </w:rPr>
      </w:pPr>
      <w:r>
        <w:rPr>
          <w:rFonts w:ascii="Courier New"/>
          <w:sz w:val="20"/>
        </w:rPr>
        <w:t>Stump machine</w:t>
      </w:r>
      <w:r>
        <w:rPr>
          <w:rFonts w:ascii="Courier New"/>
          <w:spacing w:val="-7"/>
          <w:sz w:val="20"/>
        </w:rPr>
        <w:t xml:space="preserve"> </w:t>
      </w:r>
      <w:r>
        <w:rPr>
          <w:rFonts w:ascii="Courier New"/>
          <w:sz w:val="20"/>
        </w:rPr>
        <w:t>with</w:t>
      </w:r>
      <w:r>
        <w:rPr>
          <w:rFonts w:ascii="Courier New"/>
          <w:spacing w:val="-4"/>
          <w:sz w:val="20"/>
        </w:rPr>
        <w:t xml:space="preserve"> </w:t>
      </w:r>
      <w:r>
        <w:rPr>
          <w:rFonts w:ascii="Courier New"/>
          <w:sz w:val="20"/>
        </w:rPr>
        <w:t>operator</w:t>
      </w:r>
      <w:r>
        <w:rPr>
          <w:rFonts w:ascii="Courier New"/>
          <w:sz w:val="20"/>
        </w:rPr>
        <w:tab/>
        <w:t>Normal</w:t>
      </w:r>
      <w:r>
        <w:rPr>
          <w:rFonts w:ascii="Courier New"/>
          <w:spacing w:val="-3"/>
          <w:sz w:val="20"/>
        </w:rPr>
        <w:t xml:space="preserve"> </w:t>
      </w:r>
      <w:r>
        <w:rPr>
          <w:rFonts w:ascii="Courier New"/>
          <w:sz w:val="20"/>
        </w:rPr>
        <w:t>hours</w:t>
      </w:r>
      <w:r>
        <w:rPr>
          <w:rFonts w:ascii="Courier New"/>
          <w:sz w:val="20"/>
        </w:rPr>
        <w:tab/>
      </w:r>
      <w:r>
        <w:rPr>
          <w:rFonts w:ascii="Courier New"/>
          <w:spacing w:val="-1"/>
          <w:sz w:val="20"/>
        </w:rPr>
        <w:t>$</w:t>
      </w:r>
      <w:r>
        <w:rPr>
          <w:rFonts w:ascii="Courier New"/>
          <w:w w:val="99"/>
          <w:sz w:val="20"/>
          <w:u w:val="single"/>
        </w:rPr>
        <w:t xml:space="preserve"> </w:t>
      </w:r>
      <w:r>
        <w:rPr>
          <w:rFonts w:ascii="Courier New"/>
          <w:sz w:val="20"/>
          <w:u w:val="single"/>
        </w:rPr>
        <w:tab/>
      </w:r>
      <w:r>
        <w:rPr>
          <w:rFonts w:ascii="Courier New"/>
          <w:sz w:val="20"/>
        </w:rPr>
        <w:t xml:space="preserve"> Per</w:t>
      </w:r>
      <w:r>
        <w:rPr>
          <w:rFonts w:ascii="Courier New"/>
          <w:spacing w:val="-2"/>
          <w:sz w:val="20"/>
        </w:rPr>
        <w:t xml:space="preserve"> </w:t>
      </w:r>
      <w:r>
        <w:rPr>
          <w:rFonts w:ascii="Courier New"/>
          <w:sz w:val="20"/>
        </w:rPr>
        <w:t>hour</w:t>
      </w:r>
      <w:r>
        <w:rPr>
          <w:rFonts w:ascii="Courier New"/>
          <w:spacing w:val="-2"/>
          <w:sz w:val="20"/>
        </w:rPr>
        <w:t xml:space="preserve"> </w:t>
      </w:r>
      <w:r>
        <w:rPr>
          <w:rFonts w:ascii="Courier New"/>
          <w:sz w:val="20"/>
        </w:rPr>
        <w:t>fee</w:t>
      </w:r>
      <w:r>
        <w:rPr>
          <w:rFonts w:ascii="Courier New"/>
          <w:sz w:val="20"/>
        </w:rPr>
        <w:tab/>
        <w:t>Overtime</w:t>
      </w:r>
      <w:r>
        <w:rPr>
          <w:rFonts w:ascii="Courier New"/>
          <w:spacing w:val="-3"/>
          <w:sz w:val="20"/>
        </w:rPr>
        <w:t xml:space="preserve"> </w:t>
      </w:r>
      <w:proofErr w:type="spellStart"/>
      <w:r>
        <w:rPr>
          <w:rFonts w:ascii="Courier New"/>
          <w:sz w:val="20"/>
        </w:rPr>
        <w:t>hrs</w:t>
      </w:r>
      <w:proofErr w:type="spellEnd"/>
      <w:r>
        <w:rPr>
          <w:rFonts w:ascii="Courier New"/>
          <w:sz w:val="20"/>
        </w:rPr>
        <w:tab/>
      </w:r>
      <w:r>
        <w:rPr>
          <w:rFonts w:ascii="Courier New"/>
          <w:spacing w:val="-1"/>
          <w:sz w:val="20"/>
        </w:rPr>
        <w:t>$</w:t>
      </w:r>
      <w:r>
        <w:rPr>
          <w:rFonts w:ascii="Courier New"/>
          <w:spacing w:val="-1"/>
          <w:sz w:val="20"/>
          <w:u w:val="single"/>
        </w:rPr>
        <w:t xml:space="preserve"> </w:t>
      </w:r>
      <w:r>
        <w:rPr>
          <w:rFonts w:ascii="Courier New"/>
          <w:spacing w:val="-1"/>
          <w:sz w:val="20"/>
          <w:u w:val="single"/>
        </w:rPr>
        <w:tab/>
      </w:r>
    </w:p>
    <w:p w14:paraId="13E5B093" w14:textId="77777777" w:rsidR="00035130" w:rsidRDefault="0082057E">
      <w:pPr>
        <w:pStyle w:val="BodyText"/>
        <w:spacing w:line="225" w:lineRule="exact"/>
        <w:ind w:right="1678"/>
        <w:jc w:val="right"/>
        <w:rPr>
          <w:rFonts w:ascii="Courier New"/>
        </w:rPr>
      </w:pPr>
      <w:r>
        <w:rPr>
          <w:rFonts w:ascii="Courier New"/>
        </w:rPr>
        <w:t>Weekend &amp;</w:t>
      </w:r>
    </w:p>
    <w:p w14:paraId="6DB3B092" w14:textId="77777777" w:rsidR="00035130" w:rsidRDefault="0082057E">
      <w:pPr>
        <w:pStyle w:val="BodyText"/>
        <w:tabs>
          <w:tab w:val="left" w:pos="1678"/>
          <w:tab w:val="left" w:pos="2758"/>
        </w:tabs>
        <w:spacing w:line="226" w:lineRule="exact"/>
        <w:ind w:right="1"/>
        <w:jc w:val="right"/>
        <w:rPr>
          <w:rFonts w:ascii="Courier New"/>
        </w:rPr>
      </w:pPr>
      <w:r>
        <w:rPr>
          <w:rFonts w:ascii="Courier New"/>
        </w:rPr>
        <w:t>Holidays</w:t>
      </w:r>
      <w:r>
        <w:rPr>
          <w:rFonts w:ascii="Courier New"/>
        </w:rPr>
        <w:tab/>
      </w:r>
      <w:r>
        <w:rPr>
          <w:rFonts w:ascii="Courier New"/>
          <w:w w:val="95"/>
        </w:rPr>
        <w:t>$</w:t>
      </w:r>
      <w:r>
        <w:rPr>
          <w:rFonts w:ascii="Courier New"/>
          <w:w w:val="95"/>
          <w:u w:val="single"/>
        </w:rPr>
        <w:t xml:space="preserve"> </w:t>
      </w:r>
      <w:r>
        <w:rPr>
          <w:rFonts w:ascii="Courier New"/>
          <w:u w:val="single"/>
        </w:rPr>
        <w:tab/>
      </w:r>
    </w:p>
    <w:p w14:paraId="2189C195" w14:textId="77777777" w:rsidR="00035130" w:rsidRDefault="0082057E">
      <w:pPr>
        <w:pStyle w:val="BodyText"/>
        <w:spacing w:before="9"/>
        <w:rPr>
          <w:rFonts w:ascii="Courier New"/>
          <w:sz w:val="22"/>
        </w:rPr>
      </w:pPr>
      <w:r>
        <w:br w:type="column"/>
      </w:r>
    </w:p>
    <w:p w14:paraId="3CD44460" w14:textId="77777777" w:rsidR="00035130" w:rsidRDefault="0082057E">
      <w:pPr>
        <w:pStyle w:val="BodyText"/>
        <w:spacing w:before="1"/>
        <w:ind w:left="78" w:right="565" w:firstLine="1"/>
        <w:rPr>
          <w:rFonts w:ascii="Courier New"/>
        </w:rPr>
      </w:pPr>
      <w:r>
        <w:rPr>
          <w:rFonts w:ascii="Courier New"/>
        </w:rPr>
        <w:t>per hour per hour</w:t>
      </w:r>
    </w:p>
    <w:p w14:paraId="364FE926" w14:textId="77777777" w:rsidR="00035130" w:rsidRDefault="00035130">
      <w:pPr>
        <w:pStyle w:val="BodyText"/>
        <w:spacing w:before="9"/>
        <w:rPr>
          <w:rFonts w:ascii="Courier New"/>
          <w:sz w:val="19"/>
        </w:rPr>
      </w:pPr>
    </w:p>
    <w:p w14:paraId="32B01B37" w14:textId="77777777" w:rsidR="00035130" w:rsidRDefault="0082057E">
      <w:pPr>
        <w:pStyle w:val="BodyText"/>
        <w:ind w:left="78"/>
        <w:rPr>
          <w:rFonts w:ascii="Courier New"/>
        </w:rPr>
      </w:pPr>
      <w:r>
        <w:rPr>
          <w:rFonts w:ascii="Courier New"/>
        </w:rPr>
        <w:t>per hour</w:t>
      </w:r>
    </w:p>
    <w:p w14:paraId="2910E09A" w14:textId="77777777" w:rsidR="00035130" w:rsidRDefault="00035130">
      <w:pPr>
        <w:rPr>
          <w:rFonts w:ascii="Courier New"/>
        </w:rPr>
        <w:sectPr w:rsidR="00035130">
          <w:type w:val="continuous"/>
          <w:pgSz w:w="12240" w:h="15840"/>
          <w:pgMar w:top="1500" w:right="620" w:bottom="280" w:left="1320" w:header="720" w:footer="720" w:gutter="0"/>
          <w:cols w:num="2" w:space="720" w:equalWidth="0">
            <w:col w:w="8635" w:space="40"/>
            <w:col w:w="1625"/>
          </w:cols>
        </w:sectPr>
      </w:pPr>
    </w:p>
    <w:p w14:paraId="078542B3" w14:textId="77777777" w:rsidR="00035130" w:rsidRDefault="00035130">
      <w:pPr>
        <w:pStyle w:val="BodyText"/>
        <w:rPr>
          <w:rFonts w:ascii="Courier New"/>
        </w:rPr>
      </w:pPr>
    </w:p>
    <w:p w14:paraId="1E5C7CD5" w14:textId="77777777" w:rsidR="00035130" w:rsidRDefault="00035130">
      <w:pPr>
        <w:pStyle w:val="BodyText"/>
        <w:rPr>
          <w:rFonts w:ascii="Courier New"/>
        </w:rPr>
      </w:pPr>
    </w:p>
    <w:p w14:paraId="5D2DCCDF" w14:textId="77777777" w:rsidR="00035130" w:rsidRDefault="00035130">
      <w:pPr>
        <w:pStyle w:val="BodyText"/>
        <w:rPr>
          <w:rFonts w:ascii="Courier New"/>
        </w:rPr>
      </w:pPr>
    </w:p>
    <w:p w14:paraId="41196A84" w14:textId="77777777" w:rsidR="00035130" w:rsidRDefault="0082057E">
      <w:pPr>
        <w:pStyle w:val="BodyText"/>
        <w:ind w:left="474" w:right="106"/>
        <w:jc w:val="both"/>
        <w:rPr>
          <w:rFonts w:ascii="Courier New"/>
        </w:rPr>
      </w:pPr>
      <w:r>
        <w:rPr>
          <w:rFonts w:ascii="Courier New"/>
        </w:rPr>
        <w:t>I certify that we will respond to all emergency calls within one hour of being called or being left a voice mail message by the Town of Hackettstown.</w:t>
      </w:r>
    </w:p>
    <w:p w14:paraId="07182C30" w14:textId="77777777" w:rsidR="00035130" w:rsidRDefault="00035130">
      <w:pPr>
        <w:pStyle w:val="BodyText"/>
        <w:rPr>
          <w:rFonts w:ascii="Courier New"/>
          <w:sz w:val="22"/>
        </w:rPr>
      </w:pPr>
    </w:p>
    <w:p w14:paraId="4563E5EF" w14:textId="77777777" w:rsidR="00035130" w:rsidRDefault="00035130">
      <w:pPr>
        <w:pStyle w:val="BodyText"/>
        <w:spacing w:before="1"/>
        <w:rPr>
          <w:rFonts w:ascii="Courier New"/>
          <w:sz w:val="18"/>
        </w:rPr>
      </w:pPr>
    </w:p>
    <w:p w14:paraId="2478DA04" w14:textId="77777777" w:rsidR="00035130" w:rsidRDefault="0082057E">
      <w:pPr>
        <w:pStyle w:val="BodyText"/>
        <w:ind w:left="474" w:right="105"/>
        <w:jc w:val="both"/>
        <w:rPr>
          <w:rFonts w:ascii="Courier New"/>
        </w:rPr>
      </w:pPr>
      <w:r>
        <w:rPr>
          <w:rFonts w:ascii="Courier New"/>
        </w:rPr>
        <w:t>Unless it is an emergency call, all work should be performed during normal work hours.  All overtime must be authorized by the DPW Superintendent.</w:t>
      </w:r>
    </w:p>
    <w:p w14:paraId="4B509D46" w14:textId="77777777" w:rsidR="00035130" w:rsidRDefault="00035130">
      <w:pPr>
        <w:pStyle w:val="BodyText"/>
        <w:rPr>
          <w:rFonts w:ascii="Courier New"/>
          <w:sz w:val="22"/>
        </w:rPr>
      </w:pPr>
    </w:p>
    <w:p w14:paraId="6EAE6DC1" w14:textId="77777777" w:rsidR="00035130" w:rsidRDefault="00035130">
      <w:pPr>
        <w:pStyle w:val="BodyText"/>
        <w:spacing w:before="10"/>
        <w:rPr>
          <w:rFonts w:ascii="Courier New"/>
          <w:sz w:val="17"/>
        </w:rPr>
      </w:pPr>
    </w:p>
    <w:p w14:paraId="34B57176" w14:textId="77777777" w:rsidR="00035130" w:rsidRDefault="0082057E">
      <w:pPr>
        <w:pStyle w:val="BodyText"/>
        <w:ind w:left="474" w:right="109"/>
        <w:jc w:val="both"/>
        <w:rPr>
          <w:rFonts w:ascii="Courier New"/>
        </w:rPr>
      </w:pPr>
      <w:r>
        <w:rPr>
          <w:rFonts w:ascii="Courier New"/>
        </w:rPr>
        <w:t>All normally scheduled work must be performed within 7 business days of being scheduled.</w:t>
      </w:r>
    </w:p>
    <w:p w14:paraId="2FCE8885" w14:textId="77777777" w:rsidR="00035130" w:rsidRDefault="00035130">
      <w:pPr>
        <w:pStyle w:val="BodyText"/>
        <w:rPr>
          <w:rFonts w:ascii="Courier New"/>
          <w:sz w:val="22"/>
        </w:rPr>
      </w:pPr>
    </w:p>
    <w:p w14:paraId="21582930" w14:textId="77777777" w:rsidR="00035130" w:rsidRDefault="00035130">
      <w:pPr>
        <w:pStyle w:val="BodyText"/>
        <w:spacing w:before="10"/>
        <w:rPr>
          <w:rFonts w:ascii="Courier New"/>
          <w:sz w:val="17"/>
        </w:rPr>
      </w:pPr>
    </w:p>
    <w:p w14:paraId="4E30EC3B" w14:textId="77777777" w:rsidR="00035130" w:rsidRDefault="0082057E">
      <w:pPr>
        <w:pStyle w:val="BodyText"/>
        <w:ind w:left="474" w:right="108"/>
        <w:jc w:val="both"/>
        <w:rPr>
          <w:rFonts w:ascii="Courier New"/>
        </w:rPr>
      </w:pPr>
      <w:r>
        <w:rPr>
          <w:rFonts w:ascii="Courier New"/>
        </w:rPr>
        <w:t>Proper signage must be provided by Contractor. The contractor shall adhere to acceptable traffic control standards while working in areas where vehicle or pedestrian traffic may be affected and the safety of workers and the motoring public must be considered, as designated in the Manual on Uniform Traffic  Control Devices (MUTCD), current</w:t>
      </w:r>
      <w:r>
        <w:rPr>
          <w:rFonts w:ascii="Courier New"/>
          <w:spacing w:val="-18"/>
        </w:rPr>
        <w:t xml:space="preserve"> </w:t>
      </w:r>
      <w:r>
        <w:rPr>
          <w:rFonts w:ascii="Courier New"/>
        </w:rPr>
        <w:t>edition.</w:t>
      </w:r>
    </w:p>
    <w:p w14:paraId="45E36C73" w14:textId="77777777" w:rsidR="00035130" w:rsidRDefault="00035130">
      <w:pPr>
        <w:pStyle w:val="BodyText"/>
        <w:rPr>
          <w:rFonts w:ascii="Courier New"/>
          <w:sz w:val="22"/>
        </w:rPr>
      </w:pPr>
    </w:p>
    <w:p w14:paraId="40C44986" w14:textId="77777777" w:rsidR="00035130" w:rsidRDefault="00035130">
      <w:pPr>
        <w:pStyle w:val="BodyText"/>
        <w:spacing w:before="1"/>
        <w:rPr>
          <w:rFonts w:ascii="Courier New"/>
          <w:sz w:val="18"/>
        </w:rPr>
      </w:pPr>
    </w:p>
    <w:p w14:paraId="45457A0A" w14:textId="77777777" w:rsidR="00035130" w:rsidRDefault="0082057E">
      <w:pPr>
        <w:pStyle w:val="BodyText"/>
        <w:ind w:left="474" w:right="105"/>
        <w:jc w:val="both"/>
        <w:rPr>
          <w:rFonts w:ascii="Courier New"/>
        </w:rPr>
      </w:pPr>
      <w:r>
        <w:rPr>
          <w:rFonts w:ascii="Courier New"/>
        </w:rPr>
        <w:t>Wood chips and stump grindings generated can be disposed of on a designated municipal property. Larger wood limbs are to be removed from property and disposed of by bidder on same day as tree removal.</w:t>
      </w:r>
    </w:p>
    <w:p w14:paraId="15679BBD" w14:textId="77777777" w:rsidR="00035130" w:rsidRDefault="00035130">
      <w:pPr>
        <w:pStyle w:val="BodyText"/>
        <w:rPr>
          <w:rFonts w:ascii="Courier New"/>
        </w:rPr>
      </w:pPr>
    </w:p>
    <w:p w14:paraId="42CE6DCA" w14:textId="77777777" w:rsidR="00035130" w:rsidRDefault="00035130">
      <w:pPr>
        <w:pStyle w:val="BodyText"/>
        <w:rPr>
          <w:rFonts w:ascii="Courier New"/>
        </w:rPr>
      </w:pPr>
    </w:p>
    <w:p w14:paraId="0456A6D8" w14:textId="77777777" w:rsidR="00035130" w:rsidRDefault="00035130">
      <w:pPr>
        <w:pStyle w:val="BodyText"/>
        <w:rPr>
          <w:rFonts w:ascii="Courier New"/>
        </w:rPr>
      </w:pPr>
    </w:p>
    <w:p w14:paraId="0B4B5263" w14:textId="77777777" w:rsidR="00035130" w:rsidRDefault="00035130">
      <w:pPr>
        <w:pStyle w:val="BodyText"/>
        <w:rPr>
          <w:rFonts w:ascii="Courier New"/>
        </w:rPr>
      </w:pPr>
    </w:p>
    <w:p w14:paraId="63A44FFE" w14:textId="77777777" w:rsidR="00035130" w:rsidRDefault="00102746">
      <w:pPr>
        <w:pStyle w:val="BodyText"/>
        <w:spacing w:before="8"/>
        <w:rPr>
          <w:rFonts w:ascii="Courier New"/>
          <w:sz w:val="16"/>
        </w:rPr>
      </w:pPr>
      <w:r>
        <w:rPr>
          <w:noProof/>
        </w:rPr>
        <mc:AlternateContent>
          <mc:Choice Requires="wps">
            <w:drawing>
              <wp:anchor distT="0" distB="0" distL="0" distR="0" simplePos="0" relativeHeight="251637248" behindDoc="0" locked="0" layoutInCell="1" allowOverlap="1" wp14:anchorId="79054810" wp14:editId="5AAA859F">
                <wp:simplePos x="0" y="0"/>
                <wp:positionH relativeFrom="page">
                  <wp:posOffset>1824990</wp:posOffset>
                </wp:positionH>
                <wp:positionV relativeFrom="paragraph">
                  <wp:posOffset>147955</wp:posOffset>
                </wp:positionV>
                <wp:extent cx="2893695" cy="0"/>
                <wp:effectExtent l="5715" t="5080" r="5715" b="13970"/>
                <wp:wrapTopAndBottom/>
                <wp:docPr id="7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33D7" id="Line 7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7pt,11.65pt" to="371.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kGsAEAAEgDAAAOAAAAZHJzL2Uyb0RvYy54bWysU8Fu2zAMvQ/YPwi6L04yNEiNOD2k6y7d&#10;FqDdBzCSbAuVRYFU4uTvJ6lJWmy3oT4Iokg+vfdEr+6OgxMHQ2zRN3I2mUphvEJtfdfI388PX5ZS&#10;cASvwaE3jTwZlnfrz59WY6jNHHt02pBIIJ7rMTSyjzHUVcWqNwPwBIPxKdkiDRBTSF2lCcaEPrhq&#10;Pp0uqhFJB0JlmNPp/WtSrgt+2xoVf7UtmyhcIxO3WFYq6y6v1XoFdUcQeqvONOA/WAxgfbr0CnUP&#10;EcSe7D9Qg1WEjG2cKBwqbFurTNGQ1Mymf6l56iGYoiWZw+FqE38crPp52PgtZerq6J/CI6oXFh43&#10;PfjOFALPp5AebpatqsbA9bUlBxy2JHbjD9SpBvYRiwvHloYMmfSJYzH7dDXbHKNQ6XC+vP26uL2R&#10;Ql1yFdSXxkAcvxscRN400lmffYAaDo8cMxGoLyX52OODda68pfNibOTNbLkoDYzO6pzMZUzdbuNI&#10;HCBPQ/mKqpR5X0a497qA9Qb0t/M+gnWv+3S582czsv48bFzvUJ+2dDEpPVdheR6tPA/v49L99gOs&#10;/wAAAP//AwBQSwMEFAAGAAgAAAAhAO4iEGrdAAAACQEAAA8AAABkcnMvZG93bnJldi54bWxMj81O&#10;wzAQhO9IvIO1SNyo0yZKqxCnKogKiRstD+DESxIRr0Ps/MDTs4hDue3ujGa+zfeL7cSEg28dKViv&#10;IhBIlTMt1Qrezse7HQgfNBndOUIFX+hhX1xf5TozbqZXnE6hFhxCPtMKmhD6TEpfNWi1X7keibV3&#10;N1gdeB1qaQY9c7jt5CaKUml1S9zQ6B4fG6w+TqPl3mczYjmdv5vjjOkhWT5fnh5SpW5vlsM9iIBL&#10;uJjhF5/RoWCm0o1kvOgUbHbbhK08xDEINmyTeA2i/DvIIpf/Pyh+AAAA//8DAFBLAQItABQABgAI&#10;AAAAIQC2gziS/gAAAOEBAAATAAAAAAAAAAAAAAAAAAAAAABbQ29udGVudF9UeXBlc10ueG1sUEsB&#10;Ai0AFAAGAAgAAAAhADj9If/WAAAAlAEAAAsAAAAAAAAAAAAAAAAALwEAAF9yZWxzLy5yZWxzUEsB&#10;Ai0AFAAGAAgAAAAhAJ3YiQawAQAASAMAAA4AAAAAAAAAAAAAAAAALgIAAGRycy9lMm9Eb2MueG1s&#10;UEsBAi0AFAAGAAgAAAAhAO4iEGrdAAAACQEAAA8AAAAAAAAAAAAAAAAACgQAAGRycy9kb3ducmV2&#10;LnhtbFBLBQYAAAAABAAEAPMAAAAUBQAAAAA=&#10;" strokeweight=".14406mm">
                <w10:wrap type="topAndBottom" anchorx="page"/>
              </v:line>
            </w:pict>
          </mc:Fallback>
        </mc:AlternateContent>
      </w:r>
    </w:p>
    <w:p w14:paraId="319DADAC" w14:textId="77777777" w:rsidR="00035130" w:rsidRDefault="0082057E">
      <w:pPr>
        <w:pStyle w:val="BodyText"/>
        <w:spacing w:line="204" w:lineRule="exact"/>
        <w:ind w:left="1554"/>
        <w:rPr>
          <w:rFonts w:ascii="Courier New"/>
        </w:rPr>
      </w:pPr>
      <w:r>
        <w:rPr>
          <w:rFonts w:ascii="Courier New"/>
        </w:rPr>
        <w:t>Bidder Signature</w:t>
      </w:r>
    </w:p>
    <w:p w14:paraId="091C76A1" w14:textId="77777777" w:rsidR="00035130" w:rsidRDefault="00035130">
      <w:pPr>
        <w:pStyle w:val="BodyText"/>
        <w:rPr>
          <w:rFonts w:ascii="Courier New"/>
        </w:rPr>
      </w:pPr>
    </w:p>
    <w:p w14:paraId="23FFBB7B" w14:textId="77777777" w:rsidR="00035130" w:rsidRDefault="00035130">
      <w:pPr>
        <w:pStyle w:val="BodyText"/>
        <w:rPr>
          <w:rFonts w:ascii="Courier New"/>
        </w:rPr>
      </w:pPr>
    </w:p>
    <w:p w14:paraId="24C831FB" w14:textId="77777777" w:rsidR="00035130" w:rsidRDefault="00102746">
      <w:pPr>
        <w:pStyle w:val="BodyText"/>
        <w:spacing w:before="3"/>
        <w:rPr>
          <w:rFonts w:ascii="Courier New"/>
          <w:sz w:val="15"/>
        </w:rPr>
      </w:pPr>
      <w:r>
        <w:rPr>
          <w:noProof/>
        </w:rPr>
        <mc:AlternateContent>
          <mc:Choice Requires="wps">
            <w:drawing>
              <wp:anchor distT="0" distB="0" distL="0" distR="0" simplePos="0" relativeHeight="251638272" behindDoc="0" locked="0" layoutInCell="1" allowOverlap="1" wp14:anchorId="5AD50FAF" wp14:editId="3AC78E22">
                <wp:simplePos x="0" y="0"/>
                <wp:positionH relativeFrom="page">
                  <wp:posOffset>1824990</wp:posOffset>
                </wp:positionH>
                <wp:positionV relativeFrom="paragraph">
                  <wp:posOffset>137795</wp:posOffset>
                </wp:positionV>
                <wp:extent cx="2893695" cy="0"/>
                <wp:effectExtent l="5715" t="13970" r="5715" b="5080"/>
                <wp:wrapTopAndBottom/>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B2AF7" id="Line 7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3.7pt,10.85pt" to="371.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kGsAEAAEgDAAAOAAAAZHJzL2Uyb0RvYy54bWysU8Fu2zAMvQ/YPwi6L04yNEiNOD2k6y7d&#10;FqDdBzCSbAuVRYFU4uTvJ6lJWmy3oT4Iokg+vfdEr+6OgxMHQ2zRN3I2mUphvEJtfdfI388PX5ZS&#10;cASvwaE3jTwZlnfrz59WY6jNHHt02pBIIJ7rMTSyjzHUVcWqNwPwBIPxKdkiDRBTSF2lCcaEPrhq&#10;Pp0uqhFJB0JlmNPp/WtSrgt+2xoVf7UtmyhcIxO3WFYq6y6v1XoFdUcQeqvONOA/WAxgfbr0CnUP&#10;EcSe7D9Qg1WEjG2cKBwqbFurTNGQ1Mymf6l56iGYoiWZw+FqE38crPp52PgtZerq6J/CI6oXFh43&#10;PfjOFALPp5AebpatqsbA9bUlBxy2JHbjD9SpBvYRiwvHloYMmfSJYzH7dDXbHKNQ6XC+vP26uL2R&#10;Ql1yFdSXxkAcvxscRN400lmffYAaDo8cMxGoLyX52OODda68pfNibOTNbLkoDYzO6pzMZUzdbuNI&#10;HCBPQ/mKqpR5X0a497qA9Qb0t/M+gnWv+3S582czsv48bFzvUJ+2dDEpPVdheR6tPA/v49L99gOs&#10;/wAAAP//AwBQSwMEFAAGAAgAAAAhAGgpd6vdAAAACQEAAA8AAABkcnMvZG93bnJldi54bWxMj81O&#10;xDAMhO9IvENkJG5s2qVqV6XpakGskLixywOkjWkrGqc06Q88PUYc4GZ7RjOfi/1qezHj6DtHCuJN&#10;BAKpdqajRsHr+XizA+GDJqN7R6jgEz3sy8uLQufGLfSC8yk0gkPI51pBG8KQS+nrFq32Gzcgsfbm&#10;RqsDr2MjzagXDre93EZRKq3uiBtaPeBDi/X7abLc+2QmrObzV3tcMD0k68fz432q1PXVergDEXAN&#10;f2b4wWd0KJmpchMZL3oF212WsJWHOAPBhiy5jUFUvwdZFvL/B+U3AAAA//8DAFBLAQItABQABgAI&#10;AAAAIQC2gziS/gAAAOEBAAATAAAAAAAAAAAAAAAAAAAAAABbQ29udGVudF9UeXBlc10ueG1sUEsB&#10;Ai0AFAAGAAgAAAAhADj9If/WAAAAlAEAAAsAAAAAAAAAAAAAAAAALwEAAF9yZWxzLy5yZWxzUEsB&#10;Ai0AFAAGAAgAAAAhAJ3YiQawAQAASAMAAA4AAAAAAAAAAAAAAAAALgIAAGRycy9lMm9Eb2MueG1s&#10;UEsBAi0AFAAGAAgAAAAhAGgpd6vdAAAACQEAAA8AAAAAAAAAAAAAAAAACgQAAGRycy9kb3ducmV2&#10;LnhtbFBLBQYAAAAABAAEAPMAAAAUBQAAAAA=&#10;" strokeweight=".14406mm">
                <w10:wrap type="topAndBottom" anchorx="page"/>
              </v:line>
            </w:pict>
          </mc:Fallback>
        </mc:AlternateContent>
      </w:r>
    </w:p>
    <w:p w14:paraId="2F322AEC" w14:textId="77777777" w:rsidR="00035130" w:rsidRDefault="0082057E">
      <w:pPr>
        <w:pStyle w:val="BodyText"/>
        <w:spacing w:line="202" w:lineRule="exact"/>
        <w:ind w:left="1554"/>
        <w:rPr>
          <w:rFonts w:ascii="Courier New"/>
        </w:rPr>
      </w:pPr>
      <w:r>
        <w:rPr>
          <w:rFonts w:ascii="Courier New"/>
        </w:rPr>
        <w:t>Title</w:t>
      </w:r>
    </w:p>
    <w:p w14:paraId="32A5772D" w14:textId="77777777" w:rsidR="00035130" w:rsidRDefault="00035130">
      <w:pPr>
        <w:spacing w:line="202" w:lineRule="exact"/>
        <w:rPr>
          <w:rFonts w:ascii="Courier New"/>
        </w:rPr>
        <w:sectPr w:rsidR="00035130">
          <w:type w:val="continuous"/>
          <w:pgSz w:w="12240" w:h="15840"/>
          <w:pgMar w:top="1500" w:right="620" w:bottom="280" w:left="1320" w:header="720" w:footer="720" w:gutter="0"/>
          <w:cols w:space="720"/>
        </w:sectPr>
      </w:pPr>
    </w:p>
    <w:p w14:paraId="10D9D237" w14:textId="77777777" w:rsidR="00035130" w:rsidRDefault="00035130">
      <w:pPr>
        <w:pStyle w:val="BodyText"/>
        <w:rPr>
          <w:rFonts w:ascii="Courier New"/>
        </w:rPr>
      </w:pPr>
    </w:p>
    <w:p w14:paraId="0F624BCB" w14:textId="77777777" w:rsidR="00035130" w:rsidRDefault="00035130">
      <w:pPr>
        <w:pStyle w:val="BodyText"/>
        <w:spacing w:before="8"/>
        <w:rPr>
          <w:rFonts w:ascii="Courier New"/>
          <w:sz w:val="13"/>
        </w:rPr>
      </w:pPr>
    </w:p>
    <w:p w14:paraId="49026CFC" w14:textId="77777777" w:rsidR="00035130" w:rsidRDefault="00102746">
      <w:pPr>
        <w:pStyle w:val="BodyText"/>
        <w:spacing w:line="20" w:lineRule="exact"/>
        <w:ind w:left="1155"/>
        <w:rPr>
          <w:rFonts w:ascii="Courier New"/>
          <w:sz w:val="2"/>
        </w:rPr>
      </w:pPr>
      <w:r>
        <w:rPr>
          <w:rFonts w:ascii="Courier New"/>
          <w:noProof/>
          <w:sz w:val="2"/>
        </w:rPr>
        <mc:AlternateContent>
          <mc:Choice Requires="wpg">
            <w:drawing>
              <wp:inline distT="0" distB="0" distL="0" distR="0" wp14:anchorId="14A474DD" wp14:editId="0423F2D8">
                <wp:extent cx="2899410" cy="5715"/>
                <wp:effectExtent l="9525" t="9525" r="5715" b="3810"/>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9410" cy="5715"/>
                          <a:chOff x="0" y="0"/>
                          <a:chExt cx="4566" cy="9"/>
                        </a:xfrm>
                      </wpg:grpSpPr>
                      <wps:wsp>
                        <wps:cNvPr id="71" name="Line 72"/>
                        <wps:cNvCnPr/>
                        <wps:spPr bwMode="auto">
                          <a:xfrm>
                            <a:off x="4" y="4"/>
                            <a:ext cx="4557"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C90A3C" id="Group 71" o:spid="_x0000_s1026" style="width:228.3pt;height:.45pt;mso-position-horizontal-relative:char;mso-position-vertical-relative:line" coordsize="4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cLDAIAAGUEAAAOAAAAZHJzL2Uyb0RvYy54bWyklM1u4yAQx+8r7Tsg7hvHkZ0PK04P/cgl&#10;uxup3QcggG20GBCQOHn7HcBNu+2hUusDAoYZ5v+bweubcy/RiVsntKpxPplixBXVTKi2xn+eHn4s&#10;MXKeKEakVrzGF+7wzeb7t/VgKj7TnZaMWwRBlKsGU+POe1NlmaMd74mbaMMVGBtte+JhaduMWTJA&#10;9F5ms+l0ng3aMmM15c7B7l0y4k2M3zSc+t9N47hHssaQm4+jjeMhjNlmTarWEtMJOqZBPpFFT4SC&#10;S6+h7ogn6GjFu1C9oFY73fgJ1X2mm0ZQHjWAmnz6Rs3W6qOJWtpqaM0VE6B9w+nTYemv09aaR7O3&#10;KXuY7jT964BLNpi2em0P6zYdRofhp2ZQT3L0Ogo/N7YPIUASOke+lytffvaIwuZsuVoVOZSBgq1c&#10;5GXCTzuo0Tsn2t2PbkU5nyefVXDISJUuiwmOCYWCQwe5F0jua5AeO2J4ZO8ChL1FgtV4kWOkSA/C&#10;d0JxtJiFhMLNcORW7e24csDzQ0QFRoChSAyeERVluUhaY29etZLKWOe3XPcoTGos4f4Inpx2zics&#10;z0dCHZR+EFLCPqmkQgPwzpfz6OC0FCwYg83Z9nArLTqR8EDiNzL+7xg0omIxWMcJux/nngiZ5pCn&#10;VLFlXBXEJygHzS6RCVQqFmdsKujlWMbx3YXH8nodT738HTb/AAAA//8DAFBLAwQUAAYACAAAACEA&#10;HzWKrNsAAAACAQAADwAAAGRycy9kb3ducmV2LnhtbEyPQWvCQBCF74X+h2UKvdVNbA02zUZEbE9S&#10;qAribcyOSTA7G7JrEv99t720l4HHe7z3TbYYTSN66lxtWUE8iUAQF1bXXCrY796f5iCcR9bYWCYF&#10;N3KwyO/vMky1HfiL+q0vRShhl6KCyvs2ldIVFRl0E9sSB+9sO4M+yK6UusMhlJtGTqMokQZrDgsV&#10;trSqqLhsr0bBx4DD8jle95vLeXU77mafh01MSj0+jMs3EJ5G/xeGH/yADnlgOtkraycaBeER/3uD&#10;9zJLEhAnBa8g80z+R8+/AQAA//8DAFBLAQItABQABgAIAAAAIQC2gziS/gAAAOEBAAATAAAAAAAA&#10;AAAAAAAAAAAAAABbQ29udGVudF9UeXBlc10ueG1sUEsBAi0AFAAGAAgAAAAhADj9If/WAAAAlAEA&#10;AAsAAAAAAAAAAAAAAAAALwEAAF9yZWxzLy5yZWxzUEsBAi0AFAAGAAgAAAAhAG4E1wsMAgAAZQQA&#10;AA4AAAAAAAAAAAAAAAAALgIAAGRycy9lMm9Eb2MueG1sUEsBAi0AFAAGAAgAAAAhAB81iqzbAAAA&#10;AgEAAA8AAAAAAAAAAAAAAAAAZgQAAGRycy9kb3ducmV2LnhtbFBLBQYAAAAABAAEAPMAAABuBQAA&#10;AAA=&#10;">
                <v:line id="Line 72" o:spid="_x0000_s1027" style="position:absolute;visibility:visible;mso-wrap-style:square" from="4,4" to="45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7QmxAAAANsAAAAPAAAAZHJzL2Rvd25yZXYueG1sRI9Ba8JA&#10;FITvhf6H5RV6KbprQS2pq4ggCILSGKjHR/aZhGbfhuyaxH/vCkKPw8x8wyxWg61FR62vHGuYjBUI&#10;4tyZigsN2Wk7+gLhA7LB2jFpuJGH1fL1ZYGJcT3/UJeGQkQI+wQ1lCE0iZQ+L8miH7uGOHoX11oM&#10;UbaFNC32EW5r+anUTFqsOC6U2NCmpPwvvVoNs53az8/dpcbsNM0+jof++qvWWr+/DetvEIGG8B9+&#10;tndGw3wCjy/xB8jlHQAA//8DAFBLAQItABQABgAIAAAAIQDb4fbL7gAAAIUBAAATAAAAAAAAAAAA&#10;AAAAAAAAAABbQ29udGVudF9UeXBlc10ueG1sUEsBAi0AFAAGAAgAAAAhAFr0LFu/AAAAFQEAAAsA&#10;AAAAAAAAAAAAAAAAHwEAAF9yZWxzLy5yZWxzUEsBAi0AFAAGAAgAAAAhAObTtCbEAAAA2wAAAA8A&#10;AAAAAAAAAAAAAAAABwIAAGRycy9kb3ducmV2LnhtbFBLBQYAAAAAAwADALcAAAD4AgAAAAA=&#10;" strokeweight=".14406mm"/>
                <w10:anchorlock/>
              </v:group>
            </w:pict>
          </mc:Fallback>
        </mc:AlternateContent>
      </w:r>
    </w:p>
    <w:p w14:paraId="7D1BC8E6" w14:textId="77777777" w:rsidR="00035130" w:rsidRDefault="0082057E">
      <w:pPr>
        <w:pStyle w:val="BodyText"/>
        <w:spacing w:line="222" w:lineRule="exact"/>
        <w:ind w:left="1159"/>
        <w:rPr>
          <w:rFonts w:ascii="Courier New"/>
        </w:rPr>
      </w:pPr>
      <w:r>
        <w:rPr>
          <w:rFonts w:ascii="Courier New"/>
        </w:rPr>
        <w:t>Name of Company</w:t>
      </w:r>
    </w:p>
    <w:p w14:paraId="2DF71917" w14:textId="77777777" w:rsidR="00035130" w:rsidRDefault="00035130">
      <w:pPr>
        <w:pStyle w:val="BodyText"/>
        <w:rPr>
          <w:rFonts w:ascii="Courier New"/>
        </w:rPr>
      </w:pPr>
    </w:p>
    <w:p w14:paraId="7B8A52CE" w14:textId="77777777" w:rsidR="00035130" w:rsidRDefault="00035130">
      <w:pPr>
        <w:pStyle w:val="BodyText"/>
        <w:rPr>
          <w:rFonts w:ascii="Courier New"/>
        </w:rPr>
      </w:pPr>
    </w:p>
    <w:p w14:paraId="0497A5AC" w14:textId="77777777" w:rsidR="00035130" w:rsidRDefault="00102746">
      <w:pPr>
        <w:pStyle w:val="BodyText"/>
        <w:spacing w:before="3"/>
        <w:rPr>
          <w:rFonts w:ascii="Courier New"/>
          <w:sz w:val="15"/>
        </w:rPr>
      </w:pPr>
      <w:r>
        <w:rPr>
          <w:noProof/>
        </w:rPr>
        <mc:AlternateContent>
          <mc:Choice Requires="wps">
            <w:drawing>
              <wp:anchor distT="0" distB="0" distL="0" distR="0" simplePos="0" relativeHeight="251639296" behindDoc="0" locked="0" layoutInCell="1" allowOverlap="1" wp14:anchorId="7227F08D" wp14:editId="0144583F">
                <wp:simplePos x="0" y="0"/>
                <wp:positionH relativeFrom="page">
                  <wp:posOffset>1828800</wp:posOffset>
                </wp:positionH>
                <wp:positionV relativeFrom="paragraph">
                  <wp:posOffset>137795</wp:posOffset>
                </wp:positionV>
                <wp:extent cx="2893695" cy="0"/>
                <wp:effectExtent l="9525" t="13970" r="11430" b="5080"/>
                <wp:wrapTopAndBottom/>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A79EC" id="Line 7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85pt" to="37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kGsAEAAEgDAAAOAAAAZHJzL2Uyb0RvYy54bWysU8Fu2zAMvQ/YPwi6L04yNEiNOD2k6y7d&#10;FqDdBzCSbAuVRYFU4uTvJ6lJWmy3oT4Iokg+vfdEr+6OgxMHQ2zRN3I2mUphvEJtfdfI388PX5ZS&#10;cASvwaE3jTwZlnfrz59WY6jNHHt02pBIIJ7rMTSyjzHUVcWqNwPwBIPxKdkiDRBTSF2lCcaEPrhq&#10;Pp0uqhFJB0JlmNPp/WtSrgt+2xoVf7UtmyhcIxO3WFYq6y6v1XoFdUcQeqvONOA/WAxgfbr0CnUP&#10;EcSe7D9Qg1WEjG2cKBwqbFurTNGQ1Mymf6l56iGYoiWZw+FqE38crPp52PgtZerq6J/CI6oXFh43&#10;PfjOFALPp5AebpatqsbA9bUlBxy2JHbjD9SpBvYRiwvHloYMmfSJYzH7dDXbHKNQ6XC+vP26uL2R&#10;Ql1yFdSXxkAcvxscRN400lmffYAaDo8cMxGoLyX52OODda68pfNibOTNbLkoDYzO6pzMZUzdbuNI&#10;HCBPQ/mKqpR5X0a497qA9Qb0t/M+gnWv+3S582czsv48bFzvUJ+2dDEpPVdheR6tPA/v49L99gOs&#10;/wAAAP//AwBQSwMEFAAGAAgAAAAhAOYRaH/aAAAACQEAAA8AAABkcnMvZG93bnJldi54bWxMT8tO&#10;wzAQvCPxD9YicaNOS5VGIU5VEBUSN1o+wImXOCJeh9h5wNeziAPcZndG8yj2i+vEhENoPSlYrxIQ&#10;SLU3LTUKXs/HmwxEiJqM7jyhgk8MsC8vLwqdGz/TC06n2Ag2oZBrBTbGPpcy1BadDivfIzH35gen&#10;I59DI82gZzZ3ndwkSSqdbokTrO7xwWL9fhod5z6ZEavp/GWPM6aH7fLx/HifKnV9tRzuQERc4p8Y&#10;fupzdSi5U+VHMkF0CjZZxlsig/UOBAt221sG1e9DloX8v6D8BgAA//8DAFBLAQItABQABgAIAAAA&#10;IQC2gziS/gAAAOEBAAATAAAAAAAAAAAAAAAAAAAAAABbQ29udGVudF9UeXBlc10ueG1sUEsBAi0A&#10;FAAGAAgAAAAhADj9If/WAAAAlAEAAAsAAAAAAAAAAAAAAAAALwEAAF9yZWxzLy5yZWxzUEsBAi0A&#10;FAAGAAgAAAAhAJ3YiQawAQAASAMAAA4AAAAAAAAAAAAAAAAALgIAAGRycy9lMm9Eb2MueG1sUEsB&#10;Ai0AFAAGAAgAAAAhAOYRaH/aAAAACQEAAA8AAAAAAAAAAAAAAAAACgQAAGRycy9kb3ducmV2Lnht&#10;bFBLBQYAAAAABAAEAPMAAAARBQAAAAA=&#10;" strokeweight=".14406mm">
                <w10:wrap type="topAndBottom" anchorx="page"/>
              </v:line>
            </w:pict>
          </mc:Fallback>
        </mc:AlternateContent>
      </w:r>
    </w:p>
    <w:p w14:paraId="48BB5C46" w14:textId="77777777" w:rsidR="00035130" w:rsidRDefault="0082057E">
      <w:pPr>
        <w:pStyle w:val="BodyText"/>
        <w:spacing w:line="202" w:lineRule="exact"/>
        <w:ind w:left="1159"/>
        <w:rPr>
          <w:rFonts w:ascii="Courier New"/>
        </w:rPr>
      </w:pPr>
      <w:r>
        <w:rPr>
          <w:rFonts w:ascii="Courier New"/>
        </w:rPr>
        <w:t>Address</w:t>
      </w:r>
    </w:p>
    <w:p w14:paraId="56CFCA63" w14:textId="77777777" w:rsidR="00035130" w:rsidRDefault="00102746">
      <w:pPr>
        <w:pStyle w:val="BodyText"/>
        <w:spacing w:before="5"/>
        <w:rPr>
          <w:rFonts w:ascii="Courier New"/>
          <w:sz w:val="15"/>
        </w:rPr>
      </w:pPr>
      <w:r>
        <w:rPr>
          <w:noProof/>
        </w:rPr>
        <mc:AlternateContent>
          <mc:Choice Requires="wps">
            <w:drawing>
              <wp:anchor distT="0" distB="0" distL="0" distR="0" simplePos="0" relativeHeight="251640320" behindDoc="0" locked="0" layoutInCell="1" allowOverlap="1" wp14:anchorId="35FA28A7" wp14:editId="58F6583F">
                <wp:simplePos x="0" y="0"/>
                <wp:positionH relativeFrom="page">
                  <wp:posOffset>1828800</wp:posOffset>
                </wp:positionH>
                <wp:positionV relativeFrom="paragraph">
                  <wp:posOffset>139065</wp:posOffset>
                </wp:positionV>
                <wp:extent cx="2893695" cy="0"/>
                <wp:effectExtent l="9525" t="5715" r="11430" b="13335"/>
                <wp:wrapTopAndBottom/>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6098" id="Line 69"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10.95pt" to="371.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kGsAEAAEgDAAAOAAAAZHJzL2Uyb0RvYy54bWysU8Fu2zAMvQ/YPwi6L04yNEiNOD2k6y7d&#10;FqDdBzCSbAuVRYFU4uTvJ6lJWmy3oT4Iokg+vfdEr+6OgxMHQ2zRN3I2mUphvEJtfdfI388PX5ZS&#10;cASvwaE3jTwZlnfrz59WY6jNHHt02pBIIJ7rMTSyjzHUVcWqNwPwBIPxKdkiDRBTSF2lCcaEPrhq&#10;Pp0uqhFJB0JlmNPp/WtSrgt+2xoVf7UtmyhcIxO3WFYq6y6v1XoFdUcQeqvONOA/WAxgfbr0CnUP&#10;EcSe7D9Qg1WEjG2cKBwqbFurTNGQ1Mymf6l56iGYoiWZw+FqE38crPp52PgtZerq6J/CI6oXFh43&#10;PfjOFALPp5AebpatqsbA9bUlBxy2JHbjD9SpBvYRiwvHloYMmfSJYzH7dDXbHKNQ6XC+vP26uL2R&#10;Ql1yFdSXxkAcvxscRN400lmffYAaDo8cMxGoLyX52OODda68pfNibOTNbLkoDYzO6pzMZUzdbuNI&#10;HCBPQ/mKqpR5X0a497qA9Qb0t/M+gnWv+3S582czsv48bFzvUJ+2dDEpPVdheR6tPA/v49L99gOs&#10;/wAAAP//AwBQSwMEFAAGAAgAAAAhAKJBdVLdAAAACQEAAA8AAABkcnMvZG93bnJldi54bWxMj81O&#10;wzAQhO9IvIO1SNyo01KlIY1TFUSFxK0tD+DESxI1XofY+YGnZxEHuO3PaOabbDfbVozY+8aRguUi&#10;AoFUOtNQpeDtfLhLQPigyejWESr4RA+7/Poq06lxEx1xPIVKsAn5VCuoQ+hSKX1Zo9V+4Tok/r27&#10;3urAa19J0+uJzW0rV1EUS6sb4oRad/hUY3k5DZZzX8yAxXj+qg8Txvv1/PH6/BgrdXsz77cgAs7h&#10;Tww/+IwOOTMVbiDjRatglSTcJfCwfADBgs36fgOi+D3IPJP/G+TfAAAA//8DAFBLAQItABQABgAI&#10;AAAAIQC2gziS/gAAAOEBAAATAAAAAAAAAAAAAAAAAAAAAABbQ29udGVudF9UeXBlc10ueG1sUEsB&#10;Ai0AFAAGAAgAAAAhADj9If/WAAAAlAEAAAsAAAAAAAAAAAAAAAAALwEAAF9yZWxzLy5yZWxzUEsB&#10;Ai0AFAAGAAgAAAAhAJ3YiQawAQAASAMAAA4AAAAAAAAAAAAAAAAALgIAAGRycy9lMm9Eb2MueG1s&#10;UEsBAi0AFAAGAAgAAAAhAKJBdVLdAAAACQEAAA8AAAAAAAAAAAAAAAAACgQAAGRycy9kb3ducmV2&#10;LnhtbFBLBQYAAAAABAAEAPMAAAAUBQAAAAA=&#10;" strokeweight=".14406mm">
                <w10:wrap type="topAndBottom" anchorx="page"/>
              </v:line>
            </w:pict>
          </mc:Fallback>
        </mc:AlternateContent>
      </w:r>
    </w:p>
    <w:p w14:paraId="7C941373" w14:textId="77777777" w:rsidR="00035130" w:rsidRDefault="00035130">
      <w:pPr>
        <w:pStyle w:val="BodyText"/>
        <w:rPr>
          <w:rFonts w:ascii="Courier New"/>
        </w:rPr>
      </w:pPr>
    </w:p>
    <w:p w14:paraId="57BB1AA9" w14:textId="77777777" w:rsidR="00035130" w:rsidRDefault="00035130">
      <w:pPr>
        <w:pStyle w:val="BodyText"/>
        <w:rPr>
          <w:rFonts w:ascii="Courier New"/>
        </w:rPr>
      </w:pPr>
    </w:p>
    <w:p w14:paraId="3FFAB736" w14:textId="77777777" w:rsidR="00035130" w:rsidRDefault="00102746">
      <w:pPr>
        <w:pStyle w:val="BodyText"/>
        <w:spacing w:before="2"/>
        <w:rPr>
          <w:rFonts w:ascii="Courier New"/>
          <w:sz w:val="13"/>
        </w:rPr>
      </w:pPr>
      <w:r>
        <w:rPr>
          <w:noProof/>
        </w:rPr>
        <mc:AlternateContent>
          <mc:Choice Requires="wps">
            <w:drawing>
              <wp:anchor distT="0" distB="0" distL="0" distR="0" simplePos="0" relativeHeight="251641344" behindDoc="0" locked="0" layoutInCell="1" allowOverlap="1" wp14:anchorId="7DA45C6C" wp14:editId="257A9EE3">
                <wp:simplePos x="0" y="0"/>
                <wp:positionH relativeFrom="page">
                  <wp:posOffset>1828800</wp:posOffset>
                </wp:positionH>
                <wp:positionV relativeFrom="paragraph">
                  <wp:posOffset>122555</wp:posOffset>
                </wp:positionV>
                <wp:extent cx="2893695" cy="0"/>
                <wp:effectExtent l="9525" t="8255" r="11430" b="10795"/>
                <wp:wrapTopAndBottom/>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A509" id="Line 6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in,9.65pt" to="37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kGsAEAAEgDAAAOAAAAZHJzL2Uyb0RvYy54bWysU8Fu2zAMvQ/YPwi6L04yNEiNOD2k6y7d&#10;FqDdBzCSbAuVRYFU4uTvJ6lJWmy3oT4Iokg+vfdEr+6OgxMHQ2zRN3I2mUphvEJtfdfI388PX5ZS&#10;cASvwaE3jTwZlnfrz59WY6jNHHt02pBIIJ7rMTSyjzHUVcWqNwPwBIPxKdkiDRBTSF2lCcaEPrhq&#10;Pp0uqhFJB0JlmNPp/WtSrgt+2xoVf7UtmyhcIxO3WFYq6y6v1XoFdUcQeqvONOA/WAxgfbr0CnUP&#10;EcSe7D9Qg1WEjG2cKBwqbFurTNGQ1Mymf6l56iGYoiWZw+FqE38crPp52PgtZerq6J/CI6oXFh43&#10;PfjOFALPp5AebpatqsbA9bUlBxy2JHbjD9SpBvYRiwvHloYMmfSJYzH7dDXbHKNQ6XC+vP26uL2R&#10;Ql1yFdSXxkAcvxscRN400lmffYAaDo8cMxGoLyX52OODda68pfNibOTNbLkoDYzO6pzMZUzdbuNI&#10;HCBPQ/mKqpR5X0a497qA9Qb0t/M+gnWv+3S582czsv48bFzvUJ+2dDEpPVdheR6tPA/v49L99gOs&#10;/wAAAP//AwBQSwMEFAAGAAgAAAAhANu929ndAAAACQEAAA8AAABkcnMvZG93bnJldi54bWxMj81O&#10;wzAQhO9IvIO1SNyoQ1ulIY1TFUSFxK0tD+DESxI1XofY+YGnZxEHOO7OaOabbDfbVozY+8aRgvtF&#10;BAKpdKahSsHb+XCXgPBBk9GtI1TwiR52+fVVplPjJjrieAqV4BDyqVZQh9ClUvqyRqv9wnVIrL27&#10;3urAZ19J0+uJw20rl1EUS6sb4oZad/hUY3k5DZZ7X8yAxXj+qg8Txvv1/PH6/BgrdXsz77cgAs7h&#10;zww/+IwOOTMVbiDjRatgmSS8JbDwsALBhs16tQFR/D5knsn/C/JvAAAA//8DAFBLAQItABQABgAI&#10;AAAAIQC2gziS/gAAAOEBAAATAAAAAAAAAAAAAAAAAAAAAABbQ29udGVudF9UeXBlc10ueG1sUEsB&#10;Ai0AFAAGAAgAAAAhADj9If/WAAAAlAEAAAsAAAAAAAAAAAAAAAAALwEAAF9yZWxzLy5yZWxzUEsB&#10;Ai0AFAAGAAgAAAAhAJ3YiQawAQAASAMAAA4AAAAAAAAAAAAAAAAALgIAAGRycy9lMm9Eb2MueG1s&#10;UEsBAi0AFAAGAAgAAAAhANu929ndAAAACQEAAA8AAAAAAAAAAAAAAAAACgQAAGRycy9kb3ducmV2&#10;LnhtbFBLBQYAAAAABAAEAPMAAAAUBQAAAAA=&#10;" strokeweight=".14406mm">
                <w10:wrap type="topAndBottom" anchorx="page"/>
              </v:line>
            </w:pict>
          </mc:Fallback>
        </mc:AlternateContent>
      </w:r>
    </w:p>
    <w:p w14:paraId="10536916" w14:textId="77777777" w:rsidR="00035130" w:rsidRDefault="0082057E">
      <w:pPr>
        <w:pStyle w:val="BodyText"/>
        <w:spacing w:line="202" w:lineRule="exact"/>
        <w:ind w:left="1159"/>
        <w:rPr>
          <w:rFonts w:ascii="Courier New"/>
        </w:rPr>
      </w:pPr>
      <w:r>
        <w:rPr>
          <w:rFonts w:ascii="Courier New"/>
        </w:rPr>
        <w:t>Phone</w:t>
      </w:r>
    </w:p>
    <w:p w14:paraId="6AF33BFE" w14:textId="77777777" w:rsidR="00035130" w:rsidRDefault="00035130">
      <w:pPr>
        <w:spacing w:line="202" w:lineRule="exact"/>
        <w:rPr>
          <w:rFonts w:ascii="Courier New"/>
        </w:rPr>
        <w:sectPr w:rsidR="00035130">
          <w:pgSz w:w="12240" w:h="15840"/>
          <w:pgMar w:top="1500" w:right="1720" w:bottom="280" w:left="1720" w:header="720" w:footer="720" w:gutter="0"/>
          <w:cols w:space="720"/>
        </w:sectPr>
      </w:pPr>
    </w:p>
    <w:p w14:paraId="105178A9" w14:textId="77777777" w:rsidR="00035130" w:rsidRDefault="00035130">
      <w:pPr>
        <w:pStyle w:val="BodyText"/>
        <w:rPr>
          <w:rFonts w:ascii="Courier New"/>
        </w:rPr>
      </w:pPr>
    </w:p>
    <w:p w14:paraId="208EA8C3" w14:textId="77777777" w:rsidR="00035130" w:rsidRDefault="00035130">
      <w:pPr>
        <w:pStyle w:val="BodyText"/>
        <w:rPr>
          <w:rFonts w:ascii="Courier New"/>
        </w:rPr>
      </w:pPr>
    </w:p>
    <w:p w14:paraId="1BED119D" w14:textId="77777777" w:rsidR="00035130" w:rsidRDefault="00035130">
      <w:pPr>
        <w:pStyle w:val="BodyText"/>
        <w:rPr>
          <w:rFonts w:ascii="Courier New"/>
        </w:rPr>
      </w:pPr>
    </w:p>
    <w:p w14:paraId="70C98687" w14:textId="77777777" w:rsidR="00035130" w:rsidRDefault="00035130">
      <w:pPr>
        <w:pStyle w:val="BodyText"/>
        <w:rPr>
          <w:rFonts w:ascii="Courier New"/>
        </w:rPr>
      </w:pPr>
    </w:p>
    <w:p w14:paraId="7E3AE8B8" w14:textId="77777777" w:rsidR="00035130" w:rsidRDefault="00035130">
      <w:pPr>
        <w:pStyle w:val="BodyText"/>
        <w:rPr>
          <w:rFonts w:ascii="Courier New"/>
        </w:rPr>
      </w:pPr>
    </w:p>
    <w:p w14:paraId="34FEC877" w14:textId="77777777" w:rsidR="00035130" w:rsidRDefault="00035130">
      <w:pPr>
        <w:pStyle w:val="BodyText"/>
        <w:spacing w:before="5"/>
        <w:rPr>
          <w:rFonts w:ascii="Courier New"/>
          <w:sz w:val="29"/>
        </w:rPr>
      </w:pPr>
    </w:p>
    <w:p w14:paraId="2D5D4D2E" w14:textId="77777777" w:rsidR="00035130" w:rsidRDefault="0082057E">
      <w:pPr>
        <w:pStyle w:val="BodyText"/>
        <w:spacing w:before="99"/>
        <w:ind w:left="3247"/>
        <w:rPr>
          <w:b/>
        </w:rPr>
      </w:pPr>
      <w:r>
        <w:rPr>
          <w:b/>
        </w:rPr>
        <w:t>BID SUBMISSION CHECKLIST</w:t>
      </w:r>
    </w:p>
    <w:p w14:paraId="6F66B048" w14:textId="77777777" w:rsidR="00035130" w:rsidRDefault="00035130">
      <w:pPr>
        <w:pStyle w:val="BodyText"/>
        <w:rPr>
          <w:b/>
        </w:rPr>
      </w:pPr>
    </w:p>
    <w:p w14:paraId="51859A70" w14:textId="77777777" w:rsidR="00035130" w:rsidRDefault="0082057E">
      <w:pPr>
        <w:pStyle w:val="BodyText"/>
        <w:ind w:left="119"/>
      </w:pPr>
      <w:r>
        <w:t>In order for a bid to be determined to be complete, the following items must be submitted:</w:t>
      </w:r>
    </w:p>
    <w:p w14:paraId="0D82A444" w14:textId="77777777" w:rsidR="00035130" w:rsidRDefault="00035130">
      <w:pPr>
        <w:pStyle w:val="BodyText"/>
        <w:spacing w:before="9"/>
        <w:rPr>
          <w:sz w:val="19"/>
        </w:rPr>
      </w:pPr>
    </w:p>
    <w:p w14:paraId="67E4758E" w14:textId="77777777" w:rsidR="00035130" w:rsidRDefault="0082057E">
      <w:pPr>
        <w:pStyle w:val="ListParagraph"/>
        <w:numPr>
          <w:ilvl w:val="0"/>
          <w:numId w:val="9"/>
        </w:numPr>
        <w:tabs>
          <w:tab w:val="left" w:pos="839"/>
          <w:tab w:val="left" w:pos="840"/>
        </w:tabs>
        <w:rPr>
          <w:sz w:val="20"/>
        </w:rPr>
      </w:pPr>
      <w:r>
        <w:rPr>
          <w:sz w:val="20"/>
        </w:rPr>
        <w:t>Completed and signed bid proposal</w:t>
      </w:r>
      <w:r>
        <w:rPr>
          <w:spacing w:val="-22"/>
          <w:sz w:val="20"/>
        </w:rPr>
        <w:t xml:space="preserve"> </w:t>
      </w:r>
      <w:r>
        <w:rPr>
          <w:sz w:val="20"/>
        </w:rPr>
        <w:t>form.</w:t>
      </w:r>
    </w:p>
    <w:p w14:paraId="427EB2E9" w14:textId="77777777" w:rsidR="00035130" w:rsidRDefault="00035130">
      <w:pPr>
        <w:pStyle w:val="BodyText"/>
      </w:pPr>
    </w:p>
    <w:p w14:paraId="11A264D2" w14:textId="77777777" w:rsidR="00035130" w:rsidRDefault="0082057E">
      <w:pPr>
        <w:pStyle w:val="ListParagraph"/>
        <w:numPr>
          <w:ilvl w:val="0"/>
          <w:numId w:val="9"/>
        </w:numPr>
        <w:tabs>
          <w:tab w:val="left" w:pos="839"/>
          <w:tab w:val="left" w:pos="840"/>
        </w:tabs>
        <w:ind w:left="839" w:hanging="720"/>
        <w:rPr>
          <w:sz w:val="20"/>
        </w:rPr>
      </w:pPr>
      <w:r>
        <w:rPr>
          <w:sz w:val="20"/>
        </w:rPr>
        <w:t>Non-collusion</w:t>
      </w:r>
      <w:r>
        <w:rPr>
          <w:spacing w:val="-8"/>
          <w:sz w:val="20"/>
        </w:rPr>
        <w:t xml:space="preserve"> </w:t>
      </w:r>
      <w:r>
        <w:rPr>
          <w:sz w:val="20"/>
        </w:rPr>
        <w:t>affidavit.</w:t>
      </w:r>
    </w:p>
    <w:p w14:paraId="1E028D67" w14:textId="77777777" w:rsidR="00035130" w:rsidRDefault="00035130">
      <w:pPr>
        <w:pStyle w:val="BodyText"/>
        <w:spacing w:before="9"/>
        <w:rPr>
          <w:sz w:val="19"/>
        </w:rPr>
      </w:pPr>
    </w:p>
    <w:p w14:paraId="62F77C56" w14:textId="77777777" w:rsidR="00035130" w:rsidRDefault="0082057E">
      <w:pPr>
        <w:pStyle w:val="ListParagraph"/>
        <w:numPr>
          <w:ilvl w:val="0"/>
          <w:numId w:val="9"/>
        </w:numPr>
        <w:tabs>
          <w:tab w:val="left" w:pos="840"/>
          <w:tab w:val="left" w:pos="841"/>
        </w:tabs>
        <w:ind w:hanging="720"/>
        <w:rPr>
          <w:sz w:val="20"/>
        </w:rPr>
      </w:pPr>
      <w:r>
        <w:rPr>
          <w:sz w:val="20"/>
        </w:rPr>
        <w:t>Listing of shareholders or</w:t>
      </w:r>
      <w:r>
        <w:rPr>
          <w:spacing w:val="-17"/>
          <w:sz w:val="20"/>
        </w:rPr>
        <w:t xml:space="preserve"> </w:t>
      </w:r>
      <w:r>
        <w:rPr>
          <w:sz w:val="20"/>
        </w:rPr>
        <w:t>partners.</w:t>
      </w:r>
    </w:p>
    <w:p w14:paraId="4B69D9DD" w14:textId="77777777" w:rsidR="00035130" w:rsidRDefault="00035130">
      <w:pPr>
        <w:pStyle w:val="BodyText"/>
        <w:spacing w:before="11"/>
        <w:rPr>
          <w:sz w:val="19"/>
        </w:rPr>
      </w:pPr>
    </w:p>
    <w:p w14:paraId="36D7DF55" w14:textId="77777777" w:rsidR="00035130" w:rsidRDefault="0082057E">
      <w:pPr>
        <w:pStyle w:val="ListParagraph"/>
        <w:numPr>
          <w:ilvl w:val="0"/>
          <w:numId w:val="9"/>
        </w:numPr>
        <w:tabs>
          <w:tab w:val="left" w:pos="841"/>
        </w:tabs>
        <w:spacing w:line="480" w:lineRule="auto"/>
        <w:ind w:right="98" w:hanging="720"/>
        <w:jc w:val="both"/>
        <w:rPr>
          <w:sz w:val="20"/>
        </w:rPr>
      </w:pPr>
      <w:r>
        <w:rPr>
          <w:sz w:val="20"/>
        </w:rPr>
        <w:t>Affirmative Action. Evidence in the form of letter of federal approval of certificate of employee information report or complete form AA302. The attached affirmative action language set forth in Exhibit A is hereby incorporated by</w:t>
      </w:r>
      <w:r>
        <w:rPr>
          <w:spacing w:val="-25"/>
          <w:sz w:val="20"/>
        </w:rPr>
        <w:t xml:space="preserve"> </w:t>
      </w:r>
      <w:r>
        <w:rPr>
          <w:sz w:val="20"/>
        </w:rPr>
        <w:t>reference.</w:t>
      </w:r>
    </w:p>
    <w:p w14:paraId="129F96E0" w14:textId="77777777" w:rsidR="00035130" w:rsidRDefault="0082057E">
      <w:pPr>
        <w:pStyle w:val="ListParagraph"/>
        <w:numPr>
          <w:ilvl w:val="0"/>
          <w:numId w:val="9"/>
        </w:numPr>
        <w:tabs>
          <w:tab w:val="left" w:pos="840"/>
          <w:tab w:val="left" w:pos="841"/>
        </w:tabs>
        <w:spacing w:before="10"/>
        <w:ind w:hanging="720"/>
        <w:rPr>
          <w:sz w:val="20"/>
        </w:rPr>
      </w:pPr>
      <w:r>
        <w:rPr>
          <w:sz w:val="20"/>
        </w:rPr>
        <w:t>New Jersey Business Registration</w:t>
      </w:r>
      <w:r>
        <w:rPr>
          <w:spacing w:val="-18"/>
          <w:sz w:val="20"/>
        </w:rPr>
        <w:t xml:space="preserve"> </w:t>
      </w:r>
      <w:r>
        <w:rPr>
          <w:sz w:val="20"/>
        </w:rPr>
        <w:t>Certification.</w:t>
      </w:r>
    </w:p>
    <w:p w14:paraId="0F6BBE6F" w14:textId="77777777" w:rsidR="00035130" w:rsidRDefault="00035130">
      <w:pPr>
        <w:pStyle w:val="BodyText"/>
      </w:pPr>
    </w:p>
    <w:p w14:paraId="33755E80" w14:textId="77777777" w:rsidR="00035130" w:rsidRDefault="0082057E">
      <w:pPr>
        <w:pStyle w:val="ListParagraph"/>
        <w:numPr>
          <w:ilvl w:val="0"/>
          <w:numId w:val="9"/>
        </w:numPr>
        <w:tabs>
          <w:tab w:val="left" w:pos="840"/>
          <w:tab w:val="left" w:pos="841"/>
        </w:tabs>
        <w:spacing w:before="1"/>
        <w:ind w:hanging="720"/>
        <w:rPr>
          <w:sz w:val="20"/>
        </w:rPr>
      </w:pPr>
      <w:r>
        <w:rPr>
          <w:sz w:val="20"/>
        </w:rPr>
        <w:t>List of Subcontractors (with Subcontractor(s) New Jersey Business Registration</w:t>
      </w:r>
      <w:r>
        <w:rPr>
          <w:spacing w:val="-39"/>
          <w:sz w:val="20"/>
        </w:rPr>
        <w:t xml:space="preserve"> </w:t>
      </w:r>
      <w:r>
        <w:rPr>
          <w:sz w:val="20"/>
        </w:rPr>
        <w:t>Certificates).</w:t>
      </w:r>
    </w:p>
    <w:p w14:paraId="38B7147D" w14:textId="77777777" w:rsidR="00035130" w:rsidRDefault="00035130">
      <w:pPr>
        <w:pStyle w:val="BodyText"/>
        <w:spacing w:before="10"/>
        <w:rPr>
          <w:sz w:val="19"/>
        </w:rPr>
      </w:pPr>
    </w:p>
    <w:p w14:paraId="6299DDE5" w14:textId="77777777" w:rsidR="00035130" w:rsidRDefault="0082057E">
      <w:pPr>
        <w:pStyle w:val="ListParagraph"/>
        <w:numPr>
          <w:ilvl w:val="0"/>
          <w:numId w:val="9"/>
        </w:numPr>
        <w:tabs>
          <w:tab w:val="left" w:pos="840"/>
          <w:tab w:val="left" w:pos="841"/>
        </w:tabs>
        <w:ind w:hanging="720"/>
        <w:rPr>
          <w:sz w:val="20"/>
        </w:rPr>
      </w:pPr>
      <w:r>
        <w:rPr>
          <w:sz w:val="20"/>
        </w:rPr>
        <w:t>Receipt of Addenda of Changes to Bid</w:t>
      </w:r>
      <w:r>
        <w:rPr>
          <w:spacing w:val="-26"/>
          <w:sz w:val="20"/>
        </w:rPr>
        <w:t xml:space="preserve"> </w:t>
      </w:r>
      <w:r>
        <w:rPr>
          <w:sz w:val="20"/>
        </w:rPr>
        <w:t>Documents.</w:t>
      </w:r>
    </w:p>
    <w:p w14:paraId="43E275E7" w14:textId="77777777" w:rsidR="00035130" w:rsidRDefault="00035130">
      <w:pPr>
        <w:rPr>
          <w:sz w:val="20"/>
        </w:rPr>
      </w:pPr>
    </w:p>
    <w:p w14:paraId="61D20558" w14:textId="77777777" w:rsidR="00F01CB1" w:rsidRDefault="00F01CB1" w:rsidP="00F01CB1">
      <w:pPr>
        <w:ind w:firstLine="120"/>
        <w:rPr>
          <w:sz w:val="20"/>
        </w:rPr>
        <w:sectPr w:rsidR="00F01CB1">
          <w:pgSz w:w="12240" w:h="15840"/>
          <w:pgMar w:top="1500" w:right="620" w:bottom="280" w:left="1320" w:header="720" w:footer="720" w:gutter="0"/>
          <w:cols w:space="720"/>
        </w:sectPr>
      </w:pPr>
      <w:r>
        <w:rPr>
          <w:sz w:val="20"/>
        </w:rPr>
        <w:t>8.</w:t>
      </w:r>
      <w:r>
        <w:rPr>
          <w:sz w:val="20"/>
        </w:rPr>
        <w:tab/>
      </w:r>
      <w:r w:rsidR="00861FEE">
        <w:rPr>
          <w:sz w:val="20"/>
        </w:rPr>
        <w:t xml:space="preserve"> </w:t>
      </w:r>
      <w:r>
        <w:rPr>
          <w:sz w:val="20"/>
        </w:rPr>
        <w:t>Disclosure of Investment Activities in Iran Form</w:t>
      </w:r>
    </w:p>
    <w:p w14:paraId="5123E66C" w14:textId="77777777" w:rsidR="00035130" w:rsidRDefault="00102746" w:rsidP="0082057E">
      <w:pPr>
        <w:pStyle w:val="BodyText"/>
        <w:spacing w:before="78" w:line="480" w:lineRule="auto"/>
        <w:ind w:left="3282" w:right="3304"/>
        <w:rPr>
          <w:b/>
        </w:rPr>
      </w:pPr>
      <w:r>
        <w:rPr>
          <w:noProof/>
        </w:rPr>
        <w:lastRenderedPageBreak/>
        <mc:AlternateContent>
          <mc:Choice Requires="wps">
            <w:drawing>
              <wp:anchor distT="0" distB="0" distL="114300" distR="114300" simplePos="0" relativeHeight="251651584" behindDoc="1" locked="0" layoutInCell="1" allowOverlap="1" wp14:anchorId="6C2E237C" wp14:editId="41142EA7">
                <wp:simplePos x="0" y="0"/>
                <wp:positionH relativeFrom="page">
                  <wp:posOffset>920750</wp:posOffset>
                </wp:positionH>
                <wp:positionV relativeFrom="page">
                  <wp:posOffset>2861945</wp:posOffset>
                </wp:positionV>
                <wp:extent cx="908050" cy="0"/>
                <wp:effectExtent l="6350" t="13970" r="9525" b="5080"/>
                <wp:wrapNone/>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45F06" id="Line 67"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25.35pt" to="2in,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rvrQEAAEcDAAAOAAAAZHJzL2Uyb0RvYy54bWysUsFu2zAMvQ/YPwi6L3YKrGiNOD2k6y7d&#10;FqDtBzCSbAuVRYFUYufvJ6lJWmy3YToIkkg+vffI1d08OnEwxBZ9K5eLWgrjFWrr+1a+PD98uZGC&#10;I3gNDr1p5dGwvFt//rSaQmOucECnDYkE4rmZQiuHGENTVawGMwIvMBifgh3SCDFdqa80wZTQR1dd&#10;1fV1NSHpQKgMc3q9fwvKdcHvOqPir65jE4VrZeIWy05l3+W9Wq+g6QnCYNWJBvwDixGsT59eoO4h&#10;gtiT/QtqtIqQsYsLhWOFXWeVKRqSmmX9h5qnAYIpWpI5HC428f+DVT8PG7+lTF3N/ik8onpl4XEz&#10;gO9NIfB8DKlxy2xVNQVuLiX5wmFLYjf9QJ1yYB+xuDB3NGbIpE/MxezjxWwzR6HS4219U39NLVHn&#10;UAXNuS4Qx+8GR5EPrXTWZxuggcMjx8wDmnNKfvb4YJ0rrXReTK28Xta3pYDRWZ2DOY2p320ciQPk&#10;YSiriEqRj2mEe68L2GBAfzudI1j3dk6fO3/yIsvPs8bNDvVxS2ePUrcKy9Nk5XH4eC/V7/O//g0A&#10;AP//AwBQSwMEFAAGAAgAAAAhAHLj0WjbAAAACwEAAA8AAABkcnMvZG93bnJldi54bWxMT01Lw0AQ&#10;vQv+h2WEXsRuWqyGmE0RofTQi7b5AdNkTIK7s2F326b/3hEEPQ3vgzfvlevJWXWmEAfPBhbzDBRx&#10;49uBOwP1YfOQg4oJuUXrmQxcKcK6ur0psWj9hT/ovE+dkhCOBRroUxoLrWPTk8M49yOxaJ8+OEwC&#10;Q6fbgBcJd1Yvs+xJOxxYPvQ40ltPzdf+5Ay8b31CX9c7jM19sN11s7K7hTGzu+n1BVSiKf2Z4ae+&#10;VIdKOh39iduorODHlWxJBuQ+gxLHMs+FOf4yuir1/w3VNwAAAP//AwBQSwECLQAUAAYACAAAACEA&#10;toM4kv4AAADhAQAAEwAAAAAAAAAAAAAAAAAAAAAAW0NvbnRlbnRfVHlwZXNdLnhtbFBLAQItABQA&#10;BgAIAAAAIQA4/SH/1gAAAJQBAAALAAAAAAAAAAAAAAAAAC8BAABfcmVscy8ucmVsc1BLAQItABQA&#10;BgAIAAAAIQBZUdrvrQEAAEcDAAAOAAAAAAAAAAAAAAAAAC4CAABkcnMvZTJvRG9jLnhtbFBLAQIt&#10;ABQABgAIAAAAIQBy49Fo2wAAAAsBAAAPAAAAAAAAAAAAAAAAAAcEAABkcnMvZG93bnJldi54bWxQ&#10;SwUGAAAAAAQABADzAAAADwUAAAAA&#10;" strokeweight=".16969mm">
                <w10:wrap anchorx="page" anchory="page"/>
              </v:line>
            </w:pict>
          </mc:Fallback>
        </mc:AlternateContent>
      </w:r>
      <w:r>
        <w:rPr>
          <w:noProof/>
        </w:rPr>
        <mc:AlternateContent>
          <mc:Choice Requires="wps">
            <w:drawing>
              <wp:anchor distT="0" distB="0" distL="114300" distR="114300" simplePos="0" relativeHeight="251652608" behindDoc="1" locked="0" layoutInCell="1" allowOverlap="1" wp14:anchorId="3E4E9802" wp14:editId="682A484F">
                <wp:simplePos x="0" y="0"/>
                <wp:positionH relativeFrom="page">
                  <wp:posOffset>920750</wp:posOffset>
                </wp:positionH>
                <wp:positionV relativeFrom="page">
                  <wp:posOffset>3173095</wp:posOffset>
                </wp:positionV>
                <wp:extent cx="908050" cy="0"/>
                <wp:effectExtent l="6350" t="10795" r="9525" b="8255"/>
                <wp:wrapNone/>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0E1EE" id="Line 66"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49.85pt" to="2in,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rvrQEAAEcDAAAOAAAAZHJzL2Uyb0RvYy54bWysUsFu2zAMvQ/YPwi6L3YKrGiNOD2k6y7d&#10;FqDtBzCSbAuVRYFUYufvJ6lJWmy3YToIkkg+vffI1d08OnEwxBZ9K5eLWgrjFWrr+1a+PD98uZGC&#10;I3gNDr1p5dGwvFt//rSaQmOucECnDYkE4rmZQiuHGENTVawGMwIvMBifgh3SCDFdqa80wZTQR1dd&#10;1fV1NSHpQKgMc3q9fwvKdcHvOqPir65jE4VrZeIWy05l3+W9Wq+g6QnCYNWJBvwDixGsT59eoO4h&#10;gtiT/QtqtIqQsYsLhWOFXWeVKRqSmmX9h5qnAYIpWpI5HC428f+DVT8PG7+lTF3N/ik8onpl4XEz&#10;gO9NIfB8DKlxy2xVNQVuLiX5wmFLYjf9QJ1yYB+xuDB3NGbIpE/MxezjxWwzR6HS4219U39NLVHn&#10;UAXNuS4Qx+8GR5EPrXTWZxuggcMjx8wDmnNKfvb4YJ0rrXReTK28Xta3pYDRWZ2DOY2p320ciQPk&#10;YSiriEqRj2mEe68L2GBAfzudI1j3dk6fO3/yIsvPs8bNDvVxS2ePUrcKy9Nk5XH4eC/V7/O//g0A&#10;AP//AwBQSwMEFAAGAAgAAAAhAFF7AWXdAAAACwEAAA8AAABkcnMvZG93bnJldi54bWxMj0FLw0AQ&#10;he+C/2EZwYvYTUuracymiFA89KI1P2CaHZPg7mzIbtv03zuCoMf35vHme+Vm8k6daIx9YAPzWQaK&#10;uAm259ZA/bG9z0HFhGzRBSYDF4qwqa6vSixsOPM7nfapVVLCsUADXUpDoXVsOvIYZ2EglttnGD0m&#10;kWOr7YhnKfdOL7LsQXvsWT50ONBLR83X/ugNvL2GhKGudxibu9G1l+3K7ebG3N5Mz0+gEk3pLww/&#10;+IIOlTAdwpFtVE70ciVbkoHlev0IShKLPBfn8OvoqtT/N1TfAAAA//8DAFBLAQItABQABgAIAAAA&#10;IQC2gziS/gAAAOEBAAATAAAAAAAAAAAAAAAAAAAAAABbQ29udGVudF9UeXBlc10ueG1sUEsBAi0A&#10;FAAGAAgAAAAhADj9If/WAAAAlAEAAAsAAAAAAAAAAAAAAAAALwEAAF9yZWxzLy5yZWxzUEsBAi0A&#10;FAAGAAgAAAAhAFlR2u+tAQAARwMAAA4AAAAAAAAAAAAAAAAALgIAAGRycy9lMm9Eb2MueG1sUEsB&#10;Ai0AFAAGAAgAAAAhAFF7AWXdAAAACwEAAA8AAAAAAAAAAAAAAAAABwQAAGRycy9kb3ducmV2Lnht&#10;bFBLBQYAAAAABAAEAPMAAAARBQAAAAA=&#10;" strokeweight=".16969mm">
                <w10:wrap anchorx="page" anchory="page"/>
              </v:line>
            </w:pict>
          </mc:Fallback>
        </mc:AlternateContent>
      </w:r>
      <w:r>
        <w:rPr>
          <w:noProof/>
        </w:rPr>
        <mc:AlternateContent>
          <mc:Choice Requires="wps">
            <w:drawing>
              <wp:anchor distT="0" distB="0" distL="114300" distR="114300" simplePos="0" relativeHeight="251653632" behindDoc="1" locked="0" layoutInCell="1" allowOverlap="1" wp14:anchorId="3924F8C2" wp14:editId="5A680031">
                <wp:simplePos x="0" y="0"/>
                <wp:positionH relativeFrom="page">
                  <wp:posOffset>920750</wp:posOffset>
                </wp:positionH>
                <wp:positionV relativeFrom="page">
                  <wp:posOffset>3483610</wp:posOffset>
                </wp:positionV>
                <wp:extent cx="908050" cy="0"/>
                <wp:effectExtent l="6350" t="6985" r="9525" b="12065"/>
                <wp:wrapNone/>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D186E" id="Line 65"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74.3pt" to="2in,2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rvrQEAAEcDAAAOAAAAZHJzL2Uyb0RvYy54bWysUsFu2zAMvQ/YPwi6L3YKrGiNOD2k6y7d&#10;FqDtBzCSbAuVRYFUYufvJ6lJWmy3YToIkkg+vffI1d08OnEwxBZ9K5eLWgrjFWrr+1a+PD98uZGC&#10;I3gNDr1p5dGwvFt//rSaQmOucECnDYkE4rmZQiuHGENTVawGMwIvMBifgh3SCDFdqa80wZTQR1dd&#10;1fV1NSHpQKgMc3q9fwvKdcHvOqPir65jE4VrZeIWy05l3+W9Wq+g6QnCYNWJBvwDixGsT59eoO4h&#10;gtiT/QtqtIqQsYsLhWOFXWeVKRqSmmX9h5qnAYIpWpI5HC428f+DVT8PG7+lTF3N/ik8onpl4XEz&#10;gO9NIfB8DKlxy2xVNQVuLiX5wmFLYjf9QJ1yYB+xuDB3NGbIpE/MxezjxWwzR6HS4219U39NLVHn&#10;UAXNuS4Qx+8GR5EPrXTWZxuggcMjx8wDmnNKfvb4YJ0rrXReTK28Xta3pYDRWZ2DOY2p320ciQPk&#10;YSiriEqRj2mEe68L2GBAfzudI1j3dk6fO3/yIsvPs8bNDvVxS2ePUrcKy9Nk5XH4eC/V7/O//g0A&#10;AP//AwBQSwMEFAAGAAgAAAAhAKEmRnzcAAAACwEAAA8AAABkcnMvZG93bnJldi54bWxMj0FLw0AQ&#10;he+C/2EZwYvYTUtTQsymiFA89KI1P2CaHZPg7mzIbtv03zuCoMf35vHme9V29k6daYpDYAPLRQaK&#10;uA124M5A87F7LEDFhGzRBSYDV4qwrW9vKixtuPA7nQ+pU1LCsUQDfUpjqXVse/IYF2EklttnmDwm&#10;kVOn7YQXKfdOr7Jsoz0OLB96HOmlp/brcPIG3l5DwtA0e4ztw+S66y53+6Ux93fz8xOoRHP6C8MP&#10;vqBDLUzHcGIblRO9zmVLMpCviw0oSayKQpzjr6PrSv/fUH8DAAD//wMAUEsBAi0AFAAGAAgAAAAh&#10;ALaDOJL+AAAA4QEAABMAAAAAAAAAAAAAAAAAAAAAAFtDb250ZW50X1R5cGVzXS54bWxQSwECLQAU&#10;AAYACAAAACEAOP0h/9YAAACUAQAACwAAAAAAAAAAAAAAAAAvAQAAX3JlbHMvLnJlbHNQSwECLQAU&#10;AAYACAAAACEAWVHa760BAABHAwAADgAAAAAAAAAAAAAAAAAuAgAAZHJzL2Uyb0RvYy54bWxQSwEC&#10;LQAUAAYACAAAACEAoSZGfNwAAAALAQAADwAAAAAAAAAAAAAAAAAHBAAAZHJzL2Rvd25yZXYueG1s&#10;UEsFBgAAAAAEAAQA8wAAABAFAAAAAA==&#10;" strokeweight=".16969mm">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14:anchorId="62DC5035" wp14:editId="38FDFD7C">
                <wp:simplePos x="0" y="0"/>
                <wp:positionH relativeFrom="page">
                  <wp:posOffset>920750</wp:posOffset>
                </wp:positionH>
                <wp:positionV relativeFrom="page">
                  <wp:posOffset>3782695</wp:posOffset>
                </wp:positionV>
                <wp:extent cx="908050" cy="0"/>
                <wp:effectExtent l="6350" t="10795" r="9525" b="8255"/>
                <wp:wrapNone/>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751FD" id="Line 64"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297.85pt" to="2in,2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MCwdkPeAAAACwEAAA8AAABkcnMvZG93bnJldi54bWxMj0FLw0AQ&#10;he+C/2EZwZvdWIzdxmyKKAo9SLEtnrfZMYnJzobstkn/vSMIenxvHm++l68m14kTDqHxpOF2loBA&#10;Kr1tqNKw373cKBAhGrKm84QazhhgVVxe5CazfqR3PG1jJbiEQmY01DH2mZShrNGZMPM9Et8+/eBM&#10;ZDlU0g5m5HLXyXmS3EtnGuIPtenxqcay3R6dhjcln/2m/SjPX+PuVal1u1ys91pfX02PDyAiTvEv&#10;DD/4jA4FMx38kWwQHeu7lLdEDekyXYDgxFwpdg6/jixy+X9D8Q0AAP//AwBQSwECLQAUAAYACAAA&#10;ACEAtoM4kv4AAADhAQAAEwAAAAAAAAAAAAAAAAAAAAAAW0NvbnRlbnRfVHlwZXNdLnhtbFBLAQIt&#10;ABQABgAIAAAAIQA4/SH/1gAAAJQBAAALAAAAAAAAAAAAAAAAAC8BAABfcmVscy8ucmVsc1BLAQIt&#10;ABQABgAIAAAAIQD8yBNlrQEAAEcDAAAOAAAAAAAAAAAAAAAAAC4CAABkcnMvZTJvRG9jLnhtbFBL&#10;AQItABQABgAIAAAAIQDAsHZD3gAAAAs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55680" behindDoc="1" locked="0" layoutInCell="1" allowOverlap="1" wp14:anchorId="02F25E09" wp14:editId="270E2689">
                <wp:simplePos x="0" y="0"/>
                <wp:positionH relativeFrom="page">
                  <wp:posOffset>920750</wp:posOffset>
                </wp:positionH>
                <wp:positionV relativeFrom="page">
                  <wp:posOffset>4079875</wp:posOffset>
                </wp:positionV>
                <wp:extent cx="908050" cy="0"/>
                <wp:effectExtent l="6350" t="12700" r="9525" b="635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43CE" id="Line 6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321.25pt" to="2in,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K0iXRfeAAAACwEAAA8AAABkcnMvZG93bnJldi54bWxMj0FLw0AQ&#10;he+C/2EZwZvdGNq6xmyKKAo9SLEtnrfZMYnJzobstkn/vSMIenxvHm++l68m14kTDqHxpOF2loBA&#10;Kr1tqNKw373cKBAhGrKm84QazhhgVVxe5CazfqR3PG1jJbiEQmY01DH2mZShrNGZMPM9Et8+/eBM&#10;ZDlU0g5m5HLXyTRJltKZhvhDbXp8qrFst0en4U3JZ79pP8rz17h7VWrd3t+t91pfX02PDyAiTvEv&#10;DD/4jA4FMx38kWwQHev5grdEDct5ugDBiVQpdg6/jixy+X9D8Q0AAP//AwBQSwECLQAUAAYACAAA&#10;ACEAtoM4kv4AAADhAQAAEwAAAAAAAAAAAAAAAAAAAAAAW0NvbnRlbnRfVHlwZXNdLnhtbFBLAQIt&#10;ABQABgAIAAAAIQA4/SH/1gAAAJQBAAALAAAAAAAAAAAAAAAAAC8BAABfcmVscy8ucmVsc1BLAQIt&#10;ABQABgAIAAAAIQD8yBNlrQEAAEcDAAAOAAAAAAAAAAAAAAAAAC4CAABkcnMvZTJvRG9jLnhtbFBL&#10;AQItABQABgAIAAAAIQCtIl0X3gAAAAs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64E91024" wp14:editId="5C1D12AA">
                <wp:simplePos x="0" y="0"/>
                <wp:positionH relativeFrom="page">
                  <wp:posOffset>920750</wp:posOffset>
                </wp:positionH>
                <wp:positionV relativeFrom="page">
                  <wp:posOffset>4378325</wp:posOffset>
                </wp:positionV>
                <wp:extent cx="908050" cy="0"/>
                <wp:effectExtent l="6350" t="6350" r="9525" b="1270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97B0" id="Line 6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344.75pt" to="2in,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IcxIxDeAAAACwEAAA8AAABkcnMvZG93bnJldi54bWxMj0FLw0AQ&#10;he+C/2EZwZvdWGzdptkUURR6kGJbPG+z0yQmOxuy2yb9944g6PG9ebz5XrYaXSvO2Ifak4b7SQIC&#10;qfC2plLDfvd6p0CEaMia1hNquGCAVX59lZnU+oE+8LyNpeASCqnRUMXYpVKGokJnwsR3SHw7+t6Z&#10;yLIvpe3NwOWuldMkmUtnauIPlenwucKi2Z6chnclX/ym+SwuX8PuTal1s3hc77W+vRmfliAijvEv&#10;DD/4jA45Mx38iWwQLeuHGW+JGuZqMQPBialS7Bx+HZln8v+G/BsAAP//AwBQSwECLQAUAAYACAAA&#10;ACEAtoM4kv4AAADhAQAAEwAAAAAAAAAAAAAAAAAAAAAAW0NvbnRlbnRfVHlwZXNdLnhtbFBLAQIt&#10;ABQABgAIAAAAIQA4/SH/1gAAAJQBAAALAAAAAAAAAAAAAAAAAC8BAABfcmVscy8ucmVsc1BLAQIt&#10;ABQABgAIAAAAIQD8yBNlrQEAAEcDAAAOAAAAAAAAAAAAAAAAAC4CAABkcnMvZTJvRG9jLnhtbFBL&#10;AQItABQABgAIAAAAIQCHMSMQ3gAAAAs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6261D893" wp14:editId="5EBE70EB">
                <wp:simplePos x="0" y="0"/>
                <wp:positionH relativeFrom="page">
                  <wp:posOffset>920750</wp:posOffset>
                </wp:positionH>
                <wp:positionV relativeFrom="page">
                  <wp:posOffset>5584190</wp:posOffset>
                </wp:positionV>
                <wp:extent cx="908050" cy="0"/>
                <wp:effectExtent l="6350" t="12065" r="9525" b="6985"/>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6E52" id="Line 6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439.7pt" to="2in,4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BTWicTeAAAACwEAAA8AAABkcnMvZG93bnJldi54bWxMj0FLw0AQ&#10;he+C/2EZwZvdWKrdptkUURR6kGJbPG+z0yQmOxuy2yb9944g6PG9ebz5XrYaXSvO2Ifak4b7SQIC&#10;qfC2plLDfvd6p0CEaMia1hNquGCAVX59lZnU+oE+8LyNpeASCqnRUMXYpVKGokJnwsR3SHw7+t6Z&#10;yLIvpe3NwOWuldMkeZTO1MQfKtPhc4VFsz05De9KvvhN81lcvobdm1LrZjFf77W+vRmfliAijvEv&#10;DD/4jA45Mx38iWwQLevZA2+JGtR8MQPBialS7Bx+HZln8v+G/BsAAP//AwBQSwECLQAUAAYACAAA&#10;ACEAtoM4kv4AAADhAQAAEwAAAAAAAAAAAAAAAAAAAAAAW0NvbnRlbnRfVHlwZXNdLnhtbFBLAQIt&#10;ABQABgAIAAAAIQA4/SH/1gAAAJQBAAALAAAAAAAAAAAAAAAAAC8BAABfcmVscy8ucmVsc1BLAQIt&#10;ABQABgAIAAAAIQD8yBNlrQEAAEcDAAAOAAAAAAAAAAAAAAAAAC4CAABkcnMvZTJvRG9jLnhtbFBL&#10;AQItABQABgAIAAAAIQAU1onE3gAAAAs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58752" behindDoc="1" locked="0" layoutInCell="1" allowOverlap="1" wp14:anchorId="4AFEC854" wp14:editId="2B581A01">
                <wp:simplePos x="0" y="0"/>
                <wp:positionH relativeFrom="page">
                  <wp:posOffset>920750</wp:posOffset>
                </wp:positionH>
                <wp:positionV relativeFrom="page">
                  <wp:posOffset>5881370</wp:posOffset>
                </wp:positionV>
                <wp:extent cx="908050" cy="0"/>
                <wp:effectExtent l="6350" t="13970" r="9525" b="508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B24FD" id="Line 6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463.1pt" to="2in,4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LKGoqreAAAACwEAAA8AAABkcnMvZG93bnJldi54bWxMj0FLw0AQ&#10;he+C/2EZwZvdGLRuYzZFFIUeitgWz9vsmMRkZ0N226T/3hGEenxvHm++ly8n14kjDqHxpOF2loBA&#10;Kr1tqNKw277eKBAhGrKm84QaThhgWVxe5CazfqQPPG5iJbiEQmY01DH2mZShrNGZMPM9Et++/OBM&#10;ZDlU0g5m5HLXyTRJ5tKZhvhDbXp8rrFsNwenYa3ki39vP8vT97h9U2rVLh5WO62vr6anRxARp3gO&#10;wy8+o0PBTHt/IBtEx/runrdEDYt0noLgRKoUO/s/Rxa5/L+h+AEAAP//AwBQSwECLQAUAAYACAAA&#10;ACEAtoM4kv4AAADhAQAAEwAAAAAAAAAAAAAAAAAAAAAAW0NvbnRlbnRfVHlwZXNdLnhtbFBLAQIt&#10;ABQABgAIAAAAIQA4/SH/1gAAAJQBAAALAAAAAAAAAAAAAAAAAC8BAABfcmVscy8ucmVsc1BLAQIt&#10;ABQABgAIAAAAIQD8yBNlrQEAAEcDAAAOAAAAAAAAAAAAAAAAAC4CAABkcnMvZTJvRG9jLnhtbFBL&#10;AQItABQABgAIAAAAIQCyhqKq3gAAAAs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59776" behindDoc="1" locked="0" layoutInCell="1" allowOverlap="1" wp14:anchorId="6DEA69E2" wp14:editId="54ECF4EB">
                <wp:simplePos x="0" y="0"/>
                <wp:positionH relativeFrom="page">
                  <wp:posOffset>920750</wp:posOffset>
                </wp:positionH>
                <wp:positionV relativeFrom="page">
                  <wp:posOffset>6191885</wp:posOffset>
                </wp:positionV>
                <wp:extent cx="908050" cy="0"/>
                <wp:effectExtent l="6350" t="10160" r="9525" b="889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E5EF" id="Line 5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487.55pt" to="2in,4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L/WK5PfAAAACwEAAA8AAABkcnMvZG93bnJldi54bWxMj0FLw0AQ&#10;he+C/2EZwZvdtNh2G7Mpoij0UMS2eN5mxyQmOxuy2yb9944g6PG9ebz5XrYeXSvO2Ifak4bpJAGB&#10;VHhbU6nhsH+5UyBCNGRN6wk1XDDAOr++ykxq/UDveN7FUnAJhdRoqGLsUilDUaEzYeI7JL59+t6Z&#10;yLIvpe3NwOWulbMkWUhnauIPlenwqcKi2Z2chq2Sz/6t+SguX8P+ValNs1puDlrf3oyPDyAijvEv&#10;DD/4jA45Mx39iWwQLev7OW+JGlbL+RQEJ2ZKsXP8dWSeyf8b8m8AAAD//wMAUEsBAi0AFAAGAAgA&#10;AAAhALaDOJL+AAAA4QEAABMAAAAAAAAAAAAAAAAAAAAAAFtDb250ZW50X1R5cGVzXS54bWxQSwEC&#10;LQAUAAYACAAAACEAOP0h/9YAAACUAQAACwAAAAAAAAAAAAAAAAAvAQAAX3JlbHMvLnJlbHNQSwEC&#10;LQAUAAYACAAAACEA/MgTZa0BAABHAwAADgAAAAAAAAAAAAAAAAAuAgAAZHJzL2Uyb0RvYy54bWxQ&#10;SwECLQAUAAYACAAAACEAv9Yrk98AAAALAQAADwAAAAAAAAAAAAAAAAAHBAAAZHJzL2Rvd25yZXYu&#10;eG1sUEsFBgAAAAAEAAQA8wAAABMFAAAAAA==&#10;" strokeweight=".48pt">
                <w10:wrap anchorx="page" anchory="page"/>
              </v:line>
            </w:pict>
          </mc:Fallback>
        </mc:AlternateContent>
      </w:r>
      <w:r>
        <w:rPr>
          <w:noProof/>
        </w:rPr>
        <mc:AlternateContent>
          <mc:Choice Requires="wps">
            <w:drawing>
              <wp:anchor distT="0" distB="0" distL="114300" distR="114300" simplePos="0" relativeHeight="251660800" behindDoc="1" locked="0" layoutInCell="1" allowOverlap="1" wp14:anchorId="217CB1EA" wp14:editId="47C22FFB">
                <wp:simplePos x="0" y="0"/>
                <wp:positionH relativeFrom="page">
                  <wp:posOffset>920750</wp:posOffset>
                </wp:positionH>
                <wp:positionV relativeFrom="page">
                  <wp:posOffset>6503035</wp:posOffset>
                </wp:positionV>
                <wp:extent cx="908050" cy="0"/>
                <wp:effectExtent l="6350" t="6985" r="9525" b="12065"/>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F727" id="Line 58"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512.05pt" to="2in,5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Cu131neAAAADQEAAA8AAABkcnMvZG93bnJldi54bWxMT8tOwzAQ&#10;vCPxD9YicaNOowImxKkQCKQeKkRbcXbjJQmJ11HsNunfsxwquO08NDuTLyfXiSMOofGkYT5LQCCV&#10;3jZUadhtX28UiBANWdN5Qg0nDLAsLi9yk1k/0gceN7ESHEIhMxrqGPtMylDW6EyY+R6JtS8/OBMZ&#10;DpW0gxk53HUyTZI76UxD/KE2PT7XWLabg9OwVvLFv7ef5el73L4ptWof7lc7ra+vpqdHEBGn+GeG&#10;3/pcHQrutPcHskF0jBe3vCXykaSLOQi2pEoxtT9Tssjl/xXFDwAAAP//AwBQSwECLQAUAAYACAAA&#10;ACEAtoM4kv4AAADhAQAAEwAAAAAAAAAAAAAAAAAAAAAAW0NvbnRlbnRfVHlwZXNdLnhtbFBLAQIt&#10;ABQABgAIAAAAIQA4/SH/1gAAAJQBAAALAAAAAAAAAAAAAAAAAC8BAABfcmVscy8ucmVsc1BLAQIt&#10;ABQABgAIAAAAIQD8yBNlrQEAAEcDAAAOAAAAAAAAAAAAAAAAAC4CAABkcnMvZTJvRG9jLnhtbFBL&#10;AQItABQABgAIAAAAIQArtd9Z3gAAAA0BAAAPAAAAAAAAAAAAAAAAAAcEAABkcnMvZG93bnJldi54&#10;bWxQSwUGAAAAAAQABADzAAAAEgUAAAAA&#10;" strokeweight=".48pt">
                <w10:wrap anchorx="page" anchory="page"/>
              </v:line>
            </w:pict>
          </mc:Fallback>
        </mc:AlternateContent>
      </w:r>
      <w:r>
        <w:rPr>
          <w:noProof/>
        </w:rPr>
        <mc:AlternateContent>
          <mc:Choice Requires="wps">
            <w:drawing>
              <wp:anchor distT="0" distB="0" distL="114300" distR="114300" simplePos="0" relativeHeight="251661824" behindDoc="1" locked="0" layoutInCell="1" allowOverlap="1" wp14:anchorId="7FB77F14" wp14:editId="3D932CBC">
                <wp:simplePos x="0" y="0"/>
                <wp:positionH relativeFrom="page">
                  <wp:posOffset>920750</wp:posOffset>
                </wp:positionH>
                <wp:positionV relativeFrom="page">
                  <wp:posOffset>6813550</wp:posOffset>
                </wp:positionV>
                <wp:extent cx="908050" cy="0"/>
                <wp:effectExtent l="6350" t="12700" r="9525" b="635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C1C5B" id="Line 5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5pt,536.5pt" to="2in,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NlrQEAAEcDAAAOAAAAZHJzL2Uyb0RvYy54bWysUsFu2zAMvQ/YPwi6L3YKLGiNOD2k6y7d&#10;FqDtBzCSbAuTRYFUYufvJ6lJVmy3YToIkkg+vffI9f08OnE0xBZ9K5eLWgrjFWrr+1a+vjx+upWC&#10;I3gNDr1p5cmwvN98/LCeQmNucECnDYkE4rmZQiuHGENTVawGMwIvMBifgh3SCDFdqa80wZTQR1fd&#10;1PWqmpB0IFSGOb0+vAXlpuB3nVHxR9exicK1MnGLZaey7/NebdbQ9ARhsOpMA/6BxQjWp0+vUA8Q&#10;QRzI/gU1WkXI2MWFwrHCrrPKFA1JzbL+Q83zAMEULckcDleb+P/Bqu/Hrd9Rpq5m/xyeUP1k4XE7&#10;gO9NIfByCqlxy2xVNQVuriX5wmFHYj99Q51y4BCxuDB3NGbIpE/MxezT1WwzR6HS4119W39OLVGX&#10;UAXNpS4Qx68GR5EPrXTWZxuggeMTx8wDmktKfvb4aJ0rrXReTK1c1XerUsDorM7BnMbU77eOxBHy&#10;MJRVRKXI+zTCg9cFbDCgv5zPEax7O6fPnT97keXnWeNmj/q0o4tHqVuF5Xmy8ji8v5fq3/O/+QUA&#10;AP//AwBQSwMEFAAGAAgAAAAhAKEM2SLdAAAADQEAAA8AAABkcnMvZG93bnJldi54bWxMT0FOwzAQ&#10;vCP1D9ZW4kYdCrQmxKkQCKQeEKKtOLvxkoTE6yh2m/T3LAdEbzM7o9mZbDW6VhyxD7UnDdezBARS&#10;4W1NpYbd9uVKgQjRkDWtJ9RwwgCrfHKRmdT6gT7wuIml4BAKqdFQxdilUoaiQmfCzHdIrH353pnI&#10;tC+l7c3A4a6V8yRZSGdq4g+V6fCpwqLZHJyGNyWf/XvzWZy+h+2rUuvmfrneaX05HR8fQEQc478Z&#10;futzdci5094fyAbRMr+94y2RQbK8YcSWuVIM9n8nmWfyfEX+AwAA//8DAFBLAQItABQABgAIAAAA&#10;IQC2gziS/gAAAOEBAAATAAAAAAAAAAAAAAAAAAAAAABbQ29udGVudF9UeXBlc10ueG1sUEsBAi0A&#10;FAAGAAgAAAAhADj9If/WAAAAlAEAAAsAAAAAAAAAAAAAAAAALwEAAF9yZWxzLy5yZWxzUEsBAi0A&#10;FAAGAAgAAAAhAPzIE2WtAQAARwMAAA4AAAAAAAAAAAAAAAAALgIAAGRycy9lMm9Eb2MueG1sUEsB&#10;Ai0AFAAGAAgAAAAhAKEM2SLdAAAADQEAAA8AAAAAAAAAAAAAAAAABwQAAGRycy9kb3ducmV2Lnht&#10;bFBLBQYAAAAABAAEAPMAAAARBQAAAAA=&#10;" strokeweight=".48pt">
                <w10:wrap anchorx="page" anchory="page"/>
              </v:line>
            </w:pict>
          </mc:Fallback>
        </mc:AlternateContent>
      </w:r>
      <w:bookmarkStart w:id="3" w:name="TOWN_OF_HACKETTSTOWN"/>
      <w:bookmarkEnd w:id="3"/>
      <w:r w:rsidR="0082057E">
        <w:rPr>
          <w:b/>
        </w:rPr>
        <w:t>TOWN OF HACKETTSTOWN BID DOCUMENT</w:t>
      </w:r>
      <w:r w:rsidR="0082057E">
        <w:rPr>
          <w:b/>
          <w:spacing w:val="-12"/>
        </w:rPr>
        <w:t xml:space="preserve"> </w:t>
      </w:r>
      <w:r w:rsidR="0082057E">
        <w:rPr>
          <w:b/>
        </w:rPr>
        <w:t>CHECKLIST</w:t>
      </w:r>
    </w:p>
    <w:p w14:paraId="694B94D3" w14:textId="77777777" w:rsidR="00035130" w:rsidRDefault="00035130">
      <w:pPr>
        <w:pStyle w:val="BodyText"/>
        <w:rPr>
          <w:b/>
        </w:rPr>
      </w:pPr>
    </w:p>
    <w:p w14:paraId="13994975" w14:textId="77777777" w:rsidR="00035130" w:rsidRDefault="00035130">
      <w:pPr>
        <w:pStyle w:val="BodyText"/>
        <w:rPr>
          <w:b/>
        </w:rPr>
      </w:pPr>
    </w:p>
    <w:p w14:paraId="7AA3C912" w14:textId="77777777" w:rsidR="00035130" w:rsidRDefault="00035130">
      <w:pPr>
        <w:pStyle w:val="BodyText"/>
        <w:rPr>
          <w:b/>
        </w:rPr>
      </w:pPr>
    </w:p>
    <w:p w14:paraId="7865A0E3" w14:textId="77777777" w:rsidR="00035130" w:rsidRDefault="00035130">
      <w:pPr>
        <w:pStyle w:val="BodyText"/>
        <w:rPr>
          <w:b/>
        </w:rPr>
      </w:pPr>
    </w:p>
    <w:p w14:paraId="6DDA0D49" w14:textId="77777777" w:rsidR="00035130" w:rsidRDefault="00035130">
      <w:pPr>
        <w:pStyle w:val="BodyText"/>
        <w:spacing w:before="11"/>
        <w:rPr>
          <w:b/>
          <w:sz w:val="19"/>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0"/>
        <w:gridCol w:w="6320"/>
        <w:gridCol w:w="1600"/>
      </w:tblGrid>
      <w:tr w:rsidR="00035130" w14:paraId="64994A6B" w14:textId="77777777">
        <w:trPr>
          <w:trHeight w:hRule="exact" w:val="713"/>
        </w:trPr>
        <w:tc>
          <w:tcPr>
            <w:tcW w:w="1440" w:type="dxa"/>
            <w:tcBorders>
              <w:bottom w:val="single" w:sz="4" w:space="0" w:color="000000"/>
            </w:tcBorders>
          </w:tcPr>
          <w:p w14:paraId="613CAE37" w14:textId="77777777" w:rsidR="00035130" w:rsidRDefault="0082057E">
            <w:pPr>
              <w:pStyle w:val="TableParagraph"/>
              <w:ind w:left="-6" w:right="318" w:firstLine="1"/>
              <w:rPr>
                <w:b/>
                <w:sz w:val="20"/>
              </w:rPr>
            </w:pPr>
            <w:r>
              <w:rPr>
                <w:b/>
                <w:sz w:val="20"/>
              </w:rPr>
              <w:t>Required by OWNER</w:t>
            </w:r>
          </w:p>
        </w:tc>
        <w:tc>
          <w:tcPr>
            <w:tcW w:w="6320" w:type="dxa"/>
          </w:tcPr>
          <w:p w14:paraId="6FF46831" w14:textId="77777777" w:rsidR="00035130" w:rsidRDefault="00035130"/>
        </w:tc>
        <w:tc>
          <w:tcPr>
            <w:tcW w:w="1600" w:type="dxa"/>
            <w:tcBorders>
              <w:bottom w:val="single" w:sz="4" w:space="0" w:color="000000"/>
            </w:tcBorders>
          </w:tcPr>
          <w:p w14:paraId="0E4E1571" w14:textId="77777777" w:rsidR="00035130" w:rsidRDefault="0082057E">
            <w:pPr>
              <w:pStyle w:val="TableParagraph"/>
              <w:ind w:left="153" w:firstLine="1"/>
              <w:rPr>
                <w:b/>
                <w:sz w:val="20"/>
              </w:rPr>
            </w:pPr>
            <w:r>
              <w:rPr>
                <w:b/>
                <w:sz w:val="20"/>
              </w:rPr>
              <w:t>Read, Signed &amp; Submitted</w:t>
            </w:r>
          </w:p>
        </w:tc>
      </w:tr>
      <w:tr w:rsidR="00035130" w14:paraId="29CD26DD" w14:textId="77777777">
        <w:trPr>
          <w:trHeight w:hRule="exact" w:val="242"/>
        </w:trPr>
        <w:tc>
          <w:tcPr>
            <w:tcW w:w="1440" w:type="dxa"/>
            <w:tcBorders>
              <w:top w:val="single" w:sz="4" w:space="0" w:color="000000"/>
              <w:left w:val="single" w:sz="4" w:space="0" w:color="000000"/>
              <w:right w:val="single" w:sz="4" w:space="0" w:color="000000"/>
            </w:tcBorders>
          </w:tcPr>
          <w:p w14:paraId="67C8D7D1"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1F0C4AD0" w14:textId="77777777" w:rsidR="00035130" w:rsidRDefault="0082057E">
            <w:pPr>
              <w:pStyle w:val="TableParagraph"/>
              <w:spacing w:before="3"/>
              <w:ind w:left="710"/>
              <w:rPr>
                <w:b/>
                <w:sz w:val="20"/>
              </w:rPr>
            </w:pPr>
            <w:r>
              <w:rPr>
                <w:b/>
                <w:sz w:val="20"/>
              </w:rPr>
              <w:t>Stockholder Disclosure Certification</w:t>
            </w:r>
          </w:p>
        </w:tc>
        <w:tc>
          <w:tcPr>
            <w:tcW w:w="1600" w:type="dxa"/>
            <w:tcBorders>
              <w:top w:val="single" w:sz="4" w:space="0" w:color="000000"/>
              <w:bottom w:val="single" w:sz="4" w:space="0" w:color="000000"/>
              <w:right w:val="single" w:sz="4" w:space="0" w:color="000000"/>
            </w:tcBorders>
          </w:tcPr>
          <w:p w14:paraId="359ED7E4" w14:textId="77777777" w:rsidR="00035130" w:rsidRDefault="00102746">
            <w:pPr>
              <w:pStyle w:val="TableParagraph"/>
              <w:ind w:left="875"/>
              <w:rPr>
                <w:sz w:val="20"/>
              </w:rPr>
            </w:pPr>
            <w:r>
              <w:rPr>
                <w:noProof/>
                <w:sz w:val="20"/>
              </w:rPr>
              <mc:AlternateContent>
                <mc:Choice Requires="wpg">
                  <w:drawing>
                    <wp:inline distT="0" distB="0" distL="0" distR="0" wp14:anchorId="5227F58C" wp14:editId="6203E01D">
                      <wp:extent cx="6350" cy="166370"/>
                      <wp:effectExtent l="9525" t="9525" r="3175" b="5080"/>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55" name="Line 56"/>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2B3348" id="Group 55"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OhBAIAAGMEAAAOAAAAZHJzL2Uyb0RvYy54bWyklM2O2yAQx++V+g6Ie2MnK7utFWcP+5FL&#10;2kba7QNMANuoGBCQOHn7DtjJfh1W2vUBATMMM7//4OX1sVfkIJyXRtd0PsspEZoZLnVb07+P999+&#10;UOIDaA7KaFHTk/D0evX1y3KwlViYziguHMEg2leDrWkXgq2yzLNO9OBnxgqNxsa4HgIuXZtxBwNG&#10;71W2yPMyG4zj1hkmvMfd29FIVyl+0wgW/jSNF4GommJuIY0ujbs4ZqslVK0D20k2pQEfyKIHqfHS&#10;S6hbCED2Tr4J1UvmjDdNmDHTZ6ZpJBOpBqxmnr+qZu3M3qZa2mpo7QUTon3F6cNh2e/D2tkHu3Vj&#10;9jjdGPbPI5dssG313B7X7ehMdsMvw1FP2AeTCj82ro8hsCRyTHxPF77iGAjDzfKqQA0YGuZlefV9&#10;os86lOjNGdbdTafm05lFuYhyZVCNd6X8pnyi3thA/omR/xyjhw6sSOh9ZLB1RPKaFgUlGnqseyO1&#10;IEUZE4o3o8uN3rpp5RHnu4QwFIIoxg48EzqXWrwsFSrrfFgL05M4qanC6xN2OGx8GKmcXaIK2txL&#10;pXAfKqXJgOjzn2U64I2SPBqjzbt2d6McOUB8HumbEL9wwzbUPAXrBPC7aR5AqnGOkiidGsZXsfaR&#10;yc7wU0KCQiVtppbCTk4qTq8uPpXn6+T19G9Y/QcAAP//AwBQSwMEFAAGAAgAAAAhAD3JkCnZAAAA&#10;AgEAAA8AAABkcnMvZG93bnJldi54bWxMj0FrwkAQhe+F/odlBG91k0ilxGxEpO1JhGqh9DZmxySY&#10;nQ3ZNYn/3rWXennweMN732Sr0TSip87VlhXEswgEcWF1zaWC78PHyxsI55E1NpZJwZUcrPLnpwxT&#10;bQf+on7vSxFK2KWooPK+TaV0RUUG3cy2xCE72c6gD7Yrpe5wCOWmkUkULaTBmsNChS1tKirO+4tR&#10;8DngsJ7H7/32fNpcfw+vu59tTEpNJ+N6CcLT6P+P4Y4f0CEPTEd7Ye1EoyA84v/0ngVzVJAsEpB5&#10;Jh/R8xsAAAD//wMAUEsBAi0AFAAGAAgAAAAhALaDOJL+AAAA4QEAABMAAAAAAAAAAAAAAAAAAAAA&#10;AFtDb250ZW50X1R5cGVzXS54bWxQSwECLQAUAAYACAAAACEAOP0h/9YAAACUAQAACwAAAAAAAAAA&#10;AAAAAAAvAQAAX3JlbHMvLnJlbHNQSwECLQAUAAYACAAAACEAi8UzoQQCAABjBAAADgAAAAAAAAAA&#10;AAAAAAAuAgAAZHJzL2Uyb0RvYy54bWxQSwECLQAUAAYACAAAACEAPcmQKdkAAAACAQAADwAAAAAA&#10;AAAAAAAAAABeBAAAZHJzL2Rvd25yZXYueG1sUEsFBgAAAAAEAAQA8wAAAGQFAAAAAA==&#10;">
                      <v:line id="Line 56"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w10:anchorlock/>
                    </v:group>
                  </w:pict>
                </mc:Fallback>
              </mc:AlternateContent>
            </w:r>
          </w:p>
        </w:tc>
      </w:tr>
      <w:tr w:rsidR="00035130" w14:paraId="17B9B9BB" w14:textId="77777777">
        <w:trPr>
          <w:trHeight w:hRule="exact" w:val="247"/>
        </w:trPr>
        <w:tc>
          <w:tcPr>
            <w:tcW w:w="1440" w:type="dxa"/>
            <w:tcBorders>
              <w:bottom w:val="single" w:sz="4" w:space="0" w:color="000000"/>
            </w:tcBorders>
          </w:tcPr>
          <w:p w14:paraId="3E58A861" w14:textId="77777777" w:rsidR="00035130" w:rsidRDefault="00035130">
            <w:pPr>
              <w:pStyle w:val="TableParagraph"/>
              <w:spacing w:before="7"/>
              <w:rPr>
                <w:b/>
                <w:sz w:val="20"/>
              </w:rPr>
            </w:pPr>
          </w:p>
        </w:tc>
        <w:tc>
          <w:tcPr>
            <w:tcW w:w="6320" w:type="dxa"/>
          </w:tcPr>
          <w:p w14:paraId="6A405EA3" w14:textId="77777777" w:rsidR="00035130" w:rsidRDefault="00035130"/>
        </w:tc>
        <w:tc>
          <w:tcPr>
            <w:tcW w:w="1600" w:type="dxa"/>
            <w:tcBorders>
              <w:top w:val="single" w:sz="4" w:space="0" w:color="000000"/>
              <w:bottom w:val="single" w:sz="4" w:space="0" w:color="000000"/>
            </w:tcBorders>
          </w:tcPr>
          <w:p w14:paraId="427B8568" w14:textId="77777777" w:rsidR="00035130" w:rsidRDefault="00035130"/>
        </w:tc>
      </w:tr>
      <w:tr w:rsidR="00035130" w14:paraId="250D2390" w14:textId="77777777">
        <w:trPr>
          <w:trHeight w:hRule="exact" w:val="242"/>
        </w:trPr>
        <w:tc>
          <w:tcPr>
            <w:tcW w:w="1440" w:type="dxa"/>
            <w:tcBorders>
              <w:top w:val="single" w:sz="4" w:space="0" w:color="000000"/>
              <w:left w:val="single" w:sz="4" w:space="0" w:color="000000"/>
              <w:right w:val="single" w:sz="4" w:space="0" w:color="000000"/>
            </w:tcBorders>
          </w:tcPr>
          <w:p w14:paraId="4B16F155"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4A351EC6" w14:textId="77777777" w:rsidR="00035130" w:rsidRDefault="0082057E">
            <w:pPr>
              <w:pStyle w:val="TableParagraph"/>
              <w:spacing w:before="3"/>
              <w:ind w:left="710"/>
              <w:rPr>
                <w:b/>
                <w:sz w:val="20"/>
              </w:rPr>
            </w:pPr>
            <w:r>
              <w:rPr>
                <w:b/>
                <w:sz w:val="20"/>
              </w:rPr>
              <w:t>Non-Collusion Affidavit</w:t>
            </w:r>
          </w:p>
        </w:tc>
        <w:tc>
          <w:tcPr>
            <w:tcW w:w="1600" w:type="dxa"/>
            <w:tcBorders>
              <w:top w:val="single" w:sz="4" w:space="0" w:color="000000"/>
              <w:bottom w:val="single" w:sz="4" w:space="0" w:color="000000"/>
              <w:right w:val="single" w:sz="4" w:space="0" w:color="000000"/>
            </w:tcBorders>
          </w:tcPr>
          <w:p w14:paraId="72EA640C" w14:textId="77777777" w:rsidR="00035130" w:rsidRDefault="00102746">
            <w:pPr>
              <w:pStyle w:val="TableParagraph"/>
              <w:ind w:left="875"/>
              <w:rPr>
                <w:sz w:val="20"/>
              </w:rPr>
            </w:pPr>
            <w:r>
              <w:rPr>
                <w:noProof/>
                <w:sz w:val="20"/>
              </w:rPr>
              <mc:AlternateContent>
                <mc:Choice Requires="wpg">
                  <w:drawing>
                    <wp:inline distT="0" distB="0" distL="0" distR="0" wp14:anchorId="49B993B9" wp14:editId="6F64FC37">
                      <wp:extent cx="6350" cy="166370"/>
                      <wp:effectExtent l="9525" t="9525" r="3175" b="5080"/>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53" name="Line 54"/>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F53705" id="Group 53"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4WLBQIAAGMEAAAOAAAAZHJzL2Uyb0RvYy54bWyklM2O2yAQx++V+g6Ie2Mnqd3WirOH/cgl&#10;bSNt+wATwDYqBgQkTt6+A3ayX4dKWx8QMMMw8/sPXt2cekWOwnlpdE3ns5wSoZnhUrc1/f3r4dNX&#10;SnwAzUEZLWp6Fp7erD9+WA22EgvTGcWFIxhE+2qwNe1CsFWWedaJHvzMWKHR2BjXQ8ClazPuYMDo&#10;vcoWeV5mg3HcOsOE97h7NxrpOsVvGsHCz6bxIhBVU8wtpNGlcR/HbL2CqnVgO8mmNOAdWfQgNV56&#10;DXUHAcjByTehesmc8aYJM2b6zDSNZCLVgNXM81fVbJw52FRLWw2tvWJCtK84vTss+3HcOPtod27M&#10;Hqdbw/545JINtq2e2+O6HZ3JfvhuOOoJh2BS4afG9TEElkROie/5ylecAmG4WS4L1IChYV6Wyy8T&#10;fdahRG/OsO5+OjWfzizKRZQrg2q8K+U35RP1xgbyT4z8/zF67MCKhN5HBjtHJK9psaREQ491b6UW&#10;pPgcE4o3o8ut3rlp5RHnPwkVlCCIYuzAC6FLqcXLUqGyzoeNMD2Jk5oqvD5hh+PWh5HKxSWqoM2D&#10;VAr3oVKaDIg+/1amA94oyaMx2rxr97fKkSPE55G+CfELN2xDzVOwTgC/n+YBpBrnKInSqWF8FWsf&#10;mewNPyckKFTSZmop7OSk4vTq4lN5vk5eT/+G9V8AAAD//wMAUEsDBBQABgAIAAAAIQA9yZAp2QAA&#10;AAIBAAAPAAAAZHJzL2Rvd25yZXYueG1sTI9Ba8JAEIXvhf6HZQRvdZNIpcRsRKTtSYRqofQ2Zsck&#10;mJ0N2TWJ/961l3p58HjDe99kq9E0oqfO1ZYVxLMIBHFhdc2lgu/Dx8sbCOeRNTaWScGVHKzy56cM&#10;U20H/qJ+70sRStilqKDyvk2ldEVFBt3MtsQhO9nOoA+2K6XucAjlppFJFC2kwZrDQoUtbSoqzvuL&#10;UfA54LCex+/99nzaXH8Pr7ufbUxKTSfjegnC0+j/j+GOH9AhD0xHe2HtRKMgPOL/9J4Fc1SQLBKQ&#10;eSYf0fMbAAAA//8DAFBLAQItABQABgAIAAAAIQC2gziS/gAAAOEBAAATAAAAAAAAAAAAAAAAAAAA&#10;AABbQ29udGVudF9UeXBlc10ueG1sUEsBAi0AFAAGAAgAAAAhADj9If/WAAAAlAEAAAsAAAAAAAAA&#10;AAAAAAAALwEAAF9yZWxzLy5yZWxzUEsBAi0AFAAGAAgAAAAhADuThYsFAgAAYwQAAA4AAAAAAAAA&#10;AAAAAAAALgIAAGRycy9lMm9Eb2MueG1sUEsBAi0AFAAGAAgAAAAhAD3JkCnZAAAAAgEAAA8AAAAA&#10;AAAAAAAAAAAAXwQAAGRycy9kb3ducmV2LnhtbFBLBQYAAAAABAAEAPMAAABlBQAAAAA=&#10;">
                      <v:line id="Line 54"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anchorlock/>
                    </v:group>
                  </w:pict>
                </mc:Fallback>
              </mc:AlternateContent>
            </w:r>
          </w:p>
        </w:tc>
      </w:tr>
      <w:tr w:rsidR="00035130" w14:paraId="0E93CB4D" w14:textId="77777777">
        <w:trPr>
          <w:trHeight w:hRule="exact" w:val="247"/>
        </w:trPr>
        <w:tc>
          <w:tcPr>
            <w:tcW w:w="1440" w:type="dxa"/>
            <w:tcBorders>
              <w:bottom w:val="single" w:sz="4" w:space="0" w:color="000000"/>
            </w:tcBorders>
          </w:tcPr>
          <w:p w14:paraId="041A00E4" w14:textId="77777777" w:rsidR="00035130" w:rsidRDefault="00035130">
            <w:pPr>
              <w:pStyle w:val="TableParagraph"/>
              <w:spacing w:before="7"/>
              <w:rPr>
                <w:b/>
                <w:sz w:val="20"/>
              </w:rPr>
            </w:pPr>
          </w:p>
        </w:tc>
        <w:tc>
          <w:tcPr>
            <w:tcW w:w="6320" w:type="dxa"/>
          </w:tcPr>
          <w:p w14:paraId="74A0D96E" w14:textId="77777777" w:rsidR="00035130" w:rsidRDefault="00035130"/>
        </w:tc>
        <w:tc>
          <w:tcPr>
            <w:tcW w:w="1600" w:type="dxa"/>
            <w:tcBorders>
              <w:top w:val="single" w:sz="4" w:space="0" w:color="000000"/>
              <w:bottom w:val="single" w:sz="4" w:space="0" w:color="000000"/>
            </w:tcBorders>
          </w:tcPr>
          <w:p w14:paraId="59C2506A" w14:textId="77777777" w:rsidR="00035130" w:rsidRDefault="00035130"/>
        </w:tc>
      </w:tr>
      <w:tr w:rsidR="00035130" w14:paraId="310A2B31" w14:textId="77777777">
        <w:trPr>
          <w:trHeight w:hRule="exact" w:val="242"/>
        </w:trPr>
        <w:tc>
          <w:tcPr>
            <w:tcW w:w="1440" w:type="dxa"/>
            <w:tcBorders>
              <w:top w:val="single" w:sz="4" w:space="0" w:color="000000"/>
              <w:left w:val="single" w:sz="4" w:space="0" w:color="000000"/>
              <w:right w:val="single" w:sz="4" w:space="0" w:color="000000"/>
            </w:tcBorders>
          </w:tcPr>
          <w:p w14:paraId="56EB05D0"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114AE949" w14:textId="77777777" w:rsidR="00035130" w:rsidRDefault="0082057E">
            <w:pPr>
              <w:pStyle w:val="TableParagraph"/>
              <w:spacing w:before="3"/>
              <w:ind w:left="710"/>
              <w:rPr>
                <w:b/>
                <w:sz w:val="20"/>
              </w:rPr>
            </w:pPr>
            <w:r>
              <w:rPr>
                <w:b/>
                <w:sz w:val="20"/>
              </w:rPr>
              <w:t>Bid Proposal Form</w:t>
            </w:r>
          </w:p>
        </w:tc>
        <w:tc>
          <w:tcPr>
            <w:tcW w:w="1600" w:type="dxa"/>
            <w:tcBorders>
              <w:top w:val="single" w:sz="4" w:space="0" w:color="000000"/>
              <w:bottom w:val="single" w:sz="4" w:space="0" w:color="000000"/>
              <w:right w:val="single" w:sz="4" w:space="0" w:color="000000"/>
            </w:tcBorders>
          </w:tcPr>
          <w:p w14:paraId="01E45E81" w14:textId="77777777" w:rsidR="00035130" w:rsidRDefault="00102746">
            <w:pPr>
              <w:pStyle w:val="TableParagraph"/>
              <w:ind w:left="875"/>
              <w:rPr>
                <w:sz w:val="20"/>
              </w:rPr>
            </w:pPr>
            <w:r>
              <w:rPr>
                <w:noProof/>
                <w:sz w:val="20"/>
              </w:rPr>
              <mc:AlternateContent>
                <mc:Choice Requires="wpg">
                  <w:drawing>
                    <wp:inline distT="0" distB="0" distL="0" distR="0" wp14:anchorId="102CCC49" wp14:editId="21A5BB34">
                      <wp:extent cx="6350" cy="166370"/>
                      <wp:effectExtent l="9525" t="9525" r="3175" b="5080"/>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51" name="Line 52"/>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1EFF0" id="Group 51"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67BQIAAGMEAAAOAAAAZHJzL2Uyb0RvYy54bWyklM2O2yAQx++V+g6Ie2M7K7utFWcP+5FL&#10;2kba9gEmgG1UDAhInLx9B+xkt7uHSlsfEDDDMP/fDF7dngZFjsJ5aXRDi0VOidDMcKm7hv76+fjp&#10;CyU+gOagjBYNPQtPb9cfP6xGW4ul6Y3iwhEMon092ob2Idg6yzzrxQB+YazQaGyNGyDg0nUZdzBi&#10;9EFlyzyvstE4bp1hwnvcvZ+MdJ3it61g4UfbehGIaijmFtLo0riPY7ZeQd05sL1kcxrwjiwGkBov&#10;vYa6hwDk4OSbUINkznjThgUzQ2baVjKRNKCaIn+lZuPMwSYtXT129ooJ0b7i9O6w7Ptx4+yT3bkp&#10;e5xuDfvtkUs22q5+aY/rbnIm+/Gb4VhPOASThJ9aN8QQKImcEt/zla84BcJws7opsQYMDUVV3Xye&#10;6bMeS/TmDOsf5lPFfGZZLWO5Mqinu1J+cz6x3thA/pmR/z9GTz1YkdD7yGDniOQNLQtKNAyoeyu1&#10;IGVKKN6MLnd65zC9uPKI85+ESkoQRDl14IXQReoU+SoVaut82AgzkDhpqMLrE3Y4bn2YqFxcYhW0&#10;eZRK4T7USpMR0edfq3TAGyV5NEabd93+TjlyhPg80jcj/ssN21DzFKwXwB/meQCppjnmqXRqmEn7&#10;RGFv+DkhwUKl2swthZ2cqji/uvhUXq6T1/O/Yf0HAAD//wMAUEsDBBQABgAIAAAAIQA9yZAp2QAA&#10;AAIBAAAPAAAAZHJzL2Rvd25yZXYueG1sTI9Ba8JAEIXvhf6HZQRvdZNIpcRsRKTtSYRqofQ2Zsck&#10;mJ0N2TWJ/961l3p58HjDe99kq9E0oqfO1ZYVxLMIBHFhdc2lgu/Dx8sbCOeRNTaWScGVHKzy56cM&#10;U20H/qJ+70sRStilqKDyvk2ldEVFBt3MtsQhO9nOoA+2K6XucAjlppFJFC2kwZrDQoUtbSoqzvuL&#10;UfA54LCex+/99nzaXH8Pr7ufbUxKTSfjegnC0+j/j+GOH9AhD0xHe2HtRKMgPOL/9J4Fc1SQLBKQ&#10;eSYf0fMbAAAA//8DAFBLAQItABQABgAIAAAAIQC2gziS/gAAAOEBAAATAAAAAAAAAAAAAAAAAAAA&#10;AABbQ29udGVudF9UeXBlc10ueG1sUEsBAi0AFAAGAAgAAAAhADj9If/WAAAAlAEAAAsAAAAAAAAA&#10;AAAAAAAALwEAAF9yZWxzLy5yZWxzUEsBAi0AFAAGAAgAAAAhAGU/XrsFAgAAYwQAAA4AAAAAAAAA&#10;AAAAAAAALgIAAGRycy9lMm9Eb2MueG1sUEsBAi0AFAAGAAgAAAAhAD3JkCnZAAAAAgEAAA8AAAAA&#10;AAAAAAAAAAAAXwQAAGRycy9kb3ducmV2LnhtbFBLBQYAAAAABAAEAPMAAABlBQAAAAA=&#10;">
                      <v:line id="Line 52"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r>
      <w:tr w:rsidR="00035130" w14:paraId="08BC8B68" w14:textId="77777777">
        <w:trPr>
          <w:trHeight w:hRule="exact" w:val="240"/>
        </w:trPr>
        <w:tc>
          <w:tcPr>
            <w:tcW w:w="1440" w:type="dxa"/>
            <w:tcBorders>
              <w:bottom w:val="single" w:sz="4" w:space="0" w:color="000000"/>
            </w:tcBorders>
          </w:tcPr>
          <w:p w14:paraId="6E27D6B5" w14:textId="77777777" w:rsidR="00035130" w:rsidRDefault="00035130">
            <w:pPr>
              <w:pStyle w:val="TableParagraph"/>
              <w:spacing w:before="5"/>
              <w:rPr>
                <w:b/>
                <w:sz w:val="20"/>
              </w:rPr>
            </w:pPr>
          </w:p>
        </w:tc>
        <w:tc>
          <w:tcPr>
            <w:tcW w:w="6320" w:type="dxa"/>
          </w:tcPr>
          <w:p w14:paraId="0964E1C8" w14:textId="77777777" w:rsidR="00035130" w:rsidRDefault="00035130"/>
        </w:tc>
        <w:tc>
          <w:tcPr>
            <w:tcW w:w="1600" w:type="dxa"/>
            <w:tcBorders>
              <w:top w:val="single" w:sz="4" w:space="0" w:color="000000"/>
              <w:bottom w:val="single" w:sz="4" w:space="0" w:color="000000"/>
            </w:tcBorders>
          </w:tcPr>
          <w:p w14:paraId="7E366B3A" w14:textId="77777777" w:rsidR="00035130" w:rsidRDefault="00035130"/>
        </w:tc>
      </w:tr>
      <w:tr w:rsidR="00035130" w14:paraId="33D43358" w14:textId="77777777">
        <w:trPr>
          <w:trHeight w:hRule="exact" w:val="231"/>
        </w:trPr>
        <w:tc>
          <w:tcPr>
            <w:tcW w:w="1440" w:type="dxa"/>
            <w:tcBorders>
              <w:top w:val="single" w:sz="4" w:space="0" w:color="000000"/>
              <w:left w:val="single" w:sz="4" w:space="0" w:color="000000"/>
              <w:right w:val="single" w:sz="4" w:space="0" w:color="000000"/>
            </w:tcBorders>
          </w:tcPr>
          <w:p w14:paraId="443CC7A8" w14:textId="77777777" w:rsidR="00035130" w:rsidRDefault="00035130">
            <w:pPr>
              <w:pStyle w:val="TableParagraph"/>
              <w:spacing w:before="9"/>
              <w:rPr>
                <w:b/>
                <w:sz w:val="18"/>
              </w:rPr>
            </w:pPr>
          </w:p>
        </w:tc>
        <w:tc>
          <w:tcPr>
            <w:tcW w:w="6320" w:type="dxa"/>
            <w:tcBorders>
              <w:left w:val="single" w:sz="4" w:space="0" w:color="000000"/>
            </w:tcBorders>
          </w:tcPr>
          <w:p w14:paraId="6AC45EAE" w14:textId="77777777" w:rsidR="00035130" w:rsidRDefault="0082057E">
            <w:pPr>
              <w:pStyle w:val="TableParagraph"/>
              <w:spacing w:line="234" w:lineRule="exact"/>
              <w:ind w:left="710"/>
              <w:rPr>
                <w:b/>
                <w:sz w:val="20"/>
              </w:rPr>
            </w:pPr>
            <w:r>
              <w:rPr>
                <w:b/>
                <w:sz w:val="20"/>
              </w:rPr>
              <w:t>References</w:t>
            </w:r>
          </w:p>
        </w:tc>
        <w:tc>
          <w:tcPr>
            <w:tcW w:w="1600" w:type="dxa"/>
            <w:tcBorders>
              <w:top w:val="single" w:sz="4" w:space="0" w:color="000000"/>
              <w:bottom w:val="single" w:sz="4" w:space="0" w:color="000000"/>
              <w:right w:val="single" w:sz="4" w:space="0" w:color="000000"/>
            </w:tcBorders>
          </w:tcPr>
          <w:p w14:paraId="0A713393" w14:textId="77777777" w:rsidR="00035130" w:rsidRDefault="00102746">
            <w:pPr>
              <w:pStyle w:val="TableParagraph"/>
              <w:ind w:left="875"/>
              <w:rPr>
                <w:sz w:val="20"/>
              </w:rPr>
            </w:pPr>
            <w:r>
              <w:rPr>
                <w:noProof/>
                <w:sz w:val="20"/>
              </w:rPr>
              <mc:AlternateContent>
                <mc:Choice Requires="wpg">
                  <w:drawing>
                    <wp:inline distT="0" distB="0" distL="0" distR="0" wp14:anchorId="6E0B7395" wp14:editId="485E1616">
                      <wp:extent cx="6350" cy="156210"/>
                      <wp:effectExtent l="9525" t="9525" r="3175" b="571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6210"/>
                                <a:chOff x="0" y="0"/>
                                <a:chExt cx="10" cy="246"/>
                              </a:xfrm>
                            </wpg:grpSpPr>
                            <wps:wsp>
                              <wps:cNvPr id="49" name="Line 50"/>
                              <wps:cNvCnPr/>
                              <wps:spPr bwMode="auto">
                                <a:xfrm>
                                  <a:off x="5" y="5"/>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C16232" id="Group 49" o:spid="_x0000_s1026" style="width:.5pt;height:12.3pt;mso-position-horizontal-relative:char;mso-position-vertical-relative:line" coordsize="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FQCAIAAGMEAAAOAAAAZHJzL2Uyb0RvYy54bWyklM1u2zAMx+8D9g6C7ouTtAlWI04P/cgl&#10;2wp0ewBGkm1hsihISpy8/SjZSbv2MKDzQZBEiuL/R8qr22Nn2EH5oNFWfDaZcqasQKltU/FfPx+/&#10;fOUsRLASDFpV8ZMK/Hb9+dOqd6WaY4tGKs8oiA1l7yrexujKogiiVR2ECTplyVij7yDS0jeF9NBT&#10;9M4U8+l0WfTopfMoVAi0ez8Y+TrHr2sl4o+6DioyU3HKLebR53GXxmK9grLx4FotxjTgA1l0oC1d&#10;egl1DxHY3ut3oTotPAas40RgV2Bda6GyBlIzm75Rs/G4d1lLU/aNu2AitG84fTis+H7YePfsnvyQ&#10;PU23KH4H4lL0rilf29O6GZzZrv+GkuoJ+4hZ+LH2XQpBktgx8z1d+KpjZII2l1cLqoEgw2yxnM9G&#10;+qKlEr07I9qH8RT55TPz62UqVwHlcFfOb8wn1ZsaKLwwCv/H6LkFpzL6kBg8eaZlxa9vOLPQke6t&#10;toqRGkoo3Uwud/bJj6tAOP9JaMEZgVgMHXgmdJZ6lfcvUqF0PsSNwo6lScUNXZ+xw2Eb4kDl7JKq&#10;YPFRG0P7UBrLekI/vVnmAwGNlsmYbME3uzvj2QHS88jfiPgvN2pDK3OwVoF8GOcRtBnmlKexuWFC&#10;mbQPTHYoTxkJFSrXZmwp6uRcxfHVpafyep29Xv4N6z8AAAD//wMAUEsDBBQABgAIAAAAIQBTsjYK&#10;2QAAAAIBAAAPAAAAZHJzL2Rvd25yZXYueG1sTI9BS8NAEIXvgv9hGcGb3aRqkZhNKUU9FcFWEG/T&#10;7DQJzc6G7DZJ/71TL3p58HjDe9/ky8m1aqA+NJ4NpLMEFHHpbcOVgc/d690TqBCRLbaeycCZAiyL&#10;66scM+tH/qBhGyslJRwyNFDH2GVah7Imh2HmO2LJDr53GMX2lbY9jlLuWj1PkoV22LAs1NjRuqby&#10;uD05A28jjqv79GXYHA/r8/fu8f1rk5IxtzfT6hlUpCn+HcMFX9ChEKa9P7ENqjUgj8RfvWRi9gbm&#10;DwvQRa7/oxc/AAAA//8DAFBLAQItABQABgAIAAAAIQC2gziS/gAAAOEBAAATAAAAAAAAAAAAAAAA&#10;AAAAAABbQ29udGVudF9UeXBlc10ueG1sUEsBAi0AFAAGAAgAAAAhADj9If/WAAAAlAEAAAsAAAAA&#10;AAAAAAAAAAAALwEAAF9yZWxzLy5yZWxzUEsBAi0AFAAGAAgAAAAhAAZZMVAIAgAAYwQAAA4AAAAA&#10;AAAAAAAAAAAALgIAAGRycy9lMm9Eb2MueG1sUEsBAi0AFAAGAAgAAAAhAFOyNgrZAAAAAgEAAA8A&#10;AAAAAAAAAAAAAAAAYgQAAGRycy9kb3ducmV2LnhtbFBLBQYAAAAABAAEAPMAAABoBQAAAAA=&#10;">
                      <v:line id="Line 50" o:spid="_x0000_s1027" style="position:absolute;visibility:visible;mso-wrap-style:square" from="5,5" to="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r>
      <w:tr w:rsidR="00035130" w14:paraId="15DF48AD" w14:textId="77777777">
        <w:trPr>
          <w:trHeight w:hRule="exact" w:val="237"/>
        </w:trPr>
        <w:tc>
          <w:tcPr>
            <w:tcW w:w="1440" w:type="dxa"/>
            <w:tcBorders>
              <w:bottom w:val="single" w:sz="4" w:space="0" w:color="000000"/>
            </w:tcBorders>
          </w:tcPr>
          <w:p w14:paraId="6EC27F7F" w14:textId="77777777" w:rsidR="00035130" w:rsidRDefault="00035130">
            <w:pPr>
              <w:pStyle w:val="TableParagraph"/>
              <w:spacing w:before="2"/>
              <w:rPr>
                <w:b/>
                <w:sz w:val="20"/>
              </w:rPr>
            </w:pPr>
          </w:p>
        </w:tc>
        <w:tc>
          <w:tcPr>
            <w:tcW w:w="6320" w:type="dxa"/>
          </w:tcPr>
          <w:p w14:paraId="36A224BF" w14:textId="77777777" w:rsidR="00035130" w:rsidRDefault="00035130"/>
        </w:tc>
        <w:tc>
          <w:tcPr>
            <w:tcW w:w="1600" w:type="dxa"/>
            <w:tcBorders>
              <w:top w:val="single" w:sz="4" w:space="0" w:color="000000"/>
              <w:bottom w:val="single" w:sz="4" w:space="0" w:color="000000"/>
            </w:tcBorders>
          </w:tcPr>
          <w:p w14:paraId="056885BD" w14:textId="77777777" w:rsidR="00035130" w:rsidRDefault="00035130"/>
        </w:tc>
      </w:tr>
      <w:tr w:rsidR="00035130" w14:paraId="16572922" w14:textId="77777777">
        <w:trPr>
          <w:trHeight w:hRule="exact" w:val="231"/>
        </w:trPr>
        <w:tc>
          <w:tcPr>
            <w:tcW w:w="1440" w:type="dxa"/>
            <w:tcBorders>
              <w:top w:val="single" w:sz="4" w:space="0" w:color="000000"/>
              <w:left w:val="single" w:sz="4" w:space="0" w:color="000000"/>
              <w:right w:val="single" w:sz="4" w:space="0" w:color="000000"/>
            </w:tcBorders>
          </w:tcPr>
          <w:p w14:paraId="31F3E459" w14:textId="77777777" w:rsidR="00035130" w:rsidRDefault="00035130">
            <w:pPr>
              <w:pStyle w:val="TableParagraph"/>
              <w:spacing w:before="9"/>
              <w:rPr>
                <w:b/>
                <w:sz w:val="18"/>
              </w:rPr>
            </w:pPr>
          </w:p>
        </w:tc>
        <w:tc>
          <w:tcPr>
            <w:tcW w:w="6320" w:type="dxa"/>
            <w:tcBorders>
              <w:left w:val="single" w:sz="4" w:space="0" w:color="000000"/>
            </w:tcBorders>
          </w:tcPr>
          <w:p w14:paraId="748BF974" w14:textId="77777777" w:rsidR="00035130" w:rsidRDefault="0082057E">
            <w:pPr>
              <w:pStyle w:val="TableParagraph"/>
              <w:spacing w:line="234" w:lineRule="exact"/>
              <w:ind w:left="710"/>
              <w:rPr>
                <w:b/>
                <w:sz w:val="20"/>
              </w:rPr>
            </w:pPr>
            <w:r>
              <w:rPr>
                <w:b/>
                <w:sz w:val="20"/>
              </w:rPr>
              <w:t>Status of present contracts</w:t>
            </w:r>
          </w:p>
        </w:tc>
        <w:tc>
          <w:tcPr>
            <w:tcW w:w="1600" w:type="dxa"/>
            <w:tcBorders>
              <w:top w:val="single" w:sz="4" w:space="0" w:color="000000"/>
              <w:bottom w:val="single" w:sz="4" w:space="0" w:color="000000"/>
              <w:right w:val="single" w:sz="4" w:space="0" w:color="000000"/>
            </w:tcBorders>
          </w:tcPr>
          <w:p w14:paraId="38EDD027" w14:textId="77777777" w:rsidR="00035130" w:rsidRDefault="00102746">
            <w:pPr>
              <w:pStyle w:val="TableParagraph"/>
              <w:ind w:left="875"/>
              <w:rPr>
                <w:sz w:val="20"/>
              </w:rPr>
            </w:pPr>
            <w:r>
              <w:rPr>
                <w:noProof/>
                <w:sz w:val="20"/>
              </w:rPr>
              <mc:AlternateContent>
                <mc:Choice Requires="wpg">
                  <w:drawing>
                    <wp:inline distT="0" distB="0" distL="0" distR="0" wp14:anchorId="5C8226AD" wp14:editId="0812AF24">
                      <wp:extent cx="6350" cy="156210"/>
                      <wp:effectExtent l="9525" t="9525" r="3175" b="5715"/>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6210"/>
                                <a:chOff x="0" y="0"/>
                                <a:chExt cx="10" cy="246"/>
                              </a:xfrm>
                            </wpg:grpSpPr>
                            <wps:wsp>
                              <wps:cNvPr id="47" name="Line 48"/>
                              <wps:cNvCnPr/>
                              <wps:spPr bwMode="auto">
                                <a:xfrm>
                                  <a:off x="5" y="5"/>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7E288" id="Group 47" o:spid="_x0000_s1026" style="width:.5pt;height:12.3pt;mso-position-horizontal-relative:char;mso-position-vertical-relative:line" coordsize="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3bCAIAAGMEAAAOAAAAZHJzL2Uyb0RvYy54bWyklM2O2yAQx++V+g6Ie2Mnm7hbK84e9iOX&#10;tI207QMQwDZazCAgcfL2HbCT/TpU2vUBATMM8//N4OXNsdPkIJ1XYCo6neSUSMNBKNNU9O+fh2/X&#10;lPjAjGAajKzoSXp6s/r6ZdnbUs6gBS2kIxjE+LK3FW1DsGWWed7KjvkJWGnQWIPrWMClazLhWI/R&#10;O53N8rzIenDCOuDSe9y9G4x0leLXteThd117GYiuKOYW0ujSuItjtlqysnHMtoqPabAPZNExZfDS&#10;S6g7FhjZO/UuVKe4Aw91mHDoMqhrxWXSgGqm+Rs1awd7m7Q0Zd/YCyZE+4bTh8PyX4e1s49264bs&#10;cboB/uSRS9bbpnxpj+tmcCa7/icIrCfbB0jCj7XrYgiURI6J7+nCVx4D4bhZXC2wBhwN00Uxm470&#10;eYsleneGt/fjKfRLZ2bzIpYrY+VwV8pvzCfWGxvIPzPyn2P02DIrE3ofGWwdUaKi8++UGNah7o0y&#10;ksyvY0LxZnS5NVs3rjzi/C+hBSUIYjF04JnQWepV2r9IZaV1PqwldCROKqrx+oSdHTY+DFTOLrEK&#10;Bh6U1rjPSm1Ij+jzH0U64EErEY3R5l2zu9WOHFh8HukbEb9ywzY0IgVrJRP34zwwpYc55qlNahhf&#10;Ru0Dkx2IU0KChUq1GVsKOzlVcXx18am8XCev53/D6h8AAAD//wMAUEsDBBQABgAIAAAAIQBTsjYK&#10;2QAAAAIBAAAPAAAAZHJzL2Rvd25yZXYueG1sTI9BS8NAEIXvgv9hGcGb3aRqkZhNKUU9FcFWEG/T&#10;7DQJzc6G7DZJ/71TL3p58HjDe9/ky8m1aqA+NJ4NpLMEFHHpbcOVgc/d690TqBCRLbaeycCZAiyL&#10;66scM+tH/qBhGyslJRwyNFDH2GVah7Imh2HmO2LJDr53GMX2lbY9jlLuWj1PkoV22LAs1NjRuqby&#10;uD05A28jjqv79GXYHA/r8/fu8f1rk5IxtzfT6hlUpCn+HcMFX9ChEKa9P7ENqjUgj8RfvWRi9gbm&#10;DwvQRa7/oxc/AAAA//8DAFBLAQItABQABgAIAAAAIQC2gziS/gAAAOEBAAATAAAAAAAAAAAAAAAA&#10;AAAAAABbQ29udGVudF9UeXBlc10ueG1sUEsBAi0AFAAGAAgAAAAhADj9If/WAAAAlAEAAAsAAAAA&#10;AAAAAAAAAAAALwEAAF9yZWxzLy5yZWxzUEsBAi0AFAAGAAgAAAAhAAFNbdsIAgAAYwQAAA4AAAAA&#10;AAAAAAAAAAAALgIAAGRycy9lMm9Eb2MueG1sUEsBAi0AFAAGAAgAAAAhAFOyNgrZAAAAAgEAAA8A&#10;AAAAAAAAAAAAAAAAYgQAAGRycy9kb3ducmV2LnhtbFBLBQYAAAAABAAEAPMAAABoBQAAAAA=&#10;">
                      <v:line id="Line 48" o:spid="_x0000_s1027" style="position:absolute;visibility:visible;mso-wrap-style:square" from="5,5" to="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anchorlock/>
                    </v:group>
                  </w:pict>
                </mc:Fallback>
              </mc:AlternateContent>
            </w:r>
          </w:p>
        </w:tc>
      </w:tr>
      <w:tr w:rsidR="00035130" w14:paraId="51C8B1D3" w14:textId="77777777">
        <w:trPr>
          <w:trHeight w:hRule="exact" w:val="240"/>
        </w:trPr>
        <w:tc>
          <w:tcPr>
            <w:tcW w:w="1440" w:type="dxa"/>
            <w:tcBorders>
              <w:bottom w:val="single" w:sz="4" w:space="0" w:color="000000"/>
            </w:tcBorders>
          </w:tcPr>
          <w:p w14:paraId="28D1C356" w14:textId="77777777" w:rsidR="00035130" w:rsidRDefault="00035130">
            <w:pPr>
              <w:pStyle w:val="TableParagraph"/>
              <w:spacing w:before="5"/>
              <w:rPr>
                <w:b/>
                <w:sz w:val="20"/>
              </w:rPr>
            </w:pPr>
          </w:p>
        </w:tc>
        <w:tc>
          <w:tcPr>
            <w:tcW w:w="6320" w:type="dxa"/>
          </w:tcPr>
          <w:p w14:paraId="123F86BF" w14:textId="77777777" w:rsidR="00035130" w:rsidRDefault="00035130"/>
        </w:tc>
        <w:tc>
          <w:tcPr>
            <w:tcW w:w="1600" w:type="dxa"/>
            <w:tcBorders>
              <w:top w:val="single" w:sz="4" w:space="0" w:color="000000"/>
              <w:bottom w:val="single" w:sz="4" w:space="0" w:color="000000"/>
            </w:tcBorders>
          </w:tcPr>
          <w:p w14:paraId="2A211253" w14:textId="77777777" w:rsidR="00035130" w:rsidRDefault="00035130"/>
        </w:tc>
      </w:tr>
      <w:tr w:rsidR="00035130" w14:paraId="32D4F2CE" w14:textId="77777777">
        <w:trPr>
          <w:trHeight w:hRule="exact" w:val="231"/>
        </w:trPr>
        <w:tc>
          <w:tcPr>
            <w:tcW w:w="1440" w:type="dxa"/>
            <w:tcBorders>
              <w:top w:val="single" w:sz="4" w:space="0" w:color="000000"/>
              <w:left w:val="single" w:sz="4" w:space="0" w:color="000000"/>
              <w:right w:val="single" w:sz="4" w:space="0" w:color="000000"/>
            </w:tcBorders>
          </w:tcPr>
          <w:p w14:paraId="1B5AC3EC" w14:textId="77777777" w:rsidR="00035130" w:rsidRDefault="00035130">
            <w:pPr>
              <w:pStyle w:val="TableParagraph"/>
              <w:spacing w:before="9"/>
              <w:rPr>
                <w:b/>
                <w:sz w:val="18"/>
              </w:rPr>
            </w:pPr>
          </w:p>
        </w:tc>
        <w:tc>
          <w:tcPr>
            <w:tcW w:w="6320" w:type="dxa"/>
            <w:tcBorders>
              <w:left w:val="single" w:sz="4" w:space="0" w:color="000000"/>
            </w:tcBorders>
          </w:tcPr>
          <w:p w14:paraId="041AE72A" w14:textId="77777777" w:rsidR="00035130" w:rsidRDefault="0082057E">
            <w:pPr>
              <w:pStyle w:val="TableParagraph"/>
              <w:spacing w:line="234" w:lineRule="exact"/>
              <w:ind w:left="710"/>
              <w:rPr>
                <w:b/>
                <w:sz w:val="20"/>
              </w:rPr>
            </w:pPr>
            <w:r>
              <w:rPr>
                <w:b/>
                <w:sz w:val="20"/>
              </w:rPr>
              <w:t>Equipment Questionnaire</w:t>
            </w:r>
          </w:p>
        </w:tc>
        <w:tc>
          <w:tcPr>
            <w:tcW w:w="1600" w:type="dxa"/>
            <w:tcBorders>
              <w:top w:val="single" w:sz="4" w:space="0" w:color="000000"/>
              <w:bottom w:val="single" w:sz="4" w:space="0" w:color="000000"/>
              <w:right w:val="single" w:sz="4" w:space="0" w:color="000000"/>
            </w:tcBorders>
          </w:tcPr>
          <w:p w14:paraId="1722F31A" w14:textId="77777777" w:rsidR="00035130" w:rsidRDefault="00102746">
            <w:pPr>
              <w:pStyle w:val="TableParagraph"/>
              <w:ind w:left="875"/>
              <w:rPr>
                <w:sz w:val="20"/>
              </w:rPr>
            </w:pPr>
            <w:r>
              <w:rPr>
                <w:noProof/>
                <w:sz w:val="20"/>
              </w:rPr>
              <mc:AlternateContent>
                <mc:Choice Requires="wpg">
                  <w:drawing>
                    <wp:inline distT="0" distB="0" distL="0" distR="0" wp14:anchorId="4FD5A7F5" wp14:editId="52993E77">
                      <wp:extent cx="6350" cy="156210"/>
                      <wp:effectExtent l="9525" t="9525" r="3175" b="5715"/>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6210"/>
                                <a:chOff x="0" y="0"/>
                                <a:chExt cx="10" cy="246"/>
                              </a:xfrm>
                            </wpg:grpSpPr>
                            <wps:wsp>
                              <wps:cNvPr id="45" name="Line 46"/>
                              <wps:cNvCnPr/>
                              <wps:spPr bwMode="auto">
                                <a:xfrm>
                                  <a:off x="5" y="5"/>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5305B6" id="Group 45" o:spid="_x0000_s1026" style="width:.5pt;height:12.3pt;mso-position-horizontal-relative:char;mso-position-vertical-relative:line" coordsize="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yQBgIAAGMEAAAOAAAAZHJzL2Uyb0RvYy54bWyklM1u2zAMx+8D9g6C7ouTtAk2I04P/cgl&#10;2wq0ewBGkm1hsihISpy8/SjZSbv2MKDzQZBEiuL/R8qrm2Nn2EH5oNFWfDaZcqasQKltU/Ffzw9f&#10;vnIWIlgJBq2q+EkFfrP+/GnVu1LNsUUjlWcUxIaydxVvY3RlUQTRqg7CBJ2yZKzRdxBp6ZtCeugp&#10;emeK+XS6LHr00nkUKgTavRuMfJ3j17US8WddBxWZqTjlFvPo87hLY7FeQdl4cK0WYxrwgSw60JYu&#10;vYS6gwhs7/W7UJ0WHgPWcSKwK7CutVBZA6mZTd+o2Xjcu6ylKfvGXTAR2jecPhxW/DhsvHtyj37I&#10;nqZbFL8DcSl615Sv7WndDM5s139HSfWEfcQs/Fj7LoUgSeyY+Z4ufNUxMkGby6sF1UCQYbZYzmcj&#10;fdFSid6dEe39eIr88pn59TKVq4ByuCvnN+aT6k0NFF4Yhf9j9NSCUxl9SAwePdOy4tcLzix0pHur&#10;rWJDQulmcrm1j57SS6tAOP9JiEIRiMXQgWdCZ6lXef8iFUrnQ9wo7FiaVNzQ9Rk7HLYhDlTOLqkK&#10;Fh+0MbQPpbGsJ/TTb8t8IKDRMhmTLfhmd2s8O0B6HvkbEf/lRm1oZQ7WKpD34zyCNsOc8jQ2N8yg&#10;faCwQ3nKSKhQuTZjS1En5yqOry49ldfr7PXyb1j/AQAA//8DAFBLAwQUAAYACAAAACEAU7I2CtkA&#10;AAACAQAADwAAAGRycy9kb3ducmV2LnhtbEyPQUvDQBCF74L/YRnBm92kapGYTSlFPRXBVhBv0+w0&#10;Cc3Ohuw2Sf+9Uy96efB4w3vf5MvJtWqgPjSeDaSzBBRx6W3DlYHP3evdE6gQkS22nsnAmQIsi+ur&#10;HDPrR/6gYRsrJSUcMjRQx9hlWoeyJodh5jtiyQ6+dxjF9pW2PY5S7lo9T5KFdtiwLNTY0bqm8rg9&#10;OQNvI46r+/Rl2BwP6/P37vH9a5OSMbc30+oZVKQp/h3DBV/QoRCmvT+xDao1II/EX71kYvYG5g8L&#10;0EWu/6MXPwAAAP//AwBQSwECLQAUAAYACAAAACEAtoM4kv4AAADhAQAAEwAAAAAAAAAAAAAAAAAA&#10;AAAAW0NvbnRlbnRfVHlwZXNdLnhtbFBLAQItABQABgAIAAAAIQA4/SH/1gAAAJQBAAALAAAAAAAA&#10;AAAAAAAAAC8BAABfcmVscy8ucmVsc1BLAQItABQABgAIAAAAIQANQ2yQBgIAAGMEAAAOAAAAAAAA&#10;AAAAAAAAAC4CAABkcnMvZTJvRG9jLnhtbFBLAQItABQABgAIAAAAIQBTsjYK2QAAAAIBAAAPAAAA&#10;AAAAAAAAAAAAAGAEAABkcnMvZG93bnJldi54bWxQSwUGAAAAAAQABADzAAAAZgUAAAAA&#10;">
                      <v:line id="Line 46" o:spid="_x0000_s1027" style="position:absolute;visibility:visible;mso-wrap-style:square" from="5,5" to="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tc>
      </w:tr>
      <w:tr w:rsidR="00035130" w14:paraId="600B135B" w14:textId="77777777">
        <w:trPr>
          <w:trHeight w:hRule="exact" w:val="240"/>
        </w:trPr>
        <w:tc>
          <w:tcPr>
            <w:tcW w:w="1440" w:type="dxa"/>
            <w:tcBorders>
              <w:bottom w:val="single" w:sz="4" w:space="0" w:color="000000"/>
            </w:tcBorders>
          </w:tcPr>
          <w:p w14:paraId="2E7391D1" w14:textId="77777777" w:rsidR="00035130" w:rsidRDefault="00035130">
            <w:pPr>
              <w:pStyle w:val="TableParagraph"/>
              <w:spacing w:before="5"/>
              <w:rPr>
                <w:b/>
                <w:sz w:val="20"/>
              </w:rPr>
            </w:pPr>
          </w:p>
        </w:tc>
        <w:tc>
          <w:tcPr>
            <w:tcW w:w="6320" w:type="dxa"/>
          </w:tcPr>
          <w:p w14:paraId="22ADD59F" w14:textId="77777777" w:rsidR="00035130" w:rsidRDefault="00035130"/>
        </w:tc>
        <w:tc>
          <w:tcPr>
            <w:tcW w:w="1600" w:type="dxa"/>
            <w:tcBorders>
              <w:top w:val="single" w:sz="4" w:space="0" w:color="000000"/>
              <w:bottom w:val="single" w:sz="4" w:space="0" w:color="000000"/>
            </w:tcBorders>
          </w:tcPr>
          <w:p w14:paraId="01E8EE50" w14:textId="77777777" w:rsidR="00035130" w:rsidRDefault="00035130"/>
        </w:tc>
      </w:tr>
      <w:tr w:rsidR="00035130" w14:paraId="29C9E956" w14:textId="77777777">
        <w:trPr>
          <w:trHeight w:hRule="exact" w:val="234"/>
        </w:trPr>
        <w:tc>
          <w:tcPr>
            <w:tcW w:w="1440" w:type="dxa"/>
            <w:tcBorders>
              <w:top w:val="single" w:sz="4" w:space="0" w:color="000000"/>
              <w:left w:val="single" w:sz="4" w:space="0" w:color="000000"/>
              <w:bottom w:val="single" w:sz="4" w:space="0" w:color="000000"/>
              <w:right w:val="single" w:sz="4" w:space="0" w:color="000000"/>
            </w:tcBorders>
          </w:tcPr>
          <w:p w14:paraId="23F26EEB" w14:textId="77777777" w:rsidR="00035130" w:rsidRDefault="00035130"/>
        </w:tc>
        <w:tc>
          <w:tcPr>
            <w:tcW w:w="6320" w:type="dxa"/>
            <w:tcBorders>
              <w:left w:val="single" w:sz="4" w:space="0" w:color="000000"/>
            </w:tcBorders>
          </w:tcPr>
          <w:p w14:paraId="2695E438" w14:textId="77777777" w:rsidR="00035130" w:rsidRDefault="0082057E">
            <w:pPr>
              <w:pStyle w:val="TableParagraph"/>
              <w:spacing w:line="234" w:lineRule="exact"/>
              <w:ind w:left="710"/>
              <w:rPr>
                <w:b/>
                <w:sz w:val="20"/>
              </w:rPr>
            </w:pPr>
            <w:r>
              <w:rPr>
                <w:b/>
                <w:sz w:val="20"/>
              </w:rPr>
              <w:t>Bid Guarantee</w:t>
            </w:r>
          </w:p>
        </w:tc>
        <w:tc>
          <w:tcPr>
            <w:tcW w:w="1600" w:type="dxa"/>
            <w:tcBorders>
              <w:top w:val="single" w:sz="4" w:space="0" w:color="000000"/>
              <w:bottom w:val="single" w:sz="4" w:space="0" w:color="000000"/>
              <w:right w:val="single" w:sz="4" w:space="0" w:color="000000"/>
            </w:tcBorders>
          </w:tcPr>
          <w:p w14:paraId="5F6110AF" w14:textId="77777777" w:rsidR="00035130" w:rsidRDefault="00102746">
            <w:pPr>
              <w:pStyle w:val="TableParagraph"/>
              <w:ind w:left="875"/>
              <w:rPr>
                <w:sz w:val="20"/>
              </w:rPr>
            </w:pPr>
            <w:r>
              <w:rPr>
                <w:noProof/>
                <w:sz w:val="20"/>
              </w:rPr>
              <mc:AlternateContent>
                <mc:Choice Requires="wpg">
                  <w:drawing>
                    <wp:inline distT="0" distB="0" distL="0" distR="0" wp14:anchorId="5BFE3A9D" wp14:editId="431B7BA4">
                      <wp:extent cx="6350" cy="154305"/>
                      <wp:effectExtent l="9525" t="9525" r="3175" b="762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4305"/>
                                <a:chOff x="0" y="0"/>
                                <a:chExt cx="10" cy="243"/>
                              </a:xfrm>
                            </wpg:grpSpPr>
                            <wps:wsp>
                              <wps:cNvPr id="43" name="Line 44"/>
                              <wps:cNvCnPr/>
                              <wps:spPr bwMode="auto">
                                <a:xfrm>
                                  <a:off x="5" y="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3FBB3" id="Group 43" o:spid="_x0000_s1026" style="width:.5pt;height:12.15pt;mso-position-horizontal-relative:char;mso-position-vertical-relative:line" coordsize="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naAwIAAGMEAAAOAAAAZHJzL2Uyb0RvYy54bWyklEuP2yAQx++V+h0Q98bOU60VZw/7yCVt&#10;V9r2AxDANipmEJA4+fYdMMm+DpW2PiBgmGH+vxm8vjn1mhyl8wpMTaeTkhJpOAhl2pr+/vXw5Ssl&#10;PjAjmAYja3qWnt5sPn9aD7aSM+hAC+kIBjG+GmxNuxBsVRSed7JnfgJWGjQ24HoWcOnaQjg2YPRe&#10;F7OyXBUDOGEdcOk97t6NRrpJ8ZtG8vCzabwMRNcUcwtpdGncx7HYrFnVOmY7xXMa7ANZ9EwZvPQa&#10;6o4FRg5OvQvVK+7AQxMmHPoCmkZxmTSgmmn5Rs3WwcEmLW01tPaKCdG+4fThsPzHcevsk310Y/Y4&#10;3QH/45FLMdi2emmP63Y8TPbDdxBYT3YIkISfGtfHECiJnBLf85WvPAXCcXM1X2INOBqmy8W8XI70&#10;eYcleufDu/vsNc0+s8U8OhSsGu9K+eV8Yr2xgfwzI/9/jJ46ZmVC7yODR0eUqClmQAzrUfdOGUkW&#10;i5hQvBmP3JpHl1cecf6T0JISBJEZXAhdpM5fS2WVdT5sJfQkTmqq8fqEnR13PoxULkdiFQw8KK1x&#10;n1XakAHRl99WycGDViIao827dn+rHTmy+DzSlxG/OoZtaEQK1kkm7vM8MKXHOZZEm9QwvoraRyZ7&#10;EOeEBAuVapNbCjs5VTG/uvhUXq7Tqed/w+YvAAAA//8DAFBLAwQUAAYACAAAACEA6T+8NNkAAAAC&#10;AQAADwAAAGRycy9kb3ducmV2LnhtbEyPQUvDQBCF74L/YRnBm92kVZGYSSlFPRXBVhBv0+w0Cc3O&#10;huw2Sf+9Wy96efB4w3vf5MvJtmrg3jdOENJZAoqldKaRCuFz93r3BMoHEkOtE0Y4s4dlcX2VU2bc&#10;KB88bEOlYon4jBDqELpMa1/WbMnPXMcSs4PrLYVo+0qbnsZYbls9T5JHbamRuFBTx+uay+P2ZBHe&#10;RhpXi/Rl2BwP6/P37uH9a5My4u3NtHoGFXgKf8dwwY/oUESmvTuJ8apFiI+EX71k0ewR5vcL0EWu&#10;/6MXPwAAAP//AwBQSwECLQAUAAYACAAAACEAtoM4kv4AAADhAQAAEwAAAAAAAAAAAAAAAAAAAAAA&#10;W0NvbnRlbnRfVHlwZXNdLnhtbFBLAQItABQABgAIAAAAIQA4/SH/1gAAAJQBAAALAAAAAAAAAAAA&#10;AAAAAC8BAABfcmVscy8ucmVsc1BLAQItABQABgAIAAAAIQCqVJnaAwIAAGMEAAAOAAAAAAAAAAAA&#10;AAAAAC4CAABkcnMvZTJvRG9jLnhtbFBLAQItABQABgAIAAAAIQDpP7w02QAAAAIBAAAPAAAAAAAA&#10;AAAAAAAAAF0EAABkcnMvZG93bnJldi54bWxQSwUGAAAAAAQABADzAAAAYwUAAAAA&#10;">
                      <v:line id="Line 44" o:spid="_x0000_s1027" style="position:absolute;visibility:visible;mso-wrap-style:square" from="5,5" to="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anchorlock/>
                    </v:group>
                  </w:pict>
                </mc:Fallback>
              </mc:AlternateContent>
            </w:r>
          </w:p>
        </w:tc>
      </w:tr>
      <w:tr w:rsidR="00035130" w14:paraId="16891477" w14:textId="77777777">
        <w:trPr>
          <w:trHeight w:hRule="exact" w:val="469"/>
        </w:trPr>
        <w:tc>
          <w:tcPr>
            <w:tcW w:w="1440" w:type="dxa"/>
            <w:tcBorders>
              <w:top w:val="single" w:sz="4" w:space="0" w:color="000000"/>
              <w:bottom w:val="single" w:sz="4" w:space="0" w:color="000000"/>
            </w:tcBorders>
          </w:tcPr>
          <w:p w14:paraId="420940F7" w14:textId="77777777" w:rsidR="00035130" w:rsidRDefault="00035130"/>
        </w:tc>
        <w:tc>
          <w:tcPr>
            <w:tcW w:w="6320" w:type="dxa"/>
          </w:tcPr>
          <w:p w14:paraId="780E0A76" w14:textId="77777777" w:rsidR="00035130" w:rsidRDefault="0082057E">
            <w:pPr>
              <w:pStyle w:val="TableParagraph"/>
              <w:spacing w:line="233" w:lineRule="exact"/>
              <w:ind w:left="714"/>
              <w:rPr>
                <w:b/>
                <w:sz w:val="20"/>
              </w:rPr>
            </w:pPr>
            <w:r>
              <w:rPr>
                <w:b/>
                <w:sz w:val="20"/>
              </w:rPr>
              <w:t>(with Power of Attorney for full amount of Bid Bond)</w:t>
            </w:r>
          </w:p>
        </w:tc>
        <w:tc>
          <w:tcPr>
            <w:tcW w:w="1600" w:type="dxa"/>
            <w:tcBorders>
              <w:top w:val="single" w:sz="4" w:space="0" w:color="000000"/>
              <w:bottom w:val="single" w:sz="4" w:space="0" w:color="000000"/>
            </w:tcBorders>
          </w:tcPr>
          <w:p w14:paraId="4DB43CB0" w14:textId="77777777" w:rsidR="00035130" w:rsidRDefault="00035130"/>
        </w:tc>
      </w:tr>
      <w:tr w:rsidR="00035130" w14:paraId="7F09FB7B" w14:textId="77777777">
        <w:trPr>
          <w:trHeight w:hRule="exact" w:val="234"/>
        </w:trPr>
        <w:tc>
          <w:tcPr>
            <w:tcW w:w="1440" w:type="dxa"/>
            <w:tcBorders>
              <w:top w:val="single" w:sz="4" w:space="0" w:color="000000"/>
              <w:left w:val="single" w:sz="4" w:space="0" w:color="000000"/>
              <w:bottom w:val="single" w:sz="4" w:space="0" w:color="000000"/>
              <w:right w:val="single" w:sz="4" w:space="0" w:color="000000"/>
            </w:tcBorders>
          </w:tcPr>
          <w:p w14:paraId="23E2DB9E" w14:textId="77777777" w:rsidR="00035130" w:rsidRDefault="00035130"/>
        </w:tc>
        <w:tc>
          <w:tcPr>
            <w:tcW w:w="6320" w:type="dxa"/>
            <w:tcBorders>
              <w:left w:val="single" w:sz="4" w:space="0" w:color="000000"/>
            </w:tcBorders>
          </w:tcPr>
          <w:p w14:paraId="511013B0" w14:textId="77777777" w:rsidR="00035130" w:rsidRDefault="0082057E">
            <w:pPr>
              <w:pStyle w:val="TableParagraph"/>
              <w:spacing w:line="234" w:lineRule="exact"/>
              <w:ind w:left="727"/>
              <w:rPr>
                <w:b/>
                <w:sz w:val="20"/>
              </w:rPr>
            </w:pPr>
            <w:r>
              <w:rPr>
                <w:b/>
                <w:sz w:val="20"/>
              </w:rPr>
              <w:t>Consent of Surety</w:t>
            </w:r>
          </w:p>
        </w:tc>
        <w:tc>
          <w:tcPr>
            <w:tcW w:w="1600" w:type="dxa"/>
            <w:tcBorders>
              <w:top w:val="single" w:sz="4" w:space="0" w:color="000000"/>
              <w:bottom w:val="single" w:sz="4" w:space="0" w:color="000000"/>
              <w:right w:val="single" w:sz="4" w:space="0" w:color="000000"/>
            </w:tcBorders>
          </w:tcPr>
          <w:p w14:paraId="70D0383A" w14:textId="77777777" w:rsidR="00035130" w:rsidRDefault="00102746">
            <w:pPr>
              <w:pStyle w:val="TableParagraph"/>
              <w:ind w:left="875"/>
              <w:rPr>
                <w:sz w:val="20"/>
              </w:rPr>
            </w:pPr>
            <w:r>
              <w:rPr>
                <w:noProof/>
                <w:sz w:val="20"/>
              </w:rPr>
              <mc:AlternateContent>
                <mc:Choice Requires="wpg">
                  <w:drawing>
                    <wp:inline distT="0" distB="0" distL="0" distR="0" wp14:anchorId="10631DEB" wp14:editId="457F83F5">
                      <wp:extent cx="6350" cy="156210"/>
                      <wp:effectExtent l="9525" t="9525" r="3175" b="571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6210"/>
                                <a:chOff x="0" y="0"/>
                                <a:chExt cx="10" cy="246"/>
                              </a:xfrm>
                            </wpg:grpSpPr>
                            <wps:wsp>
                              <wps:cNvPr id="41" name="Line 42"/>
                              <wps:cNvCnPr/>
                              <wps:spPr bwMode="auto">
                                <a:xfrm>
                                  <a:off x="5" y="5"/>
                                  <a:ext cx="0" cy="2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9D3AFF" id="Group 41" o:spid="_x0000_s1026" style="width:.5pt;height:12.3pt;mso-position-horizontal-relative:char;mso-position-vertical-relative:line" coordsize="1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KBwIAAGMEAAAOAAAAZHJzL2Uyb0RvYy54bWyklM2O2yAQx++V+g6Ie+OPTaLWirOH/cgl&#10;bSPt9gEmgG1UDAhInLx9B+xkt7uHSlsfEDDDMP/fDF7dnnpFjsJ5aXRNi1lOidDMcKnbmv56fvzy&#10;lRIfQHNQRouanoWnt+vPn1aDrURpOqO4cASDaF8NtqZdCLbKMs860YOfGSs0Ghvjegi4dG3GHQwY&#10;vVdZmefLbDCOW2eY8B5370cjXaf4TSNY+Nk0XgSiaoq5hTS6NO7jmK1XULUObCfZlAZ8IIsepMZL&#10;r6HuIQA5OPkuVC+ZM940YcZMn5mmkUwkDaimyN+o2ThzsElLWw2tvWJCtG84fTgs+3HcOPtkd27M&#10;Hqdbw3575JINtq1e2+O6HZ3JfvhuONYTDsEk4afG9TEESiKnxPd85StOgTDcXN4ssAYMDcViWRYT&#10;fdZhid6dYd3DdAr90plyvozlyqAa70r5TfnEemMD+RdG/v8YPXVgRULvI4OdI5LXdF5QoqFH3Vup&#10;BZmXMaF4M7rc6Z2bVh5x/pPQghIEsRg78ELoIvUm7V+lQmWdDxthehInNVV4fcIOx60PI5WLS6yC&#10;No9SKdyHSmkyIPr82zId8EZJHo3R5l27v1OOHCE+j/RNiP9ywzbUPAXrBPCHaR5AqnGOeSqdGsZX&#10;UfvIZG/4OSHBQqXaTC2FnZyqOL26+FRer5PXy79h/QcAAP//AwBQSwMEFAAGAAgAAAAhAFOyNgrZ&#10;AAAAAgEAAA8AAABkcnMvZG93bnJldi54bWxMj0FLw0AQhe+C/2EZwZvdpGqRmE0pRT0VwVYQb9Ps&#10;NAnNzobsNkn/vVMvennweMN73+TLybVqoD40ng2kswQUceltw5WBz93r3ROoEJEttp7JwJkCLIvr&#10;qxwz60f+oGEbKyUlHDI0UMfYZVqHsiaHYeY7YskOvncYxfaVtj2OUu5aPU+ShXbYsCzU2NG6pvK4&#10;PTkDbyOOq/v0ZdgcD+vz9+7x/WuTkjG3N9PqGVSkKf4dwwVf0KEQpr0/sQ2qNSCPxF+9ZGL2BuYP&#10;C9BFrv+jFz8AAAD//wMAUEsBAi0AFAAGAAgAAAAhALaDOJL+AAAA4QEAABMAAAAAAAAAAAAAAAAA&#10;AAAAAFtDb250ZW50X1R5cGVzXS54bWxQSwECLQAUAAYACAAAACEAOP0h/9YAAACUAQAACwAAAAAA&#10;AAAAAAAAAAAvAQAAX3JlbHMvLnJlbHNQSwECLQAUAAYACAAAACEA47kBigcCAABjBAAADgAAAAAA&#10;AAAAAAAAAAAuAgAAZHJzL2Uyb0RvYy54bWxQSwECLQAUAAYACAAAACEAU7I2CtkAAAACAQAADwAA&#10;AAAAAAAAAAAAAABhBAAAZHJzL2Rvd25yZXYueG1sUEsFBgAAAAAEAAQA8wAAAGcFAAAAAA==&#10;">
                      <v:line id="Line 42" o:spid="_x0000_s1027" style="position:absolute;visibility:visible;mso-wrap-style:square" from="5,5" to="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tc>
      </w:tr>
      <w:tr w:rsidR="00035130" w14:paraId="6AF8F90B" w14:textId="77777777">
        <w:trPr>
          <w:trHeight w:hRule="exact" w:val="479"/>
        </w:trPr>
        <w:tc>
          <w:tcPr>
            <w:tcW w:w="1440" w:type="dxa"/>
            <w:tcBorders>
              <w:top w:val="single" w:sz="4" w:space="0" w:color="000000"/>
              <w:bottom w:val="single" w:sz="4" w:space="0" w:color="000000"/>
            </w:tcBorders>
          </w:tcPr>
          <w:p w14:paraId="3D01ABF9" w14:textId="77777777" w:rsidR="00035130" w:rsidRDefault="00035130"/>
        </w:tc>
        <w:tc>
          <w:tcPr>
            <w:tcW w:w="6320" w:type="dxa"/>
          </w:tcPr>
          <w:p w14:paraId="042F46E7" w14:textId="77777777" w:rsidR="00035130" w:rsidRDefault="0082057E">
            <w:pPr>
              <w:pStyle w:val="TableParagraph"/>
              <w:ind w:left="714"/>
              <w:rPr>
                <w:b/>
                <w:sz w:val="20"/>
              </w:rPr>
            </w:pPr>
            <w:r>
              <w:rPr>
                <w:b/>
                <w:sz w:val="20"/>
              </w:rPr>
              <w:t>(with Power of Attorney for full amount of Bid Price)</w:t>
            </w:r>
          </w:p>
        </w:tc>
        <w:tc>
          <w:tcPr>
            <w:tcW w:w="1600" w:type="dxa"/>
            <w:tcBorders>
              <w:top w:val="single" w:sz="4" w:space="0" w:color="000000"/>
              <w:bottom w:val="single" w:sz="4" w:space="0" w:color="000000"/>
            </w:tcBorders>
          </w:tcPr>
          <w:p w14:paraId="24BFBE6C" w14:textId="77777777" w:rsidR="00035130" w:rsidRDefault="00035130"/>
        </w:tc>
      </w:tr>
      <w:tr w:rsidR="00035130" w14:paraId="41E5CB98" w14:textId="77777777">
        <w:trPr>
          <w:trHeight w:hRule="exact" w:val="242"/>
        </w:trPr>
        <w:tc>
          <w:tcPr>
            <w:tcW w:w="1440" w:type="dxa"/>
            <w:tcBorders>
              <w:top w:val="single" w:sz="4" w:space="0" w:color="000000"/>
              <w:left w:val="single" w:sz="4" w:space="0" w:color="000000"/>
              <w:right w:val="single" w:sz="4" w:space="0" w:color="000000"/>
            </w:tcBorders>
          </w:tcPr>
          <w:p w14:paraId="6C770398"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2CD1CDF0" w14:textId="77777777" w:rsidR="00035130" w:rsidRDefault="0082057E">
            <w:pPr>
              <w:pStyle w:val="TableParagraph"/>
              <w:spacing w:before="3"/>
              <w:ind w:left="710"/>
              <w:rPr>
                <w:b/>
                <w:sz w:val="20"/>
              </w:rPr>
            </w:pPr>
            <w:r>
              <w:rPr>
                <w:b/>
                <w:sz w:val="20"/>
              </w:rPr>
              <w:t>Mandatory Affirmative Action Language</w:t>
            </w:r>
          </w:p>
        </w:tc>
        <w:tc>
          <w:tcPr>
            <w:tcW w:w="1600" w:type="dxa"/>
            <w:tcBorders>
              <w:top w:val="single" w:sz="4" w:space="0" w:color="000000"/>
              <w:bottom w:val="single" w:sz="4" w:space="0" w:color="000000"/>
              <w:right w:val="single" w:sz="4" w:space="0" w:color="000000"/>
            </w:tcBorders>
          </w:tcPr>
          <w:p w14:paraId="07D64370" w14:textId="77777777" w:rsidR="00035130" w:rsidRDefault="00102746">
            <w:pPr>
              <w:pStyle w:val="TableParagraph"/>
              <w:ind w:left="875"/>
              <w:rPr>
                <w:sz w:val="20"/>
              </w:rPr>
            </w:pPr>
            <w:r>
              <w:rPr>
                <w:noProof/>
                <w:sz w:val="20"/>
              </w:rPr>
              <mc:AlternateContent>
                <mc:Choice Requires="wpg">
                  <w:drawing>
                    <wp:inline distT="0" distB="0" distL="0" distR="0" wp14:anchorId="47F621B3" wp14:editId="4877A5BF">
                      <wp:extent cx="6350" cy="166370"/>
                      <wp:effectExtent l="9525" t="9525" r="3175" b="5080"/>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39" name="Line 40"/>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5A157" id="Group 39"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pmBQIAAGMEAAAOAAAAZHJzL2Uyb0RvYy54bWyklM2O2yAQx++V+g6I+8ZO0ri7Vpw97Ecu&#10;aRtp2weYALbRYkBA4uTtO2An+3WotPUBATMM8//N4OXtsVPkIJyXRld0OskpEZoZLnVT0T+/H6+u&#10;KfEBNAdltKjoSXh6u/r6ZdnbUsxMaxQXjmAQ7cveVrQNwZZZ5lkrOvATY4VGY21cBwGXrsm4gx6j&#10;dyqb5XmR9cZx6wwT3uPu/WCkqxS/rgULv+rai0BURTG3kEaXxl0cs9USysaBbSUb04BPZNGB1Hjp&#10;JdQ9BCB7Jz+E6iRzxps6TJjpMlPXkomkAdVM83dq1s7sbdLSlH1jL5gQ7TtOnw7Lfh7Wzj7ZrRuy&#10;x+nGsGePXLLeNuVre1w3gzPZ9T8Mx3rCPpgk/Fi7LoZASeSY+J4ufMUxEIabxXyBNWBomBbF/PtI&#10;n7VYog9nWPswnpqOZ2bFLJYrg3K4K+U35hPrjQ3kXxj5/2P01IIVCb2PDLaOSF7R+Q0lGjrUvZFa&#10;kG9JQbwZXe701mF6ceUR5z8JLShBEIuhA8+EzlIXb6VCaZ0Pa2E6EicVVXh9wg6HjQ8DlbNLrII2&#10;j1Ip3IdSadIj+vymSAe8UZJHY7R51+zulCMHiM8jfSPiN27YhpqnYK0A/jDOA0g1zLEkSqeGGbQP&#10;FHaGnxISLFSqzdhS2MmpiuOri0/l9Tp5vfwbVn8BAAD//wMAUEsDBBQABgAIAAAAIQA9yZAp2QAA&#10;AAIBAAAPAAAAZHJzL2Rvd25yZXYueG1sTI9Ba8JAEIXvhf6HZQRvdZNIpcRsRKTtSYRqofQ2Zsck&#10;mJ0N2TWJ/961l3p58HjDe99kq9E0oqfO1ZYVxLMIBHFhdc2lgu/Dx8sbCOeRNTaWScGVHKzy56cM&#10;U20H/qJ+70sRStilqKDyvk2ldEVFBt3MtsQhO9nOoA+2K6XucAjlppFJFC2kwZrDQoUtbSoqzvuL&#10;UfA54LCex+/99nzaXH8Pr7ufbUxKTSfjegnC0+j/j+GOH9AhD0xHe2HtRKMgPOL/9J4Fc1SQLBKQ&#10;eSYf0fMbAAAA//8DAFBLAQItABQABgAIAAAAIQC2gziS/gAAAOEBAAATAAAAAAAAAAAAAAAAAAAA&#10;AABbQ29udGVudF9UeXBlc10ueG1sUEsBAi0AFAAGAAgAAAAhADj9If/WAAAAlAEAAAsAAAAAAAAA&#10;AAAAAAAALwEAAF9yZWxzLy5yZWxzUEsBAi0AFAAGAAgAAAAhAOTj2mYFAgAAYwQAAA4AAAAAAAAA&#10;AAAAAAAALgIAAGRycy9lMm9Eb2MueG1sUEsBAi0AFAAGAAgAAAAhAD3JkCnZAAAAAgEAAA8AAAAA&#10;AAAAAAAAAAAAXwQAAGRycy9kb3ducmV2LnhtbFBLBQYAAAAABAAEAPMAAABlBQAAAAA=&#10;">
                      <v:line id="Line 40"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tc>
      </w:tr>
      <w:tr w:rsidR="00035130" w14:paraId="31B6A1B8" w14:textId="77777777">
        <w:trPr>
          <w:trHeight w:hRule="exact" w:val="240"/>
        </w:trPr>
        <w:tc>
          <w:tcPr>
            <w:tcW w:w="1440" w:type="dxa"/>
            <w:tcBorders>
              <w:bottom w:val="single" w:sz="4" w:space="0" w:color="000000"/>
            </w:tcBorders>
          </w:tcPr>
          <w:p w14:paraId="27C070FE" w14:textId="77777777" w:rsidR="00035130" w:rsidRDefault="00035130">
            <w:pPr>
              <w:pStyle w:val="TableParagraph"/>
              <w:spacing w:before="5"/>
              <w:rPr>
                <w:b/>
                <w:sz w:val="20"/>
              </w:rPr>
            </w:pPr>
          </w:p>
        </w:tc>
        <w:tc>
          <w:tcPr>
            <w:tcW w:w="6320" w:type="dxa"/>
          </w:tcPr>
          <w:p w14:paraId="1CBB93E5" w14:textId="77777777" w:rsidR="00035130" w:rsidRDefault="00035130"/>
        </w:tc>
        <w:tc>
          <w:tcPr>
            <w:tcW w:w="1600" w:type="dxa"/>
            <w:tcBorders>
              <w:top w:val="single" w:sz="4" w:space="0" w:color="000000"/>
              <w:bottom w:val="single" w:sz="4" w:space="0" w:color="000000"/>
            </w:tcBorders>
          </w:tcPr>
          <w:p w14:paraId="632586F0" w14:textId="77777777" w:rsidR="00035130" w:rsidRDefault="00035130"/>
        </w:tc>
      </w:tr>
      <w:tr w:rsidR="00035130" w14:paraId="2CB35856" w14:textId="77777777">
        <w:trPr>
          <w:trHeight w:hRule="exact" w:val="228"/>
        </w:trPr>
        <w:tc>
          <w:tcPr>
            <w:tcW w:w="1440" w:type="dxa"/>
            <w:tcBorders>
              <w:top w:val="single" w:sz="4" w:space="0" w:color="000000"/>
              <w:left w:val="single" w:sz="4" w:space="0" w:color="000000"/>
              <w:right w:val="single" w:sz="4" w:space="0" w:color="000000"/>
            </w:tcBorders>
          </w:tcPr>
          <w:p w14:paraId="4666E556" w14:textId="77777777" w:rsidR="00035130" w:rsidRDefault="00035130">
            <w:pPr>
              <w:pStyle w:val="TableParagraph"/>
              <w:spacing w:before="7"/>
              <w:rPr>
                <w:b/>
                <w:sz w:val="18"/>
              </w:rPr>
            </w:pPr>
          </w:p>
        </w:tc>
        <w:tc>
          <w:tcPr>
            <w:tcW w:w="6320" w:type="dxa"/>
            <w:tcBorders>
              <w:left w:val="single" w:sz="4" w:space="0" w:color="000000"/>
            </w:tcBorders>
          </w:tcPr>
          <w:p w14:paraId="7478F7BE" w14:textId="77777777" w:rsidR="00035130" w:rsidRDefault="0082057E">
            <w:pPr>
              <w:pStyle w:val="TableParagraph"/>
              <w:spacing w:line="234" w:lineRule="exact"/>
              <w:ind w:left="710"/>
              <w:rPr>
                <w:b/>
                <w:sz w:val="20"/>
              </w:rPr>
            </w:pPr>
            <w:r>
              <w:rPr>
                <w:b/>
                <w:sz w:val="20"/>
              </w:rPr>
              <w:t>Prevailing Wage</w:t>
            </w:r>
          </w:p>
        </w:tc>
        <w:tc>
          <w:tcPr>
            <w:tcW w:w="1600" w:type="dxa"/>
            <w:tcBorders>
              <w:top w:val="single" w:sz="4" w:space="0" w:color="000000"/>
              <w:bottom w:val="single" w:sz="4" w:space="0" w:color="000000"/>
              <w:right w:val="single" w:sz="4" w:space="0" w:color="000000"/>
            </w:tcBorders>
          </w:tcPr>
          <w:p w14:paraId="5FC53C9E" w14:textId="77777777" w:rsidR="00035130" w:rsidRDefault="00102746">
            <w:pPr>
              <w:pStyle w:val="TableParagraph"/>
              <w:ind w:left="875"/>
              <w:rPr>
                <w:sz w:val="20"/>
              </w:rPr>
            </w:pPr>
            <w:r>
              <w:rPr>
                <w:noProof/>
                <w:sz w:val="20"/>
              </w:rPr>
              <mc:AlternateContent>
                <mc:Choice Requires="wpg">
                  <w:drawing>
                    <wp:inline distT="0" distB="0" distL="0" distR="0" wp14:anchorId="311E626F" wp14:editId="75B31230">
                      <wp:extent cx="6350" cy="154305"/>
                      <wp:effectExtent l="9525" t="9525" r="3175" b="7620"/>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54305"/>
                                <a:chOff x="0" y="0"/>
                                <a:chExt cx="10" cy="243"/>
                              </a:xfrm>
                            </wpg:grpSpPr>
                            <wps:wsp>
                              <wps:cNvPr id="37" name="Line 38"/>
                              <wps:cNvCnPr/>
                              <wps:spPr bwMode="auto">
                                <a:xfrm>
                                  <a:off x="5" y="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61C5C8" id="Group 37" o:spid="_x0000_s1026" style="width:.5pt;height:12.15pt;mso-position-horizontal-relative:char;mso-position-vertical-relative:line" coordsize="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xVBQIAAGMEAAAOAAAAZHJzL2Uyb0RvYy54bWyklM2O2yAQx++V+g6Ie2Mn3qRbK84e9iOX&#10;tI207QNMANtoMSAgcfL2HbCT/TpU2vUBAcMM8//N4OXNsVPkIJyXRld0OskpEZoZLnVT0b9/Hr5d&#10;U+IDaA7KaFHRk/D0ZvX1y7K3pZiZ1iguHMEg2pe9rWgbgi2zzLNWdOAnxgqNxtq4DgIuXZNxBz1G&#10;71Q2y/NF1hvHrTNMeI+7d4ORrlL8uhYs/K5rLwJRFcXcQhpdGndxzFZLKBsHtpVsTAM+kEUHUuOl&#10;l1B3EIDsnXwXqpPMGW/qMGGmy0xdSyaSBlQzzd+oWTuzt0lLU/aNvWBCtG84fTgs+3VYO/tot27I&#10;Hqcbw548csl625Qv7XHdDIfJrv9pONYT9sEk4cfadTEESiLHxPd04SuOgTDcXBRzrAFDw3R+VeTz&#10;gT5rsUTvfFh7P3pNR5/ZVREdMiiHu1J+Yz6x3thA/pmR/xyjxxasSOh9ZLB1RPKKFt8p0dCh7o3U&#10;ghTXMaF4Mx651Vs3rjzi/C+hOSUIYmRwJnSWWryWCqV1PqyF6UicVFTh9Qk7HDY+DFTOR2IVtHmQ&#10;SuE+lEqTHtHnPxbJwRsleTRGm3fN7lY5coD4PNI3In51DNtQ8xSsFcDvx3kAqYY5lkTp1DC+jNoH&#10;JjvDTwkJFirVZmwp7ORUxfHVxafycp1OPf8bVv8AAAD//wMAUEsDBBQABgAIAAAAIQDpP7w02QAA&#10;AAIBAAAPAAAAZHJzL2Rvd25yZXYueG1sTI9BS8NAEIXvgv9hGcGb3aRVkZhJKUU9FcFWEG/T7DQJ&#10;zc6G7DZJ/71bL3p58HjDe9/ky8m2auDeN04Q0lkCiqV0ppEK4XP3evcEygcSQ60TRjizh2VxfZVT&#10;ZtwoHzxsQ6ViifiMEOoQukxrX9Zsyc9cxxKzg+sthWj7SpuexlhuWz1PkkdtqZG4UFPH65rL4/Zk&#10;Ed5GGleL9GXYHA/r8/fu4f1rkzLi7c20egYVeAp/x3DBj+hQRKa9O4nxqkWIj4RfvWTR7BHm9wvQ&#10;Ra7/oxc/AAAA//8DAFBLAQItABQABgAIAAAAIQC2gziS/gAAAOEBAAATAAAAAAAAAAAAAAAAAAAA&#10;AABbQ29udGVudF9UeXBlc10ueG1sUEsBAi0AFAAGAAgAAAAhADj9If/WAAAAlAEAAAsAAAAAAAAA&#10;AAAAAAAALwEAAF9yZWxzLy5yZWxzUEsBAi0AFAAGAAgAAAAhAMAV3FUFAgAAYwQAAA4AAAAAAAAA&#10;AAAAAAAALgIAAGRycy9lMm9Eb2MueG1sUEsBAi0AFAAGAAgAAAAhAOk/vDTZAAAAAgEAAA8AAAAA&#10;AAAAAAAAAAAAXwQAAGRycy9kb3ducmV2LnhtbFBLBQYAAAAABAAEAPMAAABlBQAAAAA=&#10;">
                      <v:line id="Line 38" o:spid="_x0000_s1027" style="position:absolute;visibility:visible;mso-wrap-style:square" from="5,5" to="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tc>
      </w:tr>
      <w:tr w:rsidR="00035130" w14:paraId="4614E376" w14:textId="77777777">
        <w:trPr>
          <w:trHeight w:hRule="exact" w:val="247"/>
        </w:trPr>
        <w:tc>
          <w:tcPr>
            <w:tcW w:w="1440" w:type="dxa"/>
            <w:tcBorders>
              <w:bottom w:val="single" w:sz="4" w:space="0" w:color="000000"/>
            </w:tcBorders>
          </w:tcPr>
          <w:p w14:paraId="77509409" w14:textId="77777777" w:rsidR="00035130" w:rsidRDefault="00035130">
            <w:pPr>
              <w:pStyle w:val="TableParagraph"/>
              <w:spacing w:before="7"/>
              <w:rPr>
                <w:b/>
                <w:sz w:val="20"/>
              </w:rPr>
            </w:pPr>
          </w:p>
        </w:tc>
        <w:tc>
          <w:tcPr>
            <w:tcW w:w="6320" w:type="dxa"/>
          </w:tcPr>
          <w:p w14:paraId="694C1155" w14:textId="77777777" w:rsidR="00035130" w:rsidRDefault="00035130"/>
        </w:tc>
        <w:tc>
          <w:tcPr>
            <w:tcW w:w="1600" w:type="dxa"/>
            <w:tcBorders>
              <w:top w:val="single" w:sz="4" w:space="0" w:color="000000"/>
              <w:bottom w:val="single" w:sz="4" w:space="0" w:color="000000"/>
            </w:tcBorders>
          </w:tcPr>
          <w:p w14:paraId="2641D1A8" w14:textId="77777777" w:rsidR="00035130" w:rsidRDefault="00035130"/>
        </w:tc>
      </w:tr>
      <w:tr w:rsidR="00035130" w14:paraId="6D55E2F2" w14:textId="77777777">
        <w:trPr>
          <w:trHeight w:hRule="exact" w:val="242"/>
        </w:trPr>
        <w:tc>
          <w:tcPr>
            <w:tcW w:w="1440" w:type="dxa"/>
            <w:tcBorders>
              <w:top w:val="single" w:sz="4" w:space="0" w:color="000000"/>
              <w:left w:val="single" w:sz="4" w:space="0" w:color="000000"/>
              <w:right w:val="single" w:sz="4" w:space="0" w:color="000000"/>
            </w:tcBorders>
          </w:tcPr>
          <w:p w14:paraId="2A670002"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4C7813E8" w14:textId="77777777" w:rsidR="00035130" w:rsidRDefault="0082057E">
            <w:pPr>
              <w:pStyle w:val="TableParagraph"/>
              <w:spacing w:before="3"/>
              <w:ind w:left="710"/>
              <w:rPr>
                <w:b/>
                <w:sz w:val="20"/>
              </w:rPr>
            </w:pPr>
            <w:r>
              <w:rPr>
                <w:b/>
                <w:sz w:val="20"/>
              </w:rPr>
              <w:t>Americans with Disabilities Act of 1990 Language</w:t>
            </w:r>
          </w:p>
        </w:tc>
        <w:tc>
          <w:tcPr>
            <w:tcW w:w="1600" w:type="dxa"/>
            <w:tcBorders>
              <w:top w:val="single" w:sz="4" w:space="0" w:color="000000"/>
              <w:bottom w:val="single" w:sz="4" w:space="0" w:color="000000"/>
              <w:right w:val="single" w:sz="4" w:space="0" w:color="000000"/>
            </w:tcBorders>
          </w:tcPr>
          <w:p w14:paraId="35A09A8D" w14:textId="77777777" w:rsidR="00035130" w:rsidRDefault="00102746">
            <w:pPr>
              <w:pStyle w:val="TableParagraph"/>
              <w:ind w:left="875"/>
              <w:rPr>
                <w:sz w:val="20"/>
              </w:rPr>
            </w:pPr>
            <w:r>
              <w:rPr>
                <w:noProof/>
                <w:sz w:val="20"/>
              </w:rPr>
              <mc:AlternateContent>
                <mc:Choice Requires="wpg">
                  <w:drawing>
                    <wp:inline distT="0" distB="0" distL="0" distR="0" wp14:anchorId="71CDC1C8" wp14:editId="7D9009B7">
                      <wp:extent cx="6350" cy="166370"/>
                      <wp:effectExtent l="9525" t="9525" r="3175" b="508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35" name="Line 36"/>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E69617" id="Group 35"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coBAIAAGMEAAAOAAAAZHJzL2Uyb0RvYy54bWyklEuP2yAQx++V+h0Q98Z5KG5rxdnDPnJJ&#10;20i7/QATwDYqBgQkTr59B0yyr0OlrQ8ImGGY+f0Hr25OvSJH4bw0uqazyZQSoZnhUrc1/f308OUb&#10;JT6A5qCMFjU9C09v1p8/rQZbibnpjOLCEQyifTXYmnYh2KooPOtED35irNBobIzrIeDStQV3MGD0&#10;XhXz6bQsBuO4dYYJ73H3bjTSdYrfNIKFX03jRSCqpphbSKNL4z6OxXoFVevAdpLlNOADWfQgNV56&#10;DXUHAcjByXehesmc8aYJE2b6wjSNZCLVgNXMpm+q2ThzsKmWthpae8WEaN9w+nBY9vO4cfbR7tyY&#10;PU63hv3xyKUYbFu9tMd1OzqT/fDDcNQTDsGkwk+N62MILImcEt/zla84BcJws1wsUQOGhllZLr5m&#10;+qxDid6dYd19PjXLZ+blPMpVQDXelfLL+US9sYH8MyP/f4weO7AiofeRwc4RyWu6WFKioce6t1IL&#10;sihjQvFmdLnVO5dXHnH+kxCGQhDLsQMvhC6lLl+XCpV1PmyE6Umc1FTh9Qk7HLc+jFQuLlEFbR6k&#10;UrgPldJkQPTT72U64I2SPBqjzbt2f6scOUJ8HunLiF+5YRtqnoJ1Avh9ngeQapyjJEqnhvFVrH1k&#10;sjf8nJCgUEmb3FLYyUnF/OriU3m5Tl7P/4b1XwAAAP//AwBQSwMEFAAGAAgAAAAhAD3JkCnZAAAA&#10;AgEAAA8AAABkcnMvZG93bnJldi54bWxMj0FrwkAQhe+F/odlBG91k0ilxGxEpO1JhGqh9DZmxySY&#10;nQ3ZNYn/3rWXennweMN732Sr0TSip87VlhXEswgEcWF1zaWC78PHyxsI55E1NpZJwZUcrPLnpwxT&#10;bQf+on7vSxFK2KWooPK+TaV0RUUG3cy2xCE72c6gD7Yrpe5wCOWmkUkULaTBmsNChS1tKirO+4tR&#10;8DngsJ7H7/32fNpcfw+vu59tTEpNJ+N6CcLT6P+P4Y4f0CEPTEd7Ye1EoyA84v/0ngVzVJAsEpB5&#10;Jh/R8xsAAAD//wMAUEsBAi0AFAAGAAgAAAAhALaDOJL+AAAA4QEAABMAAAAAAAAAAAAAAAAAAAAA&#10;AFtDb250ZW50X1R5cGVzXS54bWxQSwECLQAUAAYACAAAACEAOP0h/9YAAACUAQAACwAAAAAAAAAA&#10;AAAAAAAvAQAAX3JlbHMvLnJlbHNQSwECLQAUAAYACAAAACEAbLX3KAQCAABjBAAADgAAAAAAAAAA&#10;AAAAAAAuAgAAZHJzL2Uyb0RvYy54bWxQSwECLQAUAAYACAAAACEAPcmQKdkAAAACAQAADwAAAAAA&#10;AAAAAAAAAABeBAAAZHJzL2Rvd25yZXYueG1sUEsFBgAAAAAEAAQA8wAAAGQFAAAAAA==&#10;">
                      <v:line id="Line 36"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r>
      <w:tr w:rsidR="00035130" w14:paraId="0F511FD7" w14:textId="77777777">
        <w:trPr>
          <w:trHeight w:hRule="exact" w:val="247"/>
        </w:trPr>
        <w:tc>
          <w:tcPr>
            <w:tcW w:w="1440" w:type="dxa"/>
            <w:tcBorders>
              <w:bottom w:val="single" w:sz="4" w:space="0" w:color="000000"/>
            </w:tcBorders>
          </w:tcPr>
          <w:p w14:paraId="12F041F2" w14:textId="77777777" w:rsidR="00035130" w:rsidRDefault="00035130">
            <w:pPr>
              <w:pStyle w:val="TableParagraph"/>
              <w:spacing w:before="7"/>
              <w:rPr>
                <w:b/>
                <w:sz w:val="20"/>
              </w:rPr>
            </w:pPr>
          </w:p>
        </w:tc>
        <w:tc>
          <w:tcPr>
            <w:tcW w:w="6320" w:type="dxa"/>
          </w:tcPr>
          <w:p w14:paraId="261EA746" w14:textId="77777777" w:rsidR="00035130" w:rsidRDefault="00035130"/>
        </w:tc>
        <w:tc>
          <w:tcPr>
            <w:tcW w:w="1600" w:type="dxa"/>
            <w:tcBorders>
              <w:top w:val="single" w:sz="4" w:space="0" w:color="000000"/>
              <w:bottom w:val="single" w:sz="4" w:space="0" w:color="000000"/>
            </w:tcBorders>
          </w:tcPr>
          <w:p w14:paraId="0103F16A" w14:textId="77777777" w:rsidR="00035130" w:rsidRDefault="00035130"/>
        </w:tc>
      </w:tr>
      <w:tr w:rsidR="00035130" w14:paraId="4CFBDB16" w14:textId="77777777">
        <w:trPr>
          <w:trHeight w:hRule="exact" w:val="242"/>
        </w:trPr>
        <w:tc>
          <w:tcPr>
            <w:tcW w:w="1440" w:type="dxa"/>
            <w:tcBorders>
              <w:top w:val="single" w:sz="4" w:space="0" w:color="000000"/>
              <w:left w:val="single" w:sz="4" w:space="0" w:color="000000"/>
              <w:right w:val="single" w:sz="4" w:space="0" w:color="000000"/>
            </w:tcBorders>
          </w:tcPr>
          <w:p w14:paraId="363F34A7"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31D3BCD4" w14:textId="77777777" w:rsidR="00035130" w:rsidRDefault="0082057E">
            <w:pPr>
              <w:pStyle w:val="TableParagraph"/>
              <w:spacing w:before="3"/>
              <w:ind w:left="710"/>
              <w:rPr>
                <w:b/>
                <w:sz w:val="20"/>
              </w:rPr>
            </w:pPr>
            <w:r>
              <w:rPr>
                <w:b/>
                <w:sz w:val="20"/>
              </w:rPr>
              <w:t>New Jersey Business Registration Certificate</w:t>
            </w:r>
          </w:p>
        </w:tc>
        <w:tc>
          <w:tcPr>
            <w:tcW w:w="1600" w:type="dxa"/>
            <w:tcBorders>
              <w:top w:val="single" w:sz="4" w:space="0" w:color="000000"/>
              <w:bottom w:val="single" w:sz="4" w:space="0" w:color="000000"/>
              <w:right w:val="single" w:sz="4" w:space="0" w:color="000000"/>
            </w:tcBorders>
          </w:tcPr>
          <w:p w14:paraId="22FFDE32" w14:textId="77777777" w:rsidR="00035130" w:rsidRDefault="00102746">
            <w:pPr>
              <w:pStyle w:val="TableParagraph"/>
              <w:ind w:left="875"/>
              <w:rPr>
                <w:sz w:val="20"/>
              </w:rPr>
            </w:pPr>
            <w:r>
              <w:rPr>
                <w:noProof/>
                <w:sz w:val="20"/>
              </w:rPr>
              <mc:AlternateContent>
                <mc:Choice Requires="wpg">
                  <w:drawing>
                    <wp:inline distT="0" distB="0" distL="0" distR="0" wp14:anchorId="19D1BF9F" wp14:editId="1EB10045">
                      <wp:extent cx="6350" cy="166370"/>
                      <wp:effectExtent l="9525" t="9525" r="3175" b="508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33" name="Line 34"/>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ACE66" id="Group 33"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ECBQIAAGMEAAAOAAAAZHJzL2Uyb0RvYy54bWyklM2O2yAQx++V+g6Ie2MnbtzWirOH/cgl&#10;bSNt+wAEsI2KGQQkTt6+A3ayX4dKWx8QMMMw8/sPXt2cek2O0nkFpqbzWU6JNByEMm1Nf/96+PSV&#10;Eh+YEUyDkTU9S09v1h8/rAZbyQV0oIV0BIMYXw22pl0ItsoyzzvZMz8DKw0aG3A9C7h0bSYcGzB6&#10;r7NFnpfZAE5YB1x6j7t3o5GuU/ymkTz8bBovA9E1xdxCGl0a93HM1itWtY7ZTvEpDfaOLHqmDF56&#10;DXXHAiMHp96E6hV34KEJMw59Bk2juEw1YDXz/FU1GwcHm2ppq6G1V0yI9hWnd4flP44bZx/tzo3Z&#10;43QL/I9HLtlg2+q5Pa7b0Znsh+8gUE92CJAKPzWujyGwJHJKfM9XvvIUCMfNsliiBhwN87Isvkz0&#10;eYcSvTnDu/vp1Hw6sygXUa6MVeNdKb8pn6g3NpB/YuT/j9Fjx6xM6H1ksHNEiZoWBSWG9Vj3VhlJ&#10;is8xoXgzutyanZtWHnH+k9CSEgSxHDvwQuhS6vJlqayyzoeNhJ7ESU01Xp+ws+PWh5HKxSWqYOBB&#10;aY37rNKGDIg+/1amAx60EtEYbd61+1vtyJHF55G+CfELN2xDI1KwTjJxP80DU3qcoyTapIbxVax9&#10;ZLIHcU5IUKikzdRS2MlJxenVxafyfJ28nv4N678AAAD//wMAUEsDBBQABgAIAAAAIQA9yZAp2QAA&#10;AAIBAAAPAAAAZHJzL2Rvd25yZXYueG1sTI9Ba8JAEIXvhf6HZQRvdZNIpcRsRKTtSYRqofQ2Zsck&#10;mJ0N2TWJ/961l3p58HjDe99kq9E0oqfO1ZYVxLMIBHFhdc2lgu/Dx8sbCOeRNTaWScGVHKzy56cM&#10;U20H/qJ+70sRStilqKDyvk2ldEVFBt3MtsQhO9nOoA+2K6XucAjlppFJFC2kwZrDQoUtbSoqzvuL&#10;UfA54LCex+/99nzaXH8Pr7ufbUxKTSfjegnC0+j/j+GOH9AhD0xHe2HtRKMgPOL/9J4Fc1SQLBKQ&#10;eSYf0fMbAAAA//8DAFBLAQItABQABgAIAAAAIQC2gziS/gAAAOEBAAATAAAAAAAAAAAAAAAAAAAA&#10;AABbQ29udGVudF9UeXBlc10ueG1sUEsBAi0AFAAGAAgAAAAhADj9If/WAAAAlAEAAAsAAAAAAAAA&#10;AAAAAAAALwEAAF9yZWxzLy5yZWxzUEsBAi0AFAAGAAgAAAAhANzjQQIFAgAAYwQAAA4AAAAAAAAA&#10;AAAAAAAALgIAAGRycy9lMm9Eb2MueG1sUEsBAi0AFAAGAAgAAAAhAD3JkCnZAAAAAgEAAA8AAAAA&#10;AAAAAAAAAAAAXwQAAGRycy9kb3ducmV2LnhtbFBLBQYAAAAABAAEAPMAAABlBQAAAAA=&#10;">
                      <v:line id="Line 34"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tc>
      </w:tr>
      <w:tr w:rsidR="00035130" w14:paraId="251BEA6F" w14:textId="77777777">
        <w:trPr>
          <w:trHeight w:hRule="exact" w:val="247"/>
        </w:trPr>
        <w:tc>
          <w:tcPr>
            <w:tcW w:w="1440" w:type="dxa"/>
            <w:tcBorders>
              <w:bottom w:val="single" w:sz="4" w:space="0" w:color="000000"/>
            </w:tcBorders>
          </w:tcPr>
          <w:p w14:paraId="7510BA4C" w14:textId="77777777" w:rsidR="00035130" w:rsidRDefault="00035130">
            <w:pPr>
              <w:pStyle w:val="TableParagraph"/>
              <w:spacing w:before="7"/>
              <w:rPr>
                <w:b/>
                <w:sz w:val="20"/>
              </w:rPr>
            </w:pPr>
          </w:p>
        </w:tc>
        <w:tc>
          <w:tcPr>
            <w:tcW w:w="6320" w:type="dxa"/>
          </w:tcPr>
          <w:p w14:paraId="1DC7F79D" w14:textId="77777777" w:rsidR="00035130" w:rsidRDefault="00035130"/>
        </w:tc>
        <w:tc>
          <w:tcPr>
            <w:tcW w:w="1600" w:type="dxa"/>
            <w:tcBorders>
              <w:top w:val="single" w:sz="4" w:space="0" w:color="000000"/>
              <w:bottom w:val="single" w:sz="4" w:space="0" w:color="000000"/>
            </w:tcBorders>
          </w:tcPr>
          <w:p w14:paraId="1B72FB35" w14:textId="77777777" w:rsidR="00035130" w:rsidRDefault="00035130"/>
        </w:tc>
      </w:tr>
      <w:tr w:rsidR="00035130" w14:paraId="537B502C" w14:textId="77777777">
        <w:trPr>
          <w:trHeight w:hRule="exact" w:val="242"/>
        </w:trPr>
        <w:tc>
          <w:tcPr>
            <w:tcW w:w="1440" w:type="dxa"/>
            <w:tcBorders>
              <w:top w:val="single" w:sz="4" w:space="0" w:color="000000"/>
              <w:left w:val="single" w:sz="4" w:space="0" w:color="000000"/>
              <w:right w:val="single" w:sz="4" w:space="0" w:color="000000"/>
            </w:tcBorders>
          </w:tcPr>
          <w:p w14:paraId="3AFD776C"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28DB2E92" w14:textId="77777777" w:rsidR="00035130" w:rsidRDefault="0082057E">
            <w:pPr>
              <w:pStyle w:val="TableParagraph"/>
              <w:spacing w:before="3"/>
              <w:ind w:left="710"/>
              <w:rPr>
                <w:b/>
                <w:sz w:val="20"/>
              </w:rPr>
            </w:pPr>
            <w:r>
              <w:rPr>
                <w:b/>
                <w:sz w:val="20"/>
              </w:rPr>
              <w:t>List of Subcontractors</w:t>
            </w:r>
          </w:p>
        </w:tc>
        <w:tc>
          <w:tcPr>
            <w:tcW w:w="1600" w:type="dxa"/>
            <w:tcBorders>
              <w:top w:val="single" w:sz="4" w:space="0" w:color="000000"/>
              <w:bottom w:val="single" w:sz="4" w:space="0" w:color="000000"/>
              <w:right w:val="single" w:sz="4" w:space="0" w:color="000000"/>
            </w:tcBorders>
          </w:tcPr>
          <w:p w14:paraId="7B9663B0" w14:textId="77777777" w:rsidR="00035130" w:rsidRDefault="00102746">
            <w:pPr>
              <w:pStyle w:val="TableParagraph"/>
              <w:ind w:left="875"/>
              <w:rPr>
                <w:sz w:val="20"/>
              </w:rPr>
            </w:pPr>
            <w:r>
              <w:rPr>
                <w:noProof/>
                <w:sz w:val="20"/>
              </w:rPr>
              <mc:AlternateContent>
                <mc:Choice Requires="wpg">
                  <w:drawing>
                    <wp:inline distT="0" distB="0" distL="0" distR="0" wp14:anchorId="076411D0" wp14:editId="250C1BA0">
                      <wp:extent cx="6350" cy="166370"/>
                      <wp:effectExtent l="9525" t="9525" r="3175" b="508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31" name="Line 32"/>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2BC624" id="Group 31"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oyBAIAAGMEAAAOAAAAZHJzL2Uyb0RvYy54bWyklM2O2yAQx++V+g6Ie2M7UdzWirOH/cgl&#10;bSPt9gEIYBsVMwhInLx9B+xkvw6Vtj4gYIZh5vcfvLo59ZocpfMKTE2LWU6JNByEMm1Nfz89fPlG&#10;iQ/MCKbByJqepac368+fVoOt5Bw60EI6gkGMrwZb0y4EW2WZ553smZ+BlQaNDbieBVy6NhOODRi9&#10;19k8z8tsACesAy69x9270UjXKX7TSB5+NY2XgeiaYm4hjS6N+zhm6xWrWsdsp/iUBvtAFj1TBi+9&#10;hrpjgZGDU+9C9Yo78NCEGYc+g6ZRXKYasJoif1PNxsHBplraamjtFROifcPpw2H5z+PG2Ue7c2P2&#10;ON0C/+ORSzbYtnppj+t2dCb74QcI1JMdAqTCT43rYwgsiZwS3/OVrzwFwnGzXCxRA46GoiwXXyf6&#10;vEOJ3p3h3f10qpjOzMt5lCtj1XhXym/KJ+qNDeSfGfn/Y/TYMSsTeh8Z7BxRoqaLghLDeqx7q4wk&#10;i5RQvBldbs3OYXpx5RHnPwktKUEQy7EDL4QupS5fl8oq63zYSOhJnNRU4/UJOztufRipXFyiCgYe&#10;lNa4zyptyIDo8+9lOuBBKxGN0eZdu7/VjhxZfB7pmxC/csM2NCIF6yQT99M8MKXHOUqiTWqYsfaR&#10;wh7EOSFBoZI2U0thJycVp1cXn8rLdfJ6/jes/wIAAP//AwBQSwMEFAAGAAgAAAAhAD3JkCnZAAAA&#10;AgEAAA8AAABkcnMvZG93bnJldi54bWxMj0FrwkAQhe+F/odlBG91k0ilxGxEpO1JhGqh9DZmxySY&#10;nQ3ZNYn/3rWXennweMN732Sr0TSip87VlhXEswgEcWF1zaWC78PHyxsI55E1NpZJwZUcrPLnpwxT&#10;bQf+on7vSxFK2KWooPK+TaV0RUUG3cy2xCE72c6gD7Yrpe5wCOWmkUkULaTBmsNChS1tKirO+4tR&#10;8DngsJ7H7/32fNpcfw+vu59tTEpNJ+N6CcLT6P+P4Y4f0CEPTEd7Ye1EoyA84v/0ngVzVJAsEpB5&#10;Jh/R8xsAAAD//wMAUEsBAi0AFAAGAAgAAAAhALaDOJL+AAAA4QEAABMAAAAAAAAAAAAAAAAAAAAA&#10;AFtDb250ZW50X1R5cGVzXS54bWxQSwECLQAUAAYACAAAACEAOP0h/9YAAACUAQAACwAAAAAAAAAA&#10;AAAAAAAvAQAAX3JlbHMvLnJlbHNQSwECLQAUAAYACAAAACEAgk+aMgQCAABjBAAADgAAAAAAAAAA&#10;AAAAAAAuAgAAZHJzL2Uyb0RvYy54bWxQSwECLQAUAAYACAAAACEAPcmQKdkAAAACAQAADwAAAAAA&#10;AAAAAAAAAABeBAAAZHJzL2Rvd25yZXYueG1sUEsFBgAAAAAEAAQA8wAAAGQFAAAAAA==&#10;">
                      <v:line id="Line 32"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tc>
      </w:tr>
      <w:tr w:rsidR="00035130" w14:paraId="5CC0522D" w14:textId="77777777">
        <w:trPr>
          <w:trHeight w:hRule="exact" w:val="247"/>
        </w:trPr>
        <w:tc>
          <w:tcPr>
            <w:tcW w:w="1440" w:type="dxa"/>
            <w:tcBorders>
              <w:bottom w:val="single" w:sz="4" w:space="0" w:color="000000"/>
            </w:tcBorders>
          </w:tcPr>
          <w:p w14:paraId="3CBF7DED" w14:textId="77777777" w:rsidR="00035130" w:rsidRDefault="00035130">
            <w:pPr>
              <w:pStyle w:val="TableParagraph"/>
              <w:spacing w:before="7"/>
              <w:rPr>
                <w:b/>
                <w:sz w:val="20"/>
              </w:rPr>
            </w:pPr>
          </w:p>
        </w:tc>
        <w:tc>
          <w:tcPr>
            <w:tcW w:w="6320" w:type="dxa"/>
          </w:tcPr>
          <w:p w14:paraId="194ED40D" w14:textId="77777777" w:rsidR="00035130" w:rsidRDefault="00035130"/>
        </w:tc>
        <w:tc>
          <w:tcPr>
            <w:tcW w:w="1600" w:type="dxa"/>
            <w:tcBorders>
              <w:top w:val="single" w:sz="4" w:space="0" w:color="000000"/>
              <w:bottom w:val="single" w:sz="4" w:space="0" w:color="000000"/>
            </w:tcBorders>
          </w:tcPr>
          <w:p w14:paraId="0029C03B" w14:textId="77777777" w:rsidR="00035130" w:rsidRDefault="00035130"/>
        </w:tc>
      </w:tr>
      <w:tr w:rsidR="00035130" w14:paraId="18D63BB9" w14:textId="77777777">
        <w:trPr>
          <w:trHeight w:hRule="exact" w:val="242"/>
        </w:trPr>
        <w:tc>
          <w:tcPr>
            <w:tcW w:w="1440" w:type="dxa"/>
            <w:tcBorders>
              <w:top w:val="single" w:sz="4" w:space="0" w:color="000000"/>
              <w:left w:val="single" w:sz="4" w:space="0" w:color="000000"/>
              <w:bottom w:val="single" w:sz="4" w:space="0" w:color="000000"/>
              <w:right w:val="single" w:sz="4" w:space="0" w:color="000000"/>
            </w:tcBorders>
          </w:tcPr>
          <w:p w14:paraId="591D71C6" w14:textId="77777777" w:rsidR="00035130" w:rsidRDefault="0082057E">
            <w:pPr>
              <w:pStyle w:val="TableParagraph"/>
              <w:spacing w:line="233" w:lineRule="exact"/>
              <w:ind w:right="315"/>
              <w:jc w:val="right"/>
              <w:rPr>
                <w:sz w:val="20"/>
              </w:rPr>
            </w:pPr>
            <w:r>
              <w:rPr>
                <w:w w:val="99"/>
                <w:sz w:val="20"/>
              </w:rPr>
              <w:t>X</w:t>
            </w:r>
          </w:p>
        </w:tc>
        <w:tc>
          <w:tcPr>
            <w:tcW w:w="6320" w:type="dxa"/>
            <w:tcBorders>
              <w:left w:val="single" w:sz="4" w:space="0" w:color="000000"/>
            </w:tcBorders>
          </w:tcPr>
          <w:p w14:paraId="59A29098" w14:textId="77777777" w:rsidR="00035130" w:rsidRDefault="0082057E">
            <w:pPr>
              <w:pStyle w:val="TableParagraph"/>
              <w:spacing w:before="3"/>
              <w:ind w:left="710"/>
              <w:rPr>
                <w:b/>
                <w:sz w:val="20"/>
              </w:rPr>
            </w:pPr>
            <w:r>
              <w:rPr>
                <w:b/>
                <w:sz w:val="20"/>
              </w:rPr>
              <w:t>Receipt of Addenda to Changes in Bid Documents</w:t>
            </w:r>
          </w:p>
        </w:tc>
        <w:tc>
          <w:tcPr>
            <w:tcW w:w="1600" w:type="dxa"/>
            <w:tcBorders>
              <w:top w:val="single" w:sz="4" w:space="0" w:color="000000"/>
              <w:bottom w:val="single" w:sz="4" w:space="0" w:color="000000"/>
              <w:right w:val="single" w:sz="4" w:space="0" w:color="000000"/>
            </w:tcBorders>
          </w:tcPr>
          <w:p w14:paraId="4C9204FD" w14:textId="77777777" w:rsidR="00035130" w:rsidRDefault="00102746">
            <w:pPr>
              <w:pStyle w:val="TableParagraph"/>
              <w:ind w:left="875"/>
              <w:rPr>
                <w:sz w:val="20"/>
              </w:rPr>
            </w:pPr>
            <w:r>
              <w:rPr>
                <w:noProof/>
                <w:sz w:val="20"/>
              </w:rPr>
              <mc:AlternateContent>
                <mc:Choice Requires="wpg">
                  <w:drawing>
                    <wp:inline distT="0" distB="0" distL="0" distR="0" wp14:anchorId="5C8C9267" wp14:editId="17D96BFC">
                      <wp:extent cx="6350" cy="166370"/>
                      <wp:effectExtent l="9525" t="9525" r="3175" b="508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29" name="Line 30"/>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B9DA69" id="Group 29"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yPBAIAAGMEAAAOAAAAZHJzL2Uyb0RvYy54bWyklM2O2yAQx++V+g6Ie2PHUdyuFWcP+5FL&#10;2kba9gEmgG1UDAhInLx9B+xkvw6Vtj4gYIZh/r8ZvLo99YochfPS6JrOZzklQjPDpW5r+vvX45dv&#10;lPgAmoMyWtT0LDy9XX/+tBpsJQrTGcWFIxhE+2qwNe1CsFWWedaJHvzMWKHR2BjXQ8ClazPuYMDo&#10;vcqKPC+zwThunWHCe9y9H410neI3jWDhZ9N4EYiqKeYW0ujSuI9jtl5B1TqwnWRTGvCBLHqQGi+9&#10;hrqHAOTg5LtQvWTOeNOEGTN9ZppGMpE0oJp5/kbNxpmDTVraamjtFROifcPpw2HZj+PG2Se7c2P2&#10;ON0a9scjl2ywbfXSHtft6Ez2w3fDsZ5wCCYJPzWujyFQEjklvucrX3EKhOFmuVhiDRga5mW5+DrR&#10;Zx2W6N0Z1j1Mp+bTmaIsYrkyqMa7Un5TPrHe2ED+mZH/P0ZPHViR0PvIYOeI5DUtbijR0KPurdSC&#10;LJKCeDO63Omdw/TiyiPOfxJaUoIglmMHXghdpC5fS4XKOh82wvQkTmqq8PqEHY5bH0YqF5dYBW0e&#10;pVK4D5XSZED0+U2ZDnijJI/GaPOu3d8pR44Qn0f6JsSv3LANNU/BOgH8YZoHkGqcY0mUTg0zah8p&#10;7A0/JyRYqFSbqaWwk1MVp1cXn8rLdfJ6/jes/wIAAP//AwBQSwMEFAAGAAgAAAAhAD3JkCnZAAAA&#10;AgEAAA8AAABkcnMvZG93bnJldi54bWxMj0FrwkAQhe+F/odlBG91k0ilxGxEpO1JhGqh9DZmxySY&#10;nQ3ZNYn/3rWXennweMN732Sr0TSip87VlhXEswgEcWF1zaWC78PHyxsI55E1NpZJwZUcrPLnpwxT&#10;bQf+on7vSxFK2KWooPK+TaV0RUUG3cy2xCE72c6gD7Yrpe5wCOWmkUkULaTBmsNChS1tKirO+4tR&#10;8DngsJ7H7/32fNpcfw+vu59tTEpNJ+N6CcLT6P+P4Y4f0CEPTEd7Ye1EoyA84v/0ngVzVJAsEpB5&#10;Jh/R8xsAAAD//wMAUEsBAi0AFAAGAAgAAAAhALaDOJL+AAAA4QEAABMAAAAAAAAAAAAAAAAAAAAA&#10;AFtDb250ZW50X1R5cGVzXS54bWxQSwECLQAUAAYACAAAACEAOP0h/9YAAACUAQAACwAAAAAAAAAA&#10;AAAAAAAvAQAAX3JlbHMvLnJlbHNQSwECLQAUAAYACAAAACEAVsacjwQCAABjBAAADgAAAAAAAAAA&#10;AAAAAAAuAgAAZHJzL2Uyb0RvYy54bWxQSwECLQAUAAYACAAAACEAPcmQKdkAAAACAQAADwAAAAAA&#10;AAAAAAAAAABeBAAAZHJzL2Rvd25yZXYueG1sUEsFBgAAAAAEAAQA8wAAAGQFAAAAAA==&#10;">
                      <v:line id="Line 30"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tc>
      </w:tr>
    </w:tbl>
    <w:p w14:paraId="6DBDEB91" w14:textId="77777777" w:rsidR="00035130" w:rsidRDefault="00035130">
      <w:pPr>
        <w:rPr>
          <w:sz w:val="20"/>
        </w:rPr>
      </w:pPr>
    </w:p>
    <w:p w14:paraId="2A02FED5" w14:textId="77777777" w:rsidR="00F01CB1" w:rsidRDefault="00F01CB1">
      <w:pPr>
        <w:rPr>
          <w:sz w:val="20"/>
        </w:rPr>
      </w:pPr>
    </w:p>
    <w:tbl>
      <w:tblPr>
        <w:tblW w:w="0" w:type="auto"/>
        <w:tblInd w:w="9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40"/>
        <w:gridCol w:w="6230"/>
        <w:gridCol w:w="1690"/>
      </w:tblGrid>
      <w:tr w:rsidR="00F01CB1" w14:paraId="1EAEE297" w14:textId="77777777" w:rsidTr="00F01CB1">
        <w:trPr>
          <w:trHeight w:hRule="exact" w:val="270"/>
        </w:trPr>
        <w:tc>
          <w:tcPr>
            <w:tcW w:w="1440" w:type="dxa"/>
            <w:tcBorders>
              <w:top w:val="single" w:sz="4" w:space="0" w:color="000000"/>
              <w:left w:val="single" w:sz="4" w:space="0" w:color="000000"/>
              <w:right w:val="single" w:sz="4" w:space="0" w:color="000000"/>
            </w:tcBorders>
          </w:tcPr>
          <w:p w14:paraId="4FF6ED3F" w14:textId="77777777" w:rsidR="00F01CB1" w:rsidRDefault="00F01CB1" w:rsidP="00F01CB1">
            <w:pPr>
              <w:pStyle w:val="TableParagraph"/>
              <w:spacing w:line="233" w:lineRule="exact"/>
              <w:ind w:right="315"/>
              <w:jc w:val="right"/>
              <w:rPr>
                <w:sz w:val="20"/>
              </w:rPr>
            </w:pPr>
          </w:p>
        </w:tc>
        <w:tc>
          <w:tcPr>
            <w:tcW w:w="6230" w:type="dxa"/>
            <w:tcBorders>
              <w:left w:val="single" w:sz="4" w:space="0" w:color="000000"/>
            </w:tcBorders>
          </w:tcPr>
          <w:p w14:paraId="4EF868BF" w14:textId="77777777" w:rsidR="00F01CB1" w:rsidRDefault="00F01CB1" w:rsidP="00F01CB1">
            <w:pPr>
              <w:pStyle w:val="TableParagraph"/>
              <w:spacing w:before="3"/>
              <w:ind w:left="710"/>
              <w:rPr>
                <w:b/>
                <w:sz w:val="20"/>
              </w:rPr>
            </w:pPr>
            <w:r>
              <w:rPr>
                <w:b/>
                <w:sz w:val="20"/>
              </w:rPr>
              <w:t>Disclosure of Investment Activities in Iran Form</w:t>
            </w:r>
          </w:p>
        </w:tc>
        <w:tc>
          <w:tcPr>
            <w:tcW w:w="1690" w:type="dxa"/>
            <w:tcBorders>
              <w:top w:val="single" w:sz="4" w:space="0" w:color="000000"/>
              <w:bottom w:val="single" w:sz="4" w:space="0" w:color="000000"/>
              <w:right w:val="single" w:sz="4" w:space="0" w:color="000000"/>
            </w:tcBorders>
          </w:tcPr>
          <w:p w14:paraId="2AD73F94" w14:textId="77777777" w:rsidR="00F01CB1" w:rsidRDefault="00F01CB1" w:rsidP="00F01CB1">
            <w:pPr>
              <w:pStyle w:val="TableParagraph"/>
              <w:ind w:left="875"/>
              <w:rPr>
                <w:sz w:val="20"/>
              </w:rPr>
            </w:pPr>
            <w:r>
              <w:rPr>
                <w:noProof/>
                <w:sz w:val="20"/>
              </w:rPr>
              <mc:AlternateContent>
                <mc:Choice Requires="wpg">
                  <w:drawing>
                    <wp:inline distT="0" distB="0" distL="0" distR="0" wp14:anchorId="0B1071F9" wp14:editId="10F1259E">
                      <wp:extent cx="6350" cy="166370"/>
                      <wp:effectExtent l="9525" t="9525" r="3175" b="5080"/>
                      <wp:docPr id="8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6370"/>
                                <a:chOff x="0" y="0"/>
                                <a:chExt cx="10" cy="262"/>
                              </a:xfrm>
                            </wpg:grpSpPr>
                            <wps:wsp>
                              <wps:cNvPr id="85" name="Line 32"/>
                              <wps:cNvCnPr/>
                              <wps:spPr bwMode="auto">
                                <a:xfrm>
                                  <a:off x="5" y="5"/>
                                  <a:ext cx="0" cy="25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6F058" id="Group 31" o:spid="_x0000_s1026" style="width:.5pt;height:13.1pt;mso-position-horizontal-relative:char;mso-position-vertical-relative:line" coordsize="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8cAwIAAGMEAAAOAAAAZHJzL2Uyb0RvYy54bWyklEuP2yAQx++V+h0Q98Z5KO7WirOHfeSS&#10;tpG2/QATwDYqLwGJk2/fATvZ16HS1gcEzDDM/P6DV7cnrchR+CCtqelsMqVEGGa5NG1Nf/96/HJD&#10;SYhgOChrRE3PItDb9edPq95VYm47q7jwBIOYUPWupl2MriqKwDqhIUysEwaNjfUaIi59W3APPUbX&#10;qphPp2XRW8+dt0yEgLv3g5Guc/ymESz+bJogIlE1xdxiHn0e92ks1iuoWg+uk2xMAz6QhQZp8NJr&#10;qHuIQA5evgulJfM22CZOmNWFbRrJRK4Bq5lN31Sz8fbgci1t1bfuignRvuH04bDsx3Hj3ZPb+SF7&#10;nG4t+xOQS9G7tnppT+t2cCb7/rvlqCccos2FnxqvUwgsiZwy3/OVrzhFwnCzXCxRA4aGWVkuvo70&#10;WYcSvTvDuofx1Gw8My/nSa4CquGunN+YT9IbGyg8Mwr/x+ipAycy+pAY7DyRvKY3S0oMaKx7K40g&#10;i5xQuhld7szOY3ppFRDnPwlhKASxHDrwQuhS6vJ1qVA5H+JGWE3SpKYKr8/Y4bgNcaBycUkqGPso&#10;lcJ9qJQhPaKffivzgWCV5MmYbMG3+zvlyRHS88jfiPiVG7ah4TlYJ4A/jPMIUg1zlESZ3DBD7QOF&#10;veXnjASFytqMLYWdnFUcX116Ki/X2ev537D+CwAA//8DAFBLAwQUAAYACAAAACEAPcmQKdkAAAAC&#10;AQAADwAAAGRycy9kb3ducmV2LnhtbEyPQWvCQBCF74X+h2UEb3WTSKXEbESk7UmEaqH0NmbHJJid&#10;Ddk1if/etZd6efB4w3vfZKvRNKKnztWWFcSzCARxYXXNpYLvw8fLGwjnkTU2lknBlRys8uenDFNt&#10;B/6ifu9LEUrYpaig8r5NpXRFRQbdzLbEITvZzqAPtiul7nAI5aaRSRQtpMGaw0KFLW0qKs77i1Hw&#10;OeCwnsfv/fZ82lx/D6+7n21MSk0n43oJwtPo/4/hjh/QIQ9MR3th7USjIDzi//SeBXNUkCwSkHkm&#10;H9HzGwAAAP//AwBQSwECLQAUAAYACAAAACEAtoM4kv4AAADhAQAAEwAAAAAAAAAAAAAAAAAAAAAA&#10;W0NvbnRlbnRfVHlwZXNdLnhtbFBLAQItABQABgAIAAAAIQA4/SH/1gAAAJQBAAALAAAAAAAAAAAA&#10;AAAAAC8BAABfcmVscy8ucmVsc1BLAQItABQABgAIAAAAIQAHVY8cAwIAAGMEAAAOAAAAAAAAAAAA&#10;AAAAAC4CAABkcnMvZTJvRG9jLnhtbFBLAQItABQABgAIAAAAIQA9yZAp2QAAAAIBAAAPAAAAAAAA&#10;AAAAAAAAAF0EAABkcnMvZG93bnJldi54bWxQSwUGAAAAAAQABADzAAAAYwUAAAAA&#10;">
                      <v:line id="Line 32" o:spid="_x0000_s1027" style="position:absolute;visibility:visible;mso-wrap-style:square" from="5,5" to="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anchorlock/>
                    </v:group>
                  </w:pict>
                </mc:Fallback>
              </mc:AlternateContent>
            </w:r>
          </w:p>
        </w:tc>
      </w:tr>
    </w:tbl>
    <w:p w14:paraId="36377BD2" w14:textId="77777777" w:rsidR="00F01CB1" w:rsidRDefault="00F01CB1">
      <w:pPr>
        <w:rPr>
          <w:sz w:val="20"/>
        </w:rPr>
        <w:sectPr w:rsidR="00F01CB1">
          <w:pgSz w:w="12240" w:h="15840"/>
          <w:pgMar w:top="1360" w:right="1320" w:bottom="280" w:left="1340" w:header="720" w:footer="720" w:gutter="0"/>
          <w:cols w:space="720"/>
        </w:sectPr>
      </w:pPr>
    </w:p>
    <w:p w14:paraId="0995ED47" w14:textId="77777777" w:rsidR="00035130" w:rsidRDefault="0082057E">
      <w:pPr>
        <w:pStyle w:val="ListParagraph"/>
        <w:numPr>
          <w:ilvl w:val="0"/>
          <w:numId w:val="8"/>
        </w:numPr>
        <w:tabs>
          <w:tab w:val="left" w:pos="676"/>
          <w:tab w:val="left" w:pos="677"/>
        </w:tabs>
        <w:spacing w:before="78"/>
        <w:ind w:hanging="576"/>
        <w:rPr>
          <w:b/>
          <w:sz w:val="20"/>
        </w:rPr>
      </w:pPr>
      <w:r>
        <w:rPr>
          <w:b/>
          <w:sz w:val="20"/>
        </w:rPr>
        <w:lastRenderedPageBreak/>
        <w:t>SUBMISSION OF</w:t>
      </w:r>
      <w:r>
        <w:rPr>
          <w:b/>
          <w:spacing w:val="-12"/>
          <w:sz w:val="20"/>
        </w:rPr>
        <w:t xml:space="preserve"> </w:t>
      </w:r>
      <w:r>
        <w:rPr>
          <w:b/>
          <w:sz w:val="20"/>
        </w:rPr>
        <w:t>BIDS</w:t>
      </w:r>
    </w:p>
    <w:p w14:paraId="57BC62EE" w14:textId="77777777" w:rsidR="00035130" w:rsidRDefault="00035130">
      <w:pPr>
        <w:pStyle w:val="BodyText"/>
        <w:rPr>
          <w:b/>
        </w:rPr>
      </w:pPr>
    </w:p>
    <w:p w14:paraId="712C2FC1" w14:textId="77777777" w:rsidR="00035130" w:rsidRDefault="0082057E">
      <w:pPr>
        <w:pStyle w:val="ListParagraph"/>
        <w:numPr>
          <w:ilvl w:val="1"/>
          <w:numId w:val="8"/>
        </w:numPr>
        <w:tabs>
          <w:tab w:val="left" w:pos="1548"/>
        </w:tabs>
        <w:ind w:right="116" w:hanging="727"/>
        <w:jc w:val="both"/>
        <w:rPr>
          <w:sz w:val="20"/>
        </w:rPr>
      </w:pPr>
      <w:r>
        <w:rPr>
          <w:sz w:val="20"/>
        </w:rPr>
        <w:t>Town of Hackettstown, Warren County, New Jersey (hereinafter referred to as "OWNER") invites scaled bids pursuant to the Notice to</w:t>
      </w:r>
      <w:r>
        <w:rPr>
          <w:spacing w:val="-23"/>
          <w:sz w:val="20"/>
        </w:rPr>
        <w:t xml:space="preserve"> </w:t>
      </w:r>
      <w:r>
        <w:rPr>
          <w:sz w:val="20"/>
        </w:rPr>
        <w:t>Bidders.</w:t>
      </w:r>
    </w:p>
    <w:p w14:paraId="47310383" w14:textId="77777777" w:rsidR="00035130" w:rsidRDefault="00035130">
      <w:pPr>
        <w:pStyle w:val="BodyText"/>
      </w:pPr>
    </w:p>
    <w:p w14:paraId="3E6090EE" w14:textId="77777777" w:rsidR="00035130" w:rsidRDefault="0082057E">
      <w:pPr>
        <w:pStyle w:val="ListParagraph"/>
        <w:numPr>
          <w:ilvl w:val="1"/>
          <w:numId w:val="8"/>
        </w:numPr>
        <w:tabs>
          <w:tab w:val="left" w:pos="1540"/>
        </w:tabs>
        <w:ind w:left="1540" w:right="117"/>
        <w:jc w:val="both"/>
        <w:rPr>
          <w:sz w:val="20"/>
        </w:rPr>
      </w:pPr>
      <w:r>
        <w:rPr>
          <w:sz w:val="20"/>
        </w:rPr>
        <w:t>Sealed bids will be received by the designated representative at tile time and place stated in the Notice to Bidders, and at such time and place will be publicly opened and read</w:t>
      </w:r>
      <w:r>
        <w:rPr>
          <w:spacing w:val="-36"/>
          <w:sz w:val="20"/>
        </w:rPr>
        <w:t xml:space="preserve"> </w:t>
      </w:r>
      <w:r>
        <w:rPr>
          <w:sz w:val="20"/>
        </w:rPr>
        <w:t>aloud.</w:t>
      </w:r>
    </w:p>
    <w:p w14:paraId="19A4DA39" w14:textId="77777777" w:rsidR="00035130" w:rsidRDefault="00035130">
      <w:pPr>
        <w:pStyle w:val="BodyText"/>
        <w:spacing w:before="11"/>
        <w:rPr>
          <w:sz w:val="19"/>
        </w:rPr>
      </w:pPr>
    </w:p>
    <w:p w14:paraId="6454756D" w14:textId="77777777" w:rsidR="00035130" w:rsidRDefault="0082057E">
      <w:pPr>
        <w:pStyle w:val="ListParagraph"/>
        <w:numPr>
          <w:ilvl w:val="1"/>
          <w:numId w:val="8"/>
        </w:numPr>
        <w:tabs>
          <w:tab w:val="left" w:pos="1539"/>
          <w:tab w:val="left" w:pos="1540"/>
        </w:tabs>
        <w:spacing w:line="234" w:lineRule="exact"/>
        <w:ind w:left="1539" w:hanging="727"/>
        <w:rPr>
          <w:sz w:val="20"/>
        </w:rPr>
      </w:pPr>
      <w:r>
        <w:rPr>
          <w:sz w:val="20"/>
        </w:rPr>
        <w:t>The</w:t>
      </w:r>
      <w:r>
        <w:rPr>
          <w:spacing w:val="16"/>
          <w:sz w:val="20"/>
        </w:rPr>
        <w:t xml:space="preserve"> </w:t>
      </w:r>
      <w:r>
        <w:rPr>
          <w:sz w:val="20"/>
        </w:rPr>
        <w:t>bid</w:t>
      </w:r>
      <w:r>
        <w:rPr>
          <w:spacing w:val="15"/>
          <w:sz w:val="20"/>
        </w:rPr>
        <w:t xml:space="preserve"> </w:t>
      </w:r>
      <w:r>
        <w:rPr>
          <w:sz w:val="20"/>
        </w:rPr>
        <w:t>proposal</w:t>
      </w:r>
      <w:r>
        <w:rPr>
          <w:spacing w:val="15"/>
          <w:sz w:val="20"/>
        </w:rPr>
        <w:t xml:space="preserve"> </w:t>
      </w:r>
      <w:r>
        <w:rPr>
          <w:sz w:val="20"/>
        </w:rPr>
        <w:t>form</w:t>
      </w:r>
      <w:r>
        <w:rPr>
          <w:spacing w:val="17"/>
          <w:sz w:val="20"/>
        </w:rPr>
        <w:t xml:space="preserve"> </w:t>
      </w:r>
      <w:r>
        <w:rPr>
          <w:sz w:val="20"/>
        </w:rPr>
        <w:t>shall</w:t>
      </w:r>
      <w:r>
        <w:rPr>
          <w:spacing w:val="15"/>
          <w:sz w:val="20"/>
        </w:rPr>
        <w:t xml:space="preserve"> </w:t>
      </w:r>
      <w:r>
        <w:rPr>
          <w:sz w:val="20"/>
        </w:rPr>
        <w:t>be</w:t>
      </w:r>
      <w:r>
        <w:rPr>
          <w:spacing w:val="16"/>
          <w:sz w:val="20"/>
        </w:rPr>
        <w:t xml:space="preserve"> </w:t>
      </w:r>
      <w:r>
        <w:rPr>
          <w:sz w:val="20"/>
        </w:rPr>
        <w:t>submitted,</w:t>
      </w:r>
      <w:r>
        <w:rPr>
          <w:spacing w:val="15"/>
          <w:sz w:val="20"/>
        </w:rPr>
        <w:t xml:space="preserve"> </w:t>
      </w:r>
      <w:r>
        <w:rPr>
          <w:sz w:val="20"/>
        </w:rPr>
        <w:t>in</w:t>
      </w:r>
      <w:r>
        <w:rPr>
          <w:spacing w:val="15"/>
          <w:sz w:val="20"/>
        </w:rPr>
        <w:t xml:space="preserve"> </w:t>
      </w:r>
      <w:r>
        <w:rPr>
          <w:sz w:val="20"/>
        </w:rPr>
        <w:t>a</w:t>
      </w:r>
      <w:r>
        <w:rPr>
          <w:spacing w:val="16"/>
          <w:sz w:val="20"/>
        </w:rPr>
        <w:t xml:space="preserve"> </w:t>
      </w:r>
      <w:r>
        <w:rPr>
          <w:sz w:val="20"/>
        </w:rPr>
        <w:t>sealed</w:t>
      </w:r>
      <w:r>
        <w:rPr>
          <w:spacing w:val="13"/>
          <w:sz w:val="20"/>
        </w:rPr>
        <w:t xml:space="preserve"> </w:t>
      </w:r>
      <w:r>
        <w:rPr>
          <w:sz w:val="20"/>
        </w:rPr>
        <w:t>envelope:</w:t>
      </w:r>
      <w:r>
        <w:rPr>
          <w:spacing w:val="15"/>
          <w:sz w:val="20"/>
        </w:rPr>
        <w:t xml:space="preserve"> </w:t>
      </w:r>
      <w:r>
        <w:rPr>
          <w:sz w:val="20"/>
        </w:rPr>
        <w:t>(1)</w:t>
      </w:r>
      <w:r>
        <w:rPr>
          <w:spacing w:val="17"/>
          <w:sz w:val="20"/>
        </w:rPr>
        <w:t xml:space="preserve"> </w:t>
      </w:r>
      <w:r>
        <w:rPr>
          <w:sz w:val="20"/>
        </w:rPr>
        <w:t>addressed</w:t>
      </w:r>
      <w:r>
        <w:rPr>
          <w:spacing w:val="13"/>
          <w:sz w:val="20"/>
        </w:rPr>
        <w:t xml:space="preserve"> </w:t>
      </w:r>
      <w:r>
        <w:rPr>
          <w:sz w:val="20"/>
        </w:rPr>
        <w:t>to</w:t>
      </w:r>
      <w:r>
        <w:rPr>
          <w:spacing w:val="13"/>
          <w:sz w:val="20"/>
        </w:rPr>
        <w:t xml:space="preserve"> </w:t>
      </w:r>
      <w:r>
        <w:rPr>
          <w:sz w:val="20"/>
        </w:rPr>
        <w:t>the</w:t>
      </w:r>
      <w:r>
        <w:rPr>
          <w:spacing w:val="16"/>
          <w:sz w:val="20"/>
        </w:rPr>
        <w:t xml:space="preserve"> </w:t>
      </w:r>
      <w:r>
        <w:rPr>
          <w:sz w:val="20"/>
        </w:rPr>
        <w:t>OWNER,</w:t>
      </w:r>
    </w:p>
    <w:p w14:paraId="1729C3B2" w14:textId="77777777" w:rsidR="00035130" w:rsidRDefault="0082057E">
      <w:pPr>
        <w:pStyle w:val="BodyText"/>
        <w:ind w:left="1539" w:right="432"/>
      </w:pPr>
      <w:r>
        <w:t>(2) bearing the name and address of the bidder written on the face of the envelope, and (3) clearly marked "BID" with tile contract title and/or bid # being bid.</w:t>
      </w:r>
    </w:p>
    <w:p w14:paraId="38454920" w14:textId="77777777" w:rsidR="00035130" w:rsidRDefault="00035130">
      <w:pPr>
        <w:pStyle w:val="BodyText"/>
        <w:spacing w:before="2"/>
      </w:pPr>
    </w:p>
    <w:p w14:paraId="551312B6" w14:textId="77777777" w:rsidR="00035130" w:rsidRDefault="0082057E">
      <w:pPr>
        <w:pStyle w:val="ListParagraph"/>
        <w:numPr>
          <w:ilvl w:val="1"/>
          <w:numId w:val="8"/>
        </w:numPr>
        <w:tabs>
          <w:tab w:val="left" w:pos="1540"/>
        </w:tabs>
        <w:ind w:left="1539" w:right="117" w:hanging="727"/>
        <w:jc w:val="both"/>
        <w:rPr>
          <w:sz w:val="20"/>
        </w:rPr>
      </w:pPr>
      <w:r>
        <w:rPr>
          <w:sz w:val="20"/>
        </w:rPr>
        <w:t>It is the bidder's responsibility to see that bids are presented to the OWNER on the hour and at the place designated. Bids may be hand delivered or mailed; however, the OWNER disclaims any responsibility for bids forwarded by regular or overnight mail. If the bid is sent by  overnight mail, the designation in section C, above, must also appear on the outside of the delivery company envelope. Bids received after the designated time and date will be returned unopened.</w:t>
      </w:r>
    </w:p>
    <w:p w14:paraId="57C1B1E6" w14:textId="77777777" w:rsidR="00035130" w:rsidRDefault="00035130">
      <w:pPr>
        <w:pStyle w:val="BodyText"/>
      </w:pPr>
    </w:p>
    <w:p w14:paraId="3CD29FF8" w14:textId="77777777" w:rsidR="00035130" w:rsidRDefault="0082057E">
      <w:pPr>
        <w:pStyle w:val="ListParagraph"/>
        <w:numPr>
          <w:ilvl w:val="1"/>
          <w:numId w:val="8"/>
        </w:numPr>
        <w:tabs>
          <w:tab w:val="left" w:pos="1540"/>
        </w:tabs>
        <w:ind w:left="1539" w:right="117" w:hanging="727"/>
        <w:jc w:val="both"/>
        <w:rPr>
          <w:sz w:val="20"/>
        </w:rPr>
      </w:pPr>
      <w:r>
        <w:rPr>
          <w:sz w:val="20"/>
        </w:rPr>
        <w:t>Sealed bids forwarded to the OWNER before the time of opening of bids may be withdrawn upon written application of the bidder who shall be required to produce evidence showing that the individual is or represents the principal or principals involved in the bid. Once bids have been opened, they must remain firm for a period of sixty (60) calendar</w:t>
      </w:r>
      <w:r>
        <w:rPr>
          <w:spacing w:val="-34"/>
          <w:sz w:val="20"/>
        </w:rPr>
        <w:t xml:space="preserve"> </w:t>
      </w:r>
      <w:r>
        <w:rPr>
          <w:sz w:val="20"/>
        </w:rPr>
        <w:t>days.</w:t>
      </w:r>
    </w:p>
    <w:p w14:paraId="774FB7A5" w14:textId="77777777" w:rsidR="00035130" w:rsidRDefault="00035130">
      <w:pPr>
        <w:pStyle w:val="BodyText"/>
      </w:pPr>
    </w:p>
    <w:p w14:paraId="48452AE1" w14:textId="77777777" w:rsidR="00035130" w:rsidRDefault="0082057E">
      <w:pPr>
        <w:pStyle w:val="ListParagraph"/>
        <w:numPr>
          <w:ilvl w:val="1"/>
          <w:numId w:val="8"/>
        </w:numPr>
        <w:tabs>
          <w:tab w:val="left" w:pos="1538"/>
        </w:tabs>
        <w:ind w:left="1537" w:right="117" w:hanging="727"/>
        <w:jc w:val="both"/>
        <w:rPr>
          <w:sz w:val="20"/>
        </w:rPr>
      </w:pPr>
      <w:r>
        <w:rPr>
          <w:sz w:val="20"/>
          <w:u w:val="single"/>
        </w:rPr>
        <w:t>All prices and amounts must be written in ink or preferably typewritten</w:t>
      </w:r>
      <w:r>
        <w:rPr>
          <w:sz w:val="20"/>
        </w:rPr>
        <w:t>. Bids containing any conditions, omissions, unexplained erasures or alterations, items not called for in the bid proposal form, attachment of additive information not required by the specifications, or irregularities of any kind, may be rejected by the OWNER. Any changes, white-outs, strike- outs, etc. on the proposal page must be initialed in ink by the person responsible for signing the</w:t>
      </w:r>
      <w:r>
        <w:rPr>
          <w:spacing w:val="-8"/>
          <w:sz w:val="20"/>
        </w:rPr>
        <w:t xml:space="preserve"> </w:t>
      </w:r>
      <w:r>
        <w:rPr>
          <w:sz w:val="20"/>
        </w:rPr>
        <w:t>bid.</w:t>
      </w:r>
    </w:p>
    <w:p w14:paraId="208ACFFC" w14:textId="77777777" w:rsidR="00035130" w:rsidRDefault="00035130">
      <w:pPr>
        <w:pStyle w:val="BodyText"/>
        <w:spacing w:before="9"/>
        <w:rPr>
          <w:sz w:val="19"/>
        </w:rPr>
      </w:pPr>
    </w:p>
    <w:p w14:paraId="0859ACA6" w14:textId="77777777" w:rsidR="00035130" w:rsidRDefault="0082057E">
      <w:pPr>
        <w:pStyle w:val="ListParagraph"/>
        <w:numPr>
          <w:ilvl w:val="1"/>
          <w:numId w:val="8"/>
        </w:numPr>
        <w:tabs>
          <w:tab w:val="left" w:pos="1538"/>
        </w:tabs>
        <w:ind w:left="1537" w:right="116" w:hanging="727"/>
        <w:jc w:val="both"/>
        <w:rPr>
          <w:sz w:val="20"/>
        </w:rPr>
      </w:pPr>
      <w:r>
        <w:rPr>
          <w:sz w:val="20"/>
        </w:rPr>
        <w:t>Each bid proposal form must give the full business address of the bidder and be signed by an authorized representative. Bids by partnerships must furnish the full name of all partners and must be signed in the partnership name by one of the members of the partnership or by an authorized representative, followed by the signature and designation of tile person signing.  Bids by corporations must be signed in the legal name of the corporation, followed by the name of the State in which incorporated and must contain the signature and designation of the president, secretary or other person authorized to bind the corporation in the matter. When requested, satisfactory evidence of the authority of the officer signing shall be</w:t>
      </w:r>
      <w:r>
        <w:rPr>
          <w:spacing w:val="-37"/>
          <w:sz w:val="20"/>
        </w:rPr>
        <w:t xml:space="preserve"> </w:t>
      </w:r>
      <w:r>
        <w:rPr>
          <w:sz w:val="20"/>
        </w:rPr>
        <w:t>furnished.</w:t>
      </w:r>
    </w:p>
    <w:p w14:paraId="73411553" w14:textId="77777777" w:rsidR="00035130" w:rsidRDefault="00035130">
      <w:pPr>
        <w:pStyle w:val="BodyText"/>
        <w:spacing w:before="11"/>
        <w:rPr>
          <w:sz w:val="19"/>
        </w:rPr>
      </w:pPr>
    </w:p>
    <w:p w14:paraId="22DBF3C3" w14:textId="77777777" w:rsidR="00035130" w:rsidRDefault="0082057E">
      <w:pPr>
        <w:pStyle w:val="ListParagraph"/>
        <w:numPr>
          <w:ilvl w:val="1"/>
          <w:numId w:val="8"/>
        </w:numPr>
        <w:tabs>
          <w:tab w:val="left" w:pos="1538"/>
        </w:tabs>
        <w:ind w:left="1537" w:right="117" w:hanging="727"/>
        <w:jc w:val="both"/>
        <w:rPr>
          <w:sz w:val="20"/>
        </w:rPr>
      </w:pPr>
      <w:r>
        <w:rPr>
          <w:sz w:val="20"/>
        </w:rPr>
        <w:t xml:space="preserve">Bidders must insert prices for furnishing all of the materials and/or labor required by these specifications. Prices shall be net, including any charges for packing, crating, containers, etc. </w:t>
      </w:r>
      <w:r>
        <w:rPr>
          <w:b/>
          <w:sz w:val="20"/>
        </w:rPr>
        <w:t xml:space="preserve">All transportation charges shall be fully prepaid by the contractor F.O.B. destination and placement at locations specified by the OWNER. </w:t>
      </w:r>
      <w:r>
        <w:rPr>
          <w:sz w:val="20"/>
        </w:rPr>
        <w:t>As specified, placement may require inside deliveries. No additional charges will be allowed for any transportation costs resulting from partial shipments made at the contractor's</w:t>
      </w:r>
      <w:r>
        <w:rPr>
          <w:spacing w:val="-28"/>
          <w:sz w:val="20"/>
        </w:rPr>
        <w:t xml:space="preserve"> </w:t>
      </w:r>
      <w:r>
        <w:rPr>
          <w:sz w:val="20"/>
        </w:rPr>
        <w:t>convenience.</w:t>
      </w:r>
    </w:p>
    <w:p w14:paraId="6B2334D0" w14:textId="77777777" w:rsidR="00035130" w:rsidRDefault="00035130">
      <w:pPr>
        <w:pStyle w:val="BodyText"/>
        <w:spacing w:before="9"/>
        <w:rPr>
          <w:sz w:val="19"/>
        </w:rPr>
      </w:pPr>
    </w:p>
    <w:p w14:paraId="40ADF983" w14:textId="77777777" w:rsidR="00035130" w:rsidRDefault="0082057E">
      <w:pPr>
        <w:pStyle w:val="ListParagraph"/>
        <w:numPr>
          <w:ilvl w:val="1"/>
          <w:numId w:val="8"/>
        </w:numPr>
        <w:tabs>
          <w:tab w:val="left" w:pos="1531"/>
        </w:tabs>
        <w:ind w:left="1530" w:right="118" w:hanging="720"/>
        <w:jc w:val="both"/>
        <w:rPr>
          <w:sz w:val="20"/>
        </w:rPr>
      </w:pPr>
      <w:r>
        <w:rPr>
          <w:sz w:val="20"/>
        </w:rPr>
        <w:t>The vendor shall guarantee any or all materials and services supplied under these specifications. Defective or inferior items shall be replaced at the expense of the vendor. In  case of rejected materials, the vendor will be responsible for return freight</w:t>
      </w:r>
      <w:r>
        <w:rPr>
          <w:spacing w:val="-38"/>
          <w:sz w:val="20"/>
        </w:rPr>
        <w:t xml:space="preserve"> </w:t>
      </w:r>
      <w:r>
        <w:rPr>
          <w:sz w:val="20"/>
        </w:rPr>
        <w:t>charges.</w:t>
      </w:r>
    </w:p>
    <w:p w14:paraId="6D49EA6F" w14:textId="77777777" w:rsidR="00035130" w:rsidRDefault="00035130">
      <w:pPr>
        <w:pStyle w:val="BodyText"/>
      </w:pPr>
    </w:p>
    <w:p w14:paraId="47B387FB" w14:textId="77777777" w:rsidR="00035130" w:rsidRDefault="0082057E">
      <w:pPr>
        <w:pStyle w:val="ListParagraph"/>
        <w:numPr>
          <w:ilvl w:val="1"/>
          <w:numId w:val="8"/>
        </w:numPr>
        <w:tabs>
          <w:tab w:val="left" w:pos="1531"/>
        </w:tabs>
        <w:ind w:left="1530" w:right="118" w:hanging="720"/>
        <w:jc w:val="both"/>
        <w:rPr>
          <w:sz w:val="20"/>
        </w:rPr>
      </w:pPr>
      <w:r>
        <w:rPr>
          <w:sz w:val="20"/>
        </w:rPr>
        <w:t xml:space="preserve">The contracts to be awarded shall not be exclusive contracts. The Town reserves the right to purchase any of these items from other sources </w:t>
      </w:r>
      <w:proofErr w:type="gramStart"/>
      <w:r>
        <w:rPr>
          <w:sz w:val="20"/>
        </w:rPr>
        <w:t>during</w:t>
      </w:r>
      <w:r w:rsidR="00187663">
        <w:rPr>
          <w:sz w:val="20"/>
        </w:rPr>
        <w:t xml:space="preserve"> </w:t>
      </w:r>
      <w:r>
        <w:rPr>
          <w:spacing w:val="-26"/>
          <w:sz w:val="20"/>
        </w:rPr>
        <w:t xml:space="preserve"> </w:t>
      </w:r>
      <w:r>
        <w:rPr>
          <w:sz w:val="20"/>
        </w:rPr>
        <w:t>202</w:t>
      </w:r>
      <w:r w:rsidR="00BD4867">
        <w:rPr>
          <w:sz w:val="20"/>
        </w:rPr>
        <w:t>3</w:t>
      </w:r>
      <w:proofErr w:type="gramEnd"/>
      <w:r>
        <w:rPr>
          <w:sz w:val="20"/>
        </w:rPr>
        <w:t>.</w:t>
      </w:r>
    </w:p>
    <w:p w14:paraId="4D747223" w14:textId="77777777" w:rsidR="00035130" w:rsidRDefault="00035130">
      <w:pPr>
        <w:jc w:val="both"/>
        <w:rPr>
          <w:sz w:val="20"/>
        </w:rPr>
        <w:sectPr w:rsidR="00035130">
          <w:pgSz w:w="12240" w:h="15840"/>
          <w:pgMar w:top="1360" w:right="600" w:bottom="280" w:left="620" w:header="720" w:footer="720" w:gutter="0"/>
          <w:cols w:space="720"/>
        </w:sectPr>
      </w:pPr>
    </w:p>
    <w:p w14:paraId="074B8D46" w14:textId="77777777" w:rsidR="00035130" w:rsidRDefault="0082057E">
      <w:pPr>
        <w:pStyle w:val="ListParagraph"/>
        <w:numPr>
          <w:ilvl w:val="0"/>
          <w:numId w:val="8"/>
        </w:numPr>
        <w:tabs>
          <w:tab w:val="left" w:pos="393"/>
        </w:tabs>
        <w:spacing w:before="78"/>
        <w:ind w:left="392" w:hanging="292"/>
        <w:rPr>
          <w:b/>
          <w:sz w:val="20"/>
        </w:rPr>
      </w:pPr>
      <w:r>
        <w:rPr>
          <w:b/>
          <w:sz w:val="20"/>
        </w:rPr>
        <w:lastRenderedPageBreak/>
        <w:t>BID SECURITY – Not</w:t>
      </w:r>
      <w:r>
        <w:rPr>
          <w:b/>
          <w:spacing w:val="-11"/>
          <w:sz w:val="20"/>
        </w:rPr>
        <w:t xml:space="preserve"> </w:t>
      </w:r>
      <w:r>
        <w:rPr>
          <w:b/>
          <w:sz w:val="20"/>
        </w:rPr>
        <w:t>required.</w:t>
      </w:r>
    </w:p>
    <w:p w14:paraId="787760C3" w14:textId="77777777" w:rsidR="00035130" w:rsidRDefault="00035130">
      <w:pPr>
        <w:pStyle w:val="BodyText"/>
        <w:rPr>
          <w:b/>
        </w:rPr>
      </w:pPr>
    </w:p>
    <w:p w14:paraId="16C80ABC" w14:textId="77777777" w:rsidR="00035130" w:rsidRDefault="0082057E">
      <w:pPr>
        <w:pStyle w:val="ListParagraph"/>
        <w:numPr>
          <w:ilvl w:val="0"/>
          <w:numId w:val="8"/>
        </w:numPr>
        <w:tabs>
          <w:tab w:val="left" w:pos="475"/>
        </w:tabs>
        <w:ind w:left="474" w:hanging="374"/>
        <w:rPr>
          <w:b/>
          <w:sz w:val="20"/>
        </w:rPr>
      </w:pPr>
      <w:r>
        <w:rPr>
          <w:b/>
          <w:sz w:val="20"/>
        </w:rPr>
        <w:t>INTERPRETATION AND</w:t>
      </w:r>
      <w:r>
        <w:rPr>
          <w:b/>
          <w:spacing w:val="-12"/>
          <w:sz w:val="20"/>
        </w:rPr>
        <w:t xml:space="preserve"> </w:t>
      </w:r>
      <w:r>
        <w:rPr>
          <w:b/>
          <w:sz w:val="20"/>
        </w:rPr>
        <w:t>ADDENDA</w:t>
      </w:r>
    </w:p>
    <w:p w14:paraId="1350855F" w14:textId="77777777" w:rsidR="00035130" w:rsidRDefault="00035130">
      <w:pPr>
        <w:pStyle w:val="BodyText"/>
        <w:spacing w:before="9"/>
        <w:rPr>
          <w:b/>
          <w:sz w:val="19"/>
        </w:rPr>
      </w:pPr>
    </w:p>
    <w:p w14:paraId="13195466" w14:textId="77777777" w:rsidR="00035130" w:rsidRDefault="0082057E">
      <w:pPr>
        <w:pStyle w:val="ListParagraph"/>
        <w:numPr>
          <w:ilvl w:val="1"/>
          <w:numId w:val="8"/>
        </w:numPr>
        <w:tabs>
          <w:tab w:val="left" w:pos="1540"/>
        </w:tabs>
        <w:spacing w:before="1"/>
        <w:ind w:left="1539" w:right="120" w:hanging="720"/>
        <w:jc w:val="both"/>
        <w:rPr>
          <w:sz w:val="20"/>
        </w:rPr>
      </w:pPr>
      <w:r>
        <w:rPr>
          <w:sz w:val="20"/>
        </w:rPr>
        <w:t>The bidder understands and agrees that its bid is submitted on the basis of the specification prepared by the OWNER. The bidder accepts the obligation to become familiar with these specifications.</w:t>
      </w:r>
    </w:p>
    <w:p w14:paraId="4DC77A16" w14:textId="77777777" w:rsidR="00035130" w:rsidRDefault="00035130">
      <w:pPr>
        <w:pStyle w:val="BodyText"/>
        <w:spacing w:before="1"/>
      </w:pPr>
    </w:p>
    <w:p w14:paraId="78A37E32" w14:textId="77777777" w:rsidR="00035130" w:rsidRDefault="0082057E">
      <w:pPr>
        <w:pStyle w:val="ListParagraph"/>
        <w:numPr>
          <w:ilvl w:val="1"/>
          <w:numId w:val="8"/>
        </w:numPr>
        <w:tabs>
          <w:tab w:val="left" w:pos="1540"/>
        </w:tabs>
        <w:ind w:left="1539" w:right="117" w:hanging="720"/>
        <w:jc w:val="both"/>
        <w:rPr>
          <w:sz w:val="20"/>
        </w:rPr>
      </w:pPr>
      <w:r>
        <w:rPr>
          <w:sz w:val="20"/>
        </w:rPr>
        <w:t xml:space="preserve">Bidders are expected to examine the specifications and related documents with care and observe all their requirements. Ambiguities, errors or omissions noted by bidders should be promptly reported in writing to the appropriate official. In the event the bidder fails to </w:t>
      </w:r>
      <w:proofErr w:type="gramStart"/>
      <w:r>
        <w:rPr>
          <w:sz w:val="20"/>
        </w:rPr>
        <w:t>notify  the</w:t>
      </w:r>
      <w:proofErr w:type="gramEnd"/>
      <w:r>
        <w:rPr>
          <w:sz w:val="20"/>
        </w:rPr>
        <w:t xml:space="preserve"> OWNER of such ambiguities, errors or omissions, the bidder shall be bound by the</w:t>
      </w:r>
      <w:r>
        <w:rPr>
          <w:spacing w:val="-40"/>
          <w:sz w:val="20"/>
        </w:rPr>
        <w:t xml:space="preserve"> </w:t>
      </w:r>
      <w:r>
        <w:rPr>
          <w:sz w:val="20"/>
        </w:rPr>
        <w:t>bid.</w:t>
      </w:r>
    </w:p>
    <w:p w14:paraId="332D4D0F" w14:textId="77777777" w:rsidR="00035130" w:rsidRDefault="00035130">
      <w:pPr>
        <w:pStyle w:val="BodyText"/>
      </w:pPr>
    </w:p>
    <w:p w14:paraId="6BF20CE4" w14:textId="77777777" w:rsidR="00035130" w:rsidRDefault="0082057E">
      <w:pPr>
        <w:pStyle w:val="ListParagraph"/>
        <w:numPr>
          <w:ilvl w:val="1"/>
          <w:numId w:val="8"/>
        </w:numPr>
        <w:tabs>
          <w:tab w:val="left" w:pos="1540"/>
        </w:tabs>
        <w:spacing w:before="1"/>
        <w:ind w:left="1539" w:right="116" w:hanging="720"/>
        <w:jc w:val="both"/>
        <w:rPr>
          <w:sz w:val="20"/>
        </w:rPr>
      </w:pPr>
      <w:r>
        <w:rPr>
          <w:sz w:val="20"/>
        </w:rPr>
        <w:t xml:space="preserve">No oral interpretation of the meaning of the specifications will be made to any bidder. Every request for an interpretation shall be in writing, addressed to the OWNER'S representative stipulated in the bid. In order to be given consideration, written requests for interpretation must be received at least five (5) days prior to tile date fixed for the opening of the bids. Any and all such interpretations and any supplemental instructions will be in the form of written addenda to the specifications, and will be distributed to all prospective bidders, in accordance with </w:t>
      </w:r>
      <w:r>
        <w:rPr>
          <w:b/>
          <w:sz w:val="20"/>
        </w:rPr>
        <w:t>N.J.S.A. 4OA:11-23</w:t>
      </w:r>
      <w:r>
        <w:rPr>
          <w:sz w:val="20"/>
        </w:rPr>
        <w:t>. All addenda so issued shall become part of the contract documents, and shall be acknowledged by the bidder in the bid. The OWNER'S interpretations or corrections thereof shall be</w:t>
      </w:r>
      <w:r>
        <w:rPr>
          <w:spacing w:val="-16"/>
          <w:sz w:val="20"/>
        </w:rPr>
        <w:t xml:space="preserve"> </w:t>
      </w:r>
      <w:r>
        <w:rPr>
          <w:sz w:val="20"/>
        </w:rPr>
        <w:t>final.</w:t>
      </w:r>
    </w:p>
    <w:p w14:paraId="3FE57BDE" w14:textId="77777777" w:rsidR="00035130" w:rsidRDefault="00035130">
      <w:pPr>
        <w:pStyle w:val="BodyText"/>
        <w:spacing w:before="1"/>
      </w:pPr>
    </w:p>
    <w:p w14:paraId="61CDC2FF" w14:textId="77777777" w:rsidR="00035130" w:rsidRDefault="0082057E">
      <w:pPr>
        <w:pStyle w:val="ListParagraph"/>
        <w:numPr>
          <w:ilvl w:val="1"/>
          <w:numId w:val="8"/>
        </w:numPr>
        <w:tabs>
          <w:tab w:val="left" w:pos="1539"/>
          <w:tab w:val="left" w:pos="1540"/>
        </w:tabs>
        <w:ind w:left="1539" w:hanging="720"/>
        <w:rPr>
          <w:sz w:val="20"/>
        </w:rPr>
      </w:pPr>
      <w:r>
        <w:rPr>
          <w:sz w:val="20"/>
        </w:rPr>
        <w:t>Discrepancies in</w:t>
      </w:r>
      <w:r>
        <w:rPr>
          <w:spacing w:val="-11"/>
          <w:sz w:val="20"/>
        </w:rPr>
        <w:t xml:space="preserve"> </w:t>
      </w:r>
      <w:r>
        <w:rPr>
          <w:sz w:val="20"/>
        </w:rPr>
        <w:t>Bids</w:t>
      </w:r>
    </w:p>
    <w:p w14:paraId="2DBE9830" w14:textId="77777777" w:rsidR="00035130" w:rsidRDefault="00035130">
      <w:pPr>
        <w:pStyle w:val="BodyText"/>
        <w:spacing w:before="10"/>
        <w:rPr>
          <w:sz w:val="19"/>
        </w:rPr>
      </w:pPr>
    </w:p>
    <w:p w14:paraId="03E14454" w14:textId="77777777" w:rsidR="00035130" w:rsidRDefault="0082057E">
      <w:pPr>
        <w:pStyle w:val="ListParagraph"/>
        <w:numPr>
          <w:ilvl w:val="2"/>
          <w:numId w:val="8"/>
        </w:numPr>
        <w:tabs>
          <w:tab w:val="left" w:pos="2260"/>
        </w:tabs>
        <w:ind w:right="116" w:hanging="720"/>
        <w:jc w:val="both"/>
        <w:rPr>
          <w:sz w:val="20"/>
        </w:rPr>
      </w:pPr>
      <w:r>
        <w:rPr>
          <w:sz w:val="20"/>
        </w:rPr>
        <w:t xml:space="preserve">If the amount shown in words and its equivalent in figures do not agree, the written words shall be binding.  Ditto marks are not considered writing or printing and </w:t>
      </w:r>
      <w:proofErr w:type="gramStart"/>
      <w:r>
        <w:rPr>
          <w:sz w:val="20"/>
        </w:rPr>
        <w:t>shall  not</w:t>
      </w:r>
      <w:proofErr w:type="gramEnd"/>
      <w:r>
        <w:rPr>
          <w:sz w:val="20"/>
        </w:rPr>
        <w:t xml:space="preserve"> be</w:t>
      </w:r>
      <w:r>
        <w:rPr>
          <w:spacing w:val="-10"/>
          <w:sz w:val="20"/>
        </w:rPr>
        <w:t xml:space="preserve"> </w:t>
      </w:r>
      <w:r>
        <w:rPr>
          <w:sz w:val="20"/>
        </w:rPr>
        <w:t>used.</w:t>
      </w:r>
    </w:p>
    <w:p w14:paraId="74070AA7" w14:textId="77777777" w:rsidR="00035130" w:rsidRDefault="00035130">
      <w:pPr>
        <w:pStyle w:val="BodyText"/>
      </w:pPr>
    </w:p>
    <w:p w14:paraId="4D309517" w14:textId="77777777" w:rsidR="00035130" w:rsidRDefault="0082057E">
      <w:pPr>
        <w:pStyle w:val="ListParagraph"/>
        <w:numPr>
          <w:ilvl w:val="2"/>
          <w:numId w:val="8"/>
        </w:numPr>
        <w:tabs>
          <w:tab w:val="left" w:pos="2260"/>
        </w:tabs>
        <w:ind w:right="120" w:hanging="720"/>
        <w:jc w:val="both"/>
        <w:rPr>
          <w:sz w:val="20"/>
        </w:rPr>
      </w:pPr>
      <w:r>
        <w:rPr>
          <w:sz w:val="20"/>
        </w:rPr>
        <w:t>In the event that there is a discrepancy between the unit prices and the extended totals, the unit prices shall prevail. In the event there is an error of the summation of the extended totals, the computation by the OWNER of the extended totals shall</w:t>
      </w:r>
      <w:r>
        <w:rPr>
          <w:spacing w:val="-35"/>
          <w:sz w:val="20"/>
        </w:rPr>
        <w:t xml:space="preserve"> </w:t>
      </w:r>
      <w:r>
        <w:rPr>
          <w:sz w:val="20"/>
        </w:rPr>
        <w:t>govern.</w:t>
      </w:r>
    </w:p>
    <w:p w14:paraId="5BD466E6" w14:textId="77777777" w:rsidR="00035130" w:rsidRDefault="00035130">
      <w:pPr>
        <w:pStyle w:val="BodyText"/>
      </w:pPr>
    </w:p>
    <w:p w14:paraId="7E7C73B2" w14:textId="77777777" w:rsidR="00035130" w:rsidRDefault="0082057E">
      <w:pPr>
        <w:pStyle w:val="ListParagraph"/>
        <w:numPr>
          <w:ilvl w:val="0"/>
          <w:numId w:val="8"/>
        </w:numPr>
        <w:tabs>
          <w:tab w:val="left" w:pos="458"/>
        </w:tabs>
        <w:ind w:left="457" w:hanging="357"/>
        <w:rPr>
          <w:b/>
          <w:sz w:val="20"/>
        </w:rPr>
      </w:pPr>
      <w:r>
        <w:rPr>
          <w:b/>
          <w:sz w:val="20"/>
        </w:rPr>
        <w:t>BRAND NAMES, PATENTS AND STANDARDS OF</w:t>
      </w:r>
      <w:r>
        <w:rPr>
          <w:b/>
          <w:spacing w:val="-15"/>
          <w:sz w:val="20"/>
        </w:rPr>
        <w:t xml:space="preserve"> </w:t>
      </w:r>
      <w:r>
        <w:rPr>
          <w:b/>
          <w:sz w:val="20"/>
        </w:rPr>
        <w:t>QUALITY</w:t>
      </w:r>
    </w:p>
    <w:p w14:paraId="076F7452" w14:textId="77777777" w:rsidR="00035130" w:rsidRDefault="00035130">
      <w:pPr>
        <w:pStyle w:val="BodyText"/>
        <w:rPr>
          <w:b/>
        </w:rPr>
      </w:pPr>
    </w:p>
    <w:p w14:paraId="59CE1C9E" w14:textId="77777777" w:rsidR="00035130" w:rsidRDefault="0082057E">
      <w:pPr>
        <w:pStyle w:val="ListParagraph"/>
        <w:numPr>
          <w:ilvl w:val="1"/>
          <w:numId w:val="8"/>
        </w:numPr>
        <w:tabs>
          <w:tab w:val="left" w:pos="1540"/>
        </w:tabs>
        <w:ind w:left="1540" w:right="116" w:hanging="720"/>
        <w:jc w:val="both"/>
        <w:rPr>
          <w:sz w:val="20"/>
        </w:rPr>
      </w:pPr>
      <w:r>
        <w:rPr>
          <w:sz w:val="20"/>
        </w:rPr>
        <w:t xml:space="preserve">Brand names and/or descriptions used in this bid are to acquaint bidders with the type of commonly desired and will be used as a standard by which alternate or competitive materials offered will be judged. Competitive items must be equal to the standard described and be </w:t>
      </w:r>
      <w:proofErr w:type="gramStart"/>
      <w:r>
        <w:rPr>
          <w:sz w:val="20"/>
        </w:rPr>
        <w:t>of  the</w:t>
      </w:r>
      <w:proofErr w:type="gramEnd"/>
      <w:r>
        <w:rPr>
          <w:sz w:val="20"/>
        </w:rPr>
        <w:t xml:space="preserve"> same quality of work. Variations between materials described and the materials offered are to be fully identified and described by the bidder on a separate sheet and submitted with the bid proposal form. Vendor's literature </w:t>
      </w:r>
      <w:r>
        <w:rPr>
          <w:b/>
          <w:sz w:val="20"/>
        </w:rPr>
        <w:t xml:space="preserve">WILL NOT </w:t>
      </w:r>
      <w:r>
        <w:rPr>
          <w:sz w:val="20"/>
        </w:rPr>
        <w:t>suffice in explaining exceptions to these specifications. In the absence of any changes by the bidder, it will be presumed and required that materials as described in the proposal be</w:t>
      </w:r>
      <w:r>
        <w:rPr>
          <w:spacing w:val="-25"/>
          <w:sz w:val="20"/>
        </w:rPr>
        <w:t xml:space="preserve"> </w:t>
      </w:r>
      <w:r>
        <w:rPr>
          <w:sz w:val="20"/>
        </w:rPr>
        <w:t>delivered.</w:t>
      </w:r>
    </w:p>
    <w:p w14:paraId="532CC764" w14:textId="77777777" w:rsidR="00035130" w:rsidRDefault="00035130">
      <w:pPr>
        <w:pStyle w:val="BodyText"/>
      </w:pPr>
    </w:p>
    <w:p w14:paraId="77EA3A0A" w14:textId="77777777" w:rsidR="00035130" w:rsidRDefault="0082057E">
      <w:pPr>
        <w:pStyle w:val="ListParagraph"/>
        <w:numPr>
          <w:ilvl w:val="1"/>
          <w:numId w:val="8"/>
        </w:numPr>
        <w:tabs>
          <w:tab w:val="left" w:pos="1540"/>
        </w:tabs>
        <w:ind w:left="1539" w:right="117" w:hanging="720"/>
        <w:jc w:val="both"/>
        <w:rPr>
          <w:sz w:val="20"/>
        </w:rPr>
      </w:pPr>
      <w:r>
        <w:rPr>
          <w:sz w:val="20"/>
        </w:rPr>
        <w:t>It is the responsibility of the bidder to demonstrate the equivalency of item(s) offered. The OWNER reserves the right to evaluate the equivalency of an item(s) which, in its deliberations, meets its</w:t>
      </w:r>
      <w:r>
        <w:rPr>
          <w:spacing w:val="-13"/>
          <w:sz w:val="20"/>
        </w:rPr>
        <w:t xml:space="preserve"> </w:t>
      </w:r>
      <w:r>
        <w:rPr>
          <w:sz w:val="20"/>
        </w:rPr>
        <w:t>requirements.</w:t>
      </w:r>
    </w:p>
    <w:p w14:paraId="6FC1955B" w14:textId="77777777" w:rsidR="00035130" w:rsidRDefault="00035130">
      <w:pPr>
        <w:pStyle w:val="BodyText"/>
        <w:spacing w:before="10"/>
        <w:rPr>
          <w:sz w:val="19"/>
        </w:rPr>
      </w:pPr>
    </w:p>
    <w:p w14:paraId="708BAA7C" w14:textId="77777777" w:rsidR="00035130" w:rsidRDefault="0082057E">
      <w:pPr>
        <w:pStyle w:val="ListParagraph"/>
        <w:numPr>
          <w:ilvl w:val="1"/>
          <w:numId w:val="8"/>
        </w:numPr>
        <w:tabs>
          <w:tab w:val="left" w:pos="1540"/>
        </w:tabs>
        <w:ind w:left="1539" w:right="119" w:hanging="720"/>
        <w:jc w:val="both"/>
        <w:rPr>
          <w:sz w:val="20"/>
        </w:rPr>
      </w:pPr>
      <w:r>
        <w:rPr>
          <w:sz w:val="20"/>
        </w:rPr>
        <w:t>In submitting its bid, the bidder certifies that the merchandise to be furnished will not infringe upon any valid patent or trademark and that the successful bidder shall, at its own expense, defend any and all actions or suits charging such infringement, and will save the OWNER harmless from any damages resulting from such</w:t>
      </w:r>
      <w:r>
        <w:rPr>
          <w:spacing w:val="-23"/>
          <w:sz w:val="20"/>
        </w:rPr>
        <w:t xml:space="preserve"> </w:t>
      </w:r>
      <w:r>
        <w:rPr>
          <w:sz w:val="20"/>
        </w:rPr>
        <w:t>infringement.</w:t>
      </w:r>
    </w:p>
    <w:p w14:paraId="39183C93" w14:textId="77777777" w:rsidR="00035130" w:rsidRDefault="00035130">
      <w:pPr>
        <w:pStyle w:val="BodyText"/>
        <w:spacing w:before="10"/>
        <w:rPr>
          <w:sz w:val="19"/>
        </w:rPr>
      </w:pPr>
    </w:p>
    <w:p w14:paraId="71D8B209" w14:textId="77777777" w:rsidR="00035130" w:rsidRDefault="0082057E">
      <w:pPr>
        <w:pStyle w:val="ListParagraph"/>
        <w:numPr>
          <w:ilvl w:val="1"/>
          <w:numId w:val="8"/>
        </w:numPr>
        <w:tabs>
          <w:tab w:val="left" w:pos="1540"/>
        </w:tabs>
        <w:ind w:left="1539" w:right="117" w:hanging="720"/>
        <w:jc w:val="both"/>
        <w:rPr>
          <w:sz w:val="20"/>
        </w:rPr>
      </w:pPr>
      <w:r>
        <w:rPr>
          <w:sz w:val="20"/>
        </w:rPr>
        <w:t xml:space="preserve">Only manufactured and farm products of the United States, wherever available, shall be used on this contract pursuant to </w:t>
      </w:r>
      <w:r>
        <w:rPr>
          <w:b/>
          <w:sz w:val="20"/>
        </w:rPr>
        <w:t>N.J.S.A.</w:t>
      </w:r>
      <w:r>
        <w:rPr>
          <w:b/>
          <w:spacing w:val="-22"/>
          <w:sz w:val="20"/>
        </w:rPr>
        <w:t xml:space="preserve"> </w:t>
      </w:r>
      <w:r>
        <w:rPr>
          <w:b/>
          <w:sz w:val="20"/>
        </w:rPr>
        <w:t>4OA:11-18</w:t>
      </w:r>
      <w:r>
        <w:rPr>
          <w:sz w:val="20"/>
        </w:rPr>
        <w:t>.</w:t>
      </w:r>
    </w:p>
    <w:p w14:paraId="2132ECEC" w14:textId="77777777" w:rsidR="00035130" w:rsidRDefault="00035130">
      <w:pPr>
        <w:jc w:val="both"/>
        <w:rPr>
          <w:sz w:val="20"/>
        </w:rPr>
        <w:sectPr w:rsidR="00035130">
          <w:pgSz w:w="12240" w:h="15840"/>
          <w:pgMar w:top="1360" w:right="600" w:bottom="280" w:left="620" w:header="720" w:footer="720" w:gutter="0"/>
          <w:cols w:space="720"/>
        </w:sectPr>
      </w:pPr>
    </w:p>
    <w:p w14:paraId="39B7D1B5" w14:textId="77777777" w:rsidR="00035130" w:rsidRDefault="0082057E">
      <w:pPr>
        <w:pStyle w:val="ListParagraph"/>
        <w:numPr>
          <w:ilvl w:val="1"/>
          <w:numId w:val="8"/>
        </w:numPr>
        <w:tabs>
          <w:tab w:val="left" w:pos="1559"/>
          <w:tab w:val="left" w:pos="1560"/>
        </w:tabs>
        <w:spacing w:before="78"/>
        <w:ind w:left="1559" w:right="694" w:hanging="719"/>
        <w:rPr>
          <w:sz w:val="20"/>
        </w:rPr>
      </w:pPr>
      <w:r>
        <w:rPr>
          <w:sz w:val="20"/>
        </w:rPr>
        <w:lastRenderedPageBreak/>
        <w:t>Wherever practical and economical to the OWNER, it is desired that recycled or</w:t>
      </w:r>
      <w:r>
        <w:rPr>
          <w:spacing w:val="-39"/>
          <w:sz w:val="20"/>
        </w:rPr>
        <w:t xml:space="preserve"> </w:t>
      </w:r>
      <w:r>
        <w:rPr>
          <w:sz w:val="20"/>
        </w:rPr>
        <w:t>recyclable products be provided.  Please indicate when recycled products are being</w:t>
      </w:r>
      <w:r>
        <w:rPr>
          <w:spacing w:val="-38"/>
          <w:sz w:val="20"/>
        </w:rPr>
        <w:t xml:space="preserve"> </w:t>
      </w:r>
      <w:r>
        <w:rPr>
          <w:sz w:val="20"/>
        </w:rPr>
        <w:t>offered.</w:t>
      </w:r>
    </w:p>
    <w:p w14:paraId="5BF4DA87" w14:textId="77777777" w:rsidR="00035130" w:rsidRDefault="00035130">
      <w:pPr>
        <w:pStyle w:val="BodyText"/>
        <w:spacing w:before="9"/>
        <w:rPr>
          <w:sz w:val="19"/>
        </w:rPr>
      </w:pPr>
    </w:p>
    <w:p w14:paraId="5B705BB6" w14:textId="77777777" w:rsidR="00035130" w:rsidRDefault="0082057E">
      <w:pPr>
        <w:pStyle w:val="ListParagraph"/>
        <w:numPr>
          <w:ilvl w:val="0"/>
          <w:numId w:val="7"/>
        </w:numPr>
        <w:tabs>
          <w:tab w:val="left" w:pos="478"/>
        </w:tabs>
        <w:ind w:hanging="357"/>
        <w:jc w:val="both"/>
        <w:rPr>
          <w:b/>
          <w:sz w:val="20"/>
        </w:rPr>
      </w:pPr>
      <w:r>
        <w:rPr>
          <w:b/>
          <w:sz w:val="20"/>
        </w:rPr>
        <w:t>PREPARATION OF</w:t>
      </w:r>
      <w:r>
        <w:rPr>
          <w:b/>
          <w:spacing w:val="-8"/>
          <w:sz w:val="20"/>
        </w:rPr>
        <w:t xml:space="preserve"> </w:t>
      </w:r>
      <w:r>
        <w:rPr>
          <w:b/>
          <w:sz w:val="20"/>
        </w:rPr>
        <w:t>BIDS</w:t>
      </w:r>
    </w:p>
    <w:p w14:paraId="007B39D3" w14:textId="77777777" w:rsidR="00035130" w:rsidRDefault="00035130">
      <w:pPr>
        <w:pStyle w:val="BodyText"/>
        <w:rPr>
          <w:b/>
        </w:rPr>
      </w:pPr>
    </w:p>
    <w:p w14:paraId="12660BED" w14:textId="77777777" w:rsidR="00035130" w:rsidRDefault="0082057E">
      <w:pPr>
        <w:pStyle w:val="ListParagraph"/>
        <w:numPr>
          <w:ilvl w:val="1"/>
          <w:numId w:val="7"/>
        </w:numPr>
        <w:tabs>
          <w:tab w:val="left" w:pos="1560"/>
        </w:tabs>
        <w:ind w:right="117" w:hanging="719"/>
        <w:jc w:val="both"/>
        <w:rPr>
          <w:sz w:val="20"/>
        </w:rPr>
      </w:pPr>
      <w:r>
        <w:rPr>
          <w:sz w:val="20"/>
        </w:rPr>
        <w:t>All bids must fully conform with the specifications and requirements set forth in these documents. Any exceptions to the same must be clearly and precisely noted. The OWNER is exempt from any local, state or federal sales, use or excise</w:t>
      </w:r>
      <w:r>
        <w:rPr>
          <w:spacing w:val="-29"/>
          <w:sz w:val="20"/>
        </w:rPr>
        <w:t xml:space="preserve"> </w:t>
      </w:r>
      <w:r>
        <w:rPr>
          <w:sz w:val="20"/>
        </w:rPr>
        <w:t>tax.</w:t>
      </w:r>
    </w:p>
    <w:p w14:paraId="6FE44662" w14:textId="77777777" w:rsidR="00035130" w:rsidRDefault="00035130">
      <w:pPr>
        <w:pStyle w:val="BodyText"/>
        <w:rPr>
          <w:sz w:val="21"/>
        </w:rPr>
      </w:pPr>
    </w:p>
    <w:p w14:paraId="236D074A" w14:textId="77777777" w:rsidR="00035130" w:rsidRDefault="0082057E">
      <w:pPr>
        <w:pStyle w:val="ListParagraph"/>
        <w:numPr>
          <w:ilvl w:val="0"/>
          <w:numId w:val="7"/>
        </w:numPr>
        <w:tabs>
          <w:tab w:val="left" w:pos="627"/>
        </w:tabs>
        <w:spacing w:before="1"/>
        <w:ind w:left="626" w:hanging="507"/>
        <w:jc w:val="both"/>
        <w:rPr>
          <w:b/>
          <w:sz w:val="20"/>
        </w:rPr>
      </w:pPr>
      <w:r>
        <w:rPr>
          <w:b/>
          <w:sz w:val="20"/>
        </w:rPr>
        <w:t>STATUTORY AND OTHER</w:t>
      </w:r>
      <w:r>
        <w:rPr>
          <w:b/>
          <w:spacing w:val="-11"/>
          <w:sz w:val="20"/>
        </w:rPr>
        <w:t xml:space="preserve"> </w:t>
      </w:r>
      <w:r>
        <w:rPr>
          <w:b/>
          <w:sz w:val="20"/>
        </w:rPr>
        <w:t>REQUIREMENTS</w:t>
      </w:r>
    </w:p>
    <w:p w14:paraId="28BD707C" w14:textId="77777777" w:rsidR="00035130" w:rsidRDefault="00035130">
      <w:pPr>
        <w:pStyle w:val="BodyText"/>
        <w:spacing w:before="10"/>
        <w:rPr>
          <w:b/>
        </w:rPr>
      </w:pPr>
    </w:p>
    <w:p w14:paraId="06910D48" w14:textId="77777777" w:rsidR="00035130" w:rsidRDefault="0082057E">
      <w:pPr>
        <w:pStyle w:val="ListParagraph"/>
        <w:numPr>
          <w:ilvl w:val="1"/>
          <w:numId w:val="7"/>
        </w:numPr>
        <w:tabs>
          <w:tab w:val="left" w:pos="1559"/>
          <w:tab w:val="left" w:pos="1560"/>
        </w:tabs>
        <w:rPr>
          <w:sz w:val="20"/>
        </w:rPr>
      </w:pPr>
      <w:r>
        <w:rPr>
          <w:sz w:val="20"/>
        </w:rPr>
        <w:t>Mandatory Affirmative Action</w:t>
      </w:r>
      <w:r>
        <w:rPr>
          <w:spacing w:val="-16"/>
          <w:sz w:val="20"/>
        </w:rPr>
        <w:t xml:space="preserve"> </w:t>
      </w:r>
      <w:r>
        <w:rPr>
          <w:sz w:val="20"/>
        </w:rPr>
        <w:t>Certification</w:t>
      </w:r>
    </w:p>
    <w:p w14:paraId="05B73A88" w14:textId="77777777" w:rsidR="00035130" w:rsidRDefault="00035130">
      <w:pPr>
        <w:pStyle w:val="BodyText"/>
        <w:spacing w:before="9"/>
      </w:pPr>
    </w:p>
    <w:p w14:paraId="614D2FCC" w14:textId="77777777" w:rsidR="00035130" w:rsidRDefault="0082057E">
      <w:pPr>
        <w:pStyle w:val="BodyText"/>
        <w:spacing w:before="1" w:line="244" w:lineRule="auto"/>
        <w:ind w:left="119" w:right="118"/>
        <w:jc w:val="both"/>
      </w:pPr>
      <w:r>
        <w:t xml:space="preserve">No firm may be issued a contract unless it compares with the affirmative action regulations of </w:t>
      </w:r>
      <w:r>
        <w:rPr>
          <w:b/>
        </w:rPr>
        <w:t xml:space="preserve">N.J.S.A. 10:5- 31 </w:t>
      </w:r>
      <w:r>
        <w:t>et seq. (P.L.1975, c.127).</w:t>
      </w:r>
    </w:p>
    <w:p w14:paraId="692F8E62" w14:textId="77777777" w:rsidR="00035130" w:rsidRDefault="00035130">
      <w:pPr>
        <w:pStyle w:val="BodyText"/>
        <w:spacing w:before="5"/>
      </w:pPr>
    </w:p>
    <w:p w14:paraId="6076274E" w14:textId="77777777" w:rsidR="00035130" w:rsidRDefault="0082057E">
      <w:pPr>
        <w:pStyle w:val="ListParagraph"/>
        <w:numPr>
          <w:ilvl w:val="2"/>
          <w:numId w:val="7"/>
        </w:numPr>
        <w:tabs>
          <w:tab w:val="left" w:pos="1812"/>
        </w:tabs>
        <w:spacing w:before="1"/>
        <w:rPr>
          <w:sz w:val="20"/>
        </w:rPr>
      </w:pPr>
      <w:r>
        <w:rPr>
          <w:sz w:val="20"/>
        </w:rPr>
        <w:t>Procurement, Professional and Service</w:t>
      </w:r>
      <w:r>
        <w:rPr>
          <w:spacing w:val="-22"/>
          <w:sz w:val="20"/>
        </w:rPr>
        <w:t xml:space="preserve"> </w:t>
      </w:r>
      <w:r>
        <w:rPr>
          <w:sz w:val="20"/>
        </w:rPr>
        <w:t>Contracts</w:t>
      </w:r>
    </w:p>
    <w:p w14:paraId="2FCED625" w14:textId="77777777" w:rsidR="00035130" w:rsidRDefault="00035130">
      <w:pPr>
        <w:pStyle w:val="BodyText"/>
        <w:spacing w:before="10"/>
      </w:pPr>
    </w:p>
    <w:p w14:paraId="2CFA181E" w14:textId="77777777" w:rsidR="00035130" w:rsidRDefault="0082057E">
      <w:pPr>
        <w:pStyle w:val="BodyText"/>
        <w:spacing w:line="244" w:lineRule="auto"/>
        <w:ind w:left="119" w:right="119"/>
        <w:jc w:val="both"/>
      </w:pPr>
      <w:r>
        <w:t>All successful vendors must submit, within seven days after the receipt of the notice of intent to award the contract or the receipt of tile contract, one of the followings</w:t>
      </w:r>
    </w:p>
    <w:p w14:paraId="117C061A" w14:textId="77777777" w:rsidR="00035130" w:rsidRDefault="002A2E13" w:rsidP="002A2E13">
      <w:pPr>
        <w:pStyle w:val="BodyText"/>
        <w:tabs>
          <w:tab w:val="left" w:pos="4890"/>
        </w:tabs>
        <w:spacing w:before="5"/>
      </w:pPr>
      <w:r>
        <w:tab/>
      </w:r>
    </w:p>
    <w:p w14:paraId="5E02C6B2" w14:textId="77777777" w:rsidR="00035130" w:rsidRDefault="0082057E">
      <w:pPr>
        <w:pStyle w:val="ListParagraph"/>
        <w:numPr>
          <w:ilvl w:val="3"/>
          <w:numId w:val="7"/>
        </w:numPr>
        <w:tabs>
          <w:tab w:val="left" w:pos="2279"/>
          <w:tab w:val="left" w:pos="2280"/>
        </w:tabs>
        <w:spacing w:line="244" w:lineRule="auto"/>
        <w:ind w:right="123"/>
        <w:rPr>
          <w:sz w:val="20"/>
        </w:rPr>
      </w:pPr>
      <w:r>
        <w:rPr>
          <w:sz w:val="20"/>
        </w:rPr>
        <w:t>A photocopy of a valid letter for an approved Federal Affirmative Action Plan (good for one year from the date of the letter),</w:t>
      </w:r>
      <w:r>
        <w:rPr>
          <w:spacing w:val="-13"/>
          <w:sz w:val="20"/>
        </w:rPr>
        <w:t xml:space="preserve"> </w:t>
      </w:r>
      <w:r>
        <w:rPr>
          <w:sz w:val="20"/>
        </w:rPr>
        <w:t>or</w:t>
      </w:r>
    </w:p>
    <w:p w14:paraId="2B8D7DCC" w14:textId="77777777" w:rsidR="00035130" w:rsidRDefault="0082057E">
      <w:pPr>
        <w:pStyle w:val="ListParagraph"/>
        <w:numPr>
          <w:ilvl w:val="3"/>
          <w:numId w:val="7"/>
        </w:numPr>
        <w:tabs>
          <w:tab w:val="left" w:pos="2279"/>
          <w:tab w:val="left" w:pos="2280"/>
        </w:tabs>
        <w:rPr>
          <w:sz w:val="20"/>
        </w:rPr>
      </w:pPr>
      <w:r>
        <w:rPr>
          <w:sz w:val="20"/>
        </w:rPr>
        <w:t>A photocopy of an approved Certificate of Employee Information Report,</w:t>
      </w:r>
      <w:r>
        <w:rPr>
          <w:spacing w:val="-35"/>
          <w:sz w:val="20"/>
        </w:rPr>
        <w:t xml:space="preserve"> </w:t>
      </w:r>
      <w:r>
        <w:rPr>
          <w:sz w:val="20"/>
        </w:rPr>
        <w:t>or</w:t>
      </w:r>
    </w:p>
    <w:p w14:paraId="6E1FBA7F" w14:textId="77777777" w:rsidR="00035130" w:rsidRDefault="0082057E">
      <w:pPr>
        <w:pStyle w:val="ListParagraph"/>
        <w:numPr>
          <w:ilvl w:val="3"/>
          <w:numId w:val="7"/>
        </w:numPr>
        <w:tabs>
          <w:tab w:val="left" w:pos="2279"/>
          <w:tab w:val="left" w:pos="2280"/>
        </w:tabs>
        <w:spacing w:before="5" w:line="244" w:lineRule="auto"/>
        <w:ind w:right="122"/>
        <w:rPr>
          <w:sz w:val="20"/>
        </w:rPr>
      </w:pPr>
      <w:r>
        <w:rPr>
          <w:sz w:val="20"/>
        </w:rPr>
        <w:t>If the vendor has none of the above, the public agency is required to provide the vendor with an initial Affirmative Action Employee Information Report</w:t>
      </w:r>
      <w:r>
        <w:rPr>
          <w:spacing w:val="-35"/>
          <w:sz w:val="20"/>
        </w:rPr>
        <w:t xml:space="preserve"> </w:t>
      </w:r>
      <w:r>
        <w:rPr>
          <w:sz w:val="20"/>
        </w:rPr>
        <w:t>(AA-302).</w:t>
      </w:r>
    </w:p>
    <w:p w14:paraId="52428D9A" w14:textId="77777777" w:rsidR="00035130" w:rsidRDefault="00035130">
      <w:pPr>
        <w:pStyle w:val="BodyText"/>
        <w:spacing w:before="6"/>
      </w:pPr>
    </w:p>
    <w:p w14:paraId="5E3F2356" w14:textId="77777777" w:rsidR="00035130" w:rsidRDefault="0082057E">
      <w:pPr>
        <w:pStyle w:val="ListParagraph"/>
        <w:numPr>
          <w:ilvl w:val="2"/>
          <w:numId w:val="7"/>
        </w:numPr>
        <w:tabs>
          <w:tab w:val="left" w:pos="1814"/>
        </w:tabs>
        <w:ind w:left="1813" w:hanging="253"/>
        <w:rPr>
          <w:sz w:val="20"/>
        </w:rPr>
      </w:pPr>
      <w:r>
        <w:rPr>
          <w:sz w:val="20"/>
        </w:rPr>
        <w:t>Construction</w:t>
      </w:r>
      <w:r>
        <w:rPr>
          <w:spacing w:val="-10"/>
          <w:sz w:val="20"/>
        </w:rPr>
        <w:t xml:space="preserve"> </w:t>
      </w:r>
      <w:r>
        <w:rPr>
          <w:sz w:val="20"/>
        </w:rPr>
        <w:t>Contracts</w:t>
      </w:r>
    </w:p>
    <w:p w14:paraId="373B84A4" w14:textId="77777777" w:rsidR="00035130" w:rsidRDefault="00035130">
      <w:pPr>
        <w:pStyle w:val="BodyText"/>
        <w:spacing w:before="10"/>
      </w:pPr>
    </w:p>
    <w:p w14:paraId="015C5EB9" w14:textId="77777777" w:rsidR="00035130" w:rsidRDefault="0082057E">
      <w:pPr>
        <w:pStyle w:val="BodyText"/>
        <w:spacing w:line="244" w:lineRule="auto"/>
        <w:ind w:left="120" w:right="120"/>
        <w:jc w:val="both"/>
      </w:pPr>
      <w:r>
        <w:t>All successful contractors must submit within three days of the signing of the contract an Initial Project Manning Report (AA201 - available upon request from the State's Affirmative Action Office) for any contract award that meets or exceeds the bidding threshold.</w:t>
      </w:r>
    </w:p>
    <w:p w14:paraId="4FAA9C33" w14:textId="77777777" w:rsidR="00035130" w:rsidRDefault="00035130">
      <w:pPr>
        <w:pStyle w:val="BodyText"/>
        <w:spacing w:before="5"/>
      </w:pPr>
    </w:p>
    <w:p w14:paraId="5F3724D2" w14:textId="77777777" w:rsidR="00035130" w:rsidRDefault="0082057E">
      <w:pPr>
        <w:pStyle w:val="ListParagraph"/>
        <w:numPr>
          <w:ilvl w:val="1"/>
          <w:numId w:val="7"/>
        </w:numPr>
        <w:tabs>
          <w:tab w:val="left" w:pos="1558"/>
          <w:tab w:val="left" w:pos="1559"/>
        </w:tabs>
        <w:ind w:left="1558" w:hanging="718"/>
        <w:rPr>
          <w:sz w:val="20"/>
        </w:rPr>
      </w:pPr>
      <w:r>
        <w:rPr>
          <w:sz w:val="20"/>
        </w:rPr>
        <w:t>Americans with Disabilities Act of</w:t>
      </w:r>
      <w:r>
        <w:rPr>
          <w:spacing w:val="-18"/>
          <w:sz w:val="20"/>
        </w:rPr>
        <w:t xml:space="preserve"> </w:t>
      </w:r>
      <w:r>
        <w:rPr>
          <w:sz w:val="20"/>
        </w:rPr>
        <w:t>1990</w:t>
      </w:r>
    </w:p>
    <w:p w14:paraId="618C7EDA" w14:textId="77777777" w:rsidR="00035130" w:rsidRDefault="00035130">
      <w:pPr>
        <w:pStyle w:val="BodyText"/>
        <w:spacing w:before="9"/>
      </w:pPr>
    </w:p>
    <w:p w14:paraId="65EB66FB" w14:textId="77777777" w:rsidR="00035130" w:rsidRDefault="0082057E">
      <w:pPr>
        <w:pStyle w:val="BodyText"/>
        <w:spacing w:before="1" w:line="244" w:lineRule="auto"/>
        <w:ind w:left="119" w:right="115"/>
        <w:jc w:val="both"/>
      </w:pPr>
      <w:r>
        <w:t xml:space="preserve">Discrimination on the basis of disability in contracting for the purchase of bids and services is prohibited.   The successful bidder is required to read Americans With Disabilities language that is part of </w:t>
      </w:r>
      <w:proofErr w:type="gramStart"/>
      <w:r>
        <w:t>this  specification</w:t>
      </w:r>
      <w:proofErr w:type="gramEnd"/>
      <w:r>
        <w:t xml:space="preserve"> and agrees that the provisions of Title 11 of the Act are made a part of the contract. The successful bidder is obligated to comply with the Act and to hold the OWNER</w:t>
      </w:r>
      <w:r>
        <w:rPr>
          <w:spacing w:val="-34"/>
        </w:rPr>
        <w:t xml:space="preserve"> </w:t>
      </w:r>
      <w:r>
        <w:t>harmless.</w:t>
      </w:r>
    </w:p>
    <w:p w14:paraId="12DA99B5" w14:textId="77777777" w:rsidR="00035130" w:rsidRDefault="00035130">
      <w:pPr>
        <w:pStyle w:val="BodyText"/>
        <w:spacing w:before="6"/>
      </w:pPr>
    </w:p>
    <w:p w14:paraId="67476528" w14:textId="77777777" w:rsidR="00035130" w:rsidRDefault="0082057E">
      <w:pPr>
        <w:pStyle w:val="ListParagraph"/>
        <w:numPr>
          <w:ilvl w:val="1"/>
          <w:numId w:val="7"/>
        </w:numPr>
        <w:tabs>
          <w:tab w:val="left" w:pos="1558"/>
          <w:tab w:val="left" w:pos="1559"/>
        </w:tabs>
        <w:ind w:left="1558" w:hanging="719"/>
        <w:rPr>
          <w:sz w:val="20"/>
        </w:rPr>
      </w:pPr>
      <w:r>
        <w:rPr>
          <w:sz w:val="20"/>
        </w:rPr>
        <w:t>Prevailing Wage Act (When</w:t>
      </w:r>
      <w:r>
        <w:rPr>
          <w:spacing w:val="-19"/>
          <w:sz w:val="20"/>
        </w:rPr>
        <w:t xml:space="preserve"> </w:t>
      </w:r>
      <w:r>
        <w:rPr>
          <w:sz w:val="20"/>
        </w:rPr>
        <w:t>Applicable)</w:t>
      </w:r>
    </w:p>
    <w:p w14:paraId="39009669" w14:textId="77777777" w:rsidR="00035130" w:rsidRDefault="00035130">
      <w:pPr>
        <w:pStyle w:val="BodyText"/>
        <w:spacing w:before="10"/>
      </w:pPr>
    </w:p>
    <w:p w14:paraId="6696FCAE" w14:textId="77777777" w:rsidR="00035130" w:rsidRDefault="0082057E">
      <w:pPr>
        <w:pStyle w:val="BodyText"/>
        <w:spacing w:line="244" w:lineRule="auto"/>
        <w:ind w:left="119" w:right="118"/>
        <w:jc w:val="both"/>
      </w:pPr>
      <w:r>
        <w:t xml:space="preserve">Pursuant to </w:t>
      </w:r>
      <w:r>
        <w:rPr>
          <w:b/>
        </w:rPr>
        <w:t xml:space="preserve">N.J.S.A. 34:11-56.25 </w:t>
      </w:r>
      <w:r>
        <w:t>et seq., successful bidders on projects for public work shall adhere to all requirements of the New Jersey Prevailing Wage Act. The contractor shall be required to submit a certified payroll record to the OWNER within ten (10) days of the payment of the wages. The contractor is also responsible for obtaining and submitting all subcontractors' certified payroll records within the aforementioned time  period,  The  contractor  shall  submit  said certified payrolls  in  the  form  set  forth  in</w:t>
      </w:r>
    </w:p>
    <w:p w14:paraId="49688470" w14:textId="77777777" w:rsidR="00035130" w:rsidRDefault="0082057E">
      <w:pPr>
        <w:pStyle w:val="BodyText"/>
        <w:spacing w:line="244" w:lineRule="auto"/>
        <w:ind w:left="119" w:right="116" w:hanging="1"/>
        <w:jc w:val="both"/>
      </w:pPr>
      <w:r>
        <w:rPr>
          <w:b/>
        </w:rPr>
        <w:t>N.J.A.C. 12:60-6.1(c)</w:t>
      </w:r>
      <w:r>
        <w:t>. It will be the contractor's responsibility to obtain any additional copies of the certified payroll form to be submitted by contacting the Office of Administrative Law, CN 049, Trenton, New Jersey 08625 or tile New Jersey Department of Labor, Division of Workplace Standards.</w:t>
      </w:r>
    </w:p>
    <w:p w14:paraId="49ADA5BD" w14:textId="77777777" w:rsidR="00035130" w:rsidRDefault="00035130">
      <w:pPr>
        <w:pStyle w:val="BodyText"/>
        <w:spacing w:before="5"/>
      </w:pPr>
    </w:p>
    <w:p w14:paraId="25BC1077" w14:textId="77777777" w:rsidR="00035130" w:rsidRDefault="0082057E">
      <w:pPr>
        <w:pStyle w:val="ListParagraph"/>
        <w:numPr>
          <w:ilvl w:val="1"/>
          <w:numId w:val="7"/>
        </w:numPr>
        <w:tabs>
          <w:tab w:val="left" w:pos="1558"/>
          <w:tab w:val="left" w:pos="1559"/>
        </w:tabs>
        <w:ind w:left="1558" w:hanging="719"/>
        <w:rPr>
          <w:sz w:val="20"/>
        </w:rPr>
      </w:pPr>
      <w:r>
        <w:rPr>
          <w:sz w:val="20"/>
        </w:rPr>
        <w:t>Stockholder</w:t>
      </w:r>
      <w:r>
        <w:rPr>
          <w:spacing w:val="-13"/>
          <w:sz w:val="20"/>
        </w:rPr>
        <w:t xml:space="preserve"> </w:t>
      </w:r>
      <w:r>
        <w:rPr>
          <w:sz w:val="20"/>
        </w:rPr>
        <w:t>Disclosure</w:t>
      </w:r>
    </w:p>
    <w:p w14:paraId="3AD05FAD" w14:textId="77777777" w:rsidR="00035130" w:rsidRDefault="00035130">
      <w:pPr>
        <w:pStyle w:val="BodyText"/>
        <w:spacing w:before="10"/>
      </w:pPr>
    </w:p>
    <w:p w14:paraId="66F33D65" w14:textId="77777777" w:rsidR="00035130" w:rsidRDefault="0082057E" w:rsidP="002A2E13">
      <w:pPr>
        <w:pStyle w:val="BodyText"/>
        <w:spacing w:line="244" w:lineRule="auto"/>
        <w:ind w:left="119" w:right="115"/>
        <w:jc w:val="both"/>
      </w:pPr>
      <w:r>
        <w:t xml:space="preserve">Chapter 33 of the Public Laws of 1977 provides that no corporation or partnership shall be awarded any contract for the performance of any work or the furnishing of any materials or supplies, unless, prior to the </w:t>
      </w:r>
      <w:r>
        <w:lastRenderedPageBreak/>
        <w:t>receipt of the bid or accompanying the bid of said corporation or partnership, there is submitted a</w:t>
      </w:r>
      <w:r>
        <w:rPr>
          <w:spacing w:val="56"/>
        </w:rPr>
        <w:t xml:space="preserve"> </w:t>
      </w:r>
      <w:r>
        <w:t>statement</w:t>
      </w:r>
      <w:r w:rsidR="002A2E13">
        <w:t xml:space="preserve"> s</w:t>
      </w:r>
      <w:r>
        <w:t>etting forth the names and addresses of all stockholders in the corporation or partnership who own ten percent or more of its stock of any class, or of all individual partners in the partnership who own a ten  percent or greater interest therein. Form or Statement shall be completed and attached to the bid</w:t>
      </w:r>
      <w:r>
        <w:rPr>
          <w:spacing w:val="14"/>
        </w:rPr>
        <w:t xml:space="preserve"> </w:t>
      </w:r>
      <w:r>
        <w:t>proposal.</w:t>
      </w:r>
    </w:p>
    <w:p w14:paraId="1C874BD2" w14:textId="77777777" w:rsidR="00035130" w:rsidRDefault="00035130">
      <w:pPr>
        <w:pStyle w:val="BodyText"/>
        <w:spacing w:before="6"/>
      </w:pPr>
    </w:p>
    <w:p w14:paraId="0D7481FF" w14:textId="77777777" w:rsidR="00035130" w:rsidRDefault="0082057E">
      <w:pPr>
        <w:pStyle w:val="ListParagraph"/>
        <w:numPr>
          <w:ilvl w:val="1"/>
          <w:numId w:val="7"/>
        </w:numPr>
        <w:tabs>
          <w:tab w:val="left" w:pos="1559"/>
          <w:tab w:val="left" w:pos="1560"/>
        </w:tabs>
        <w:rPr>
          <w:sz w:val="20"/>
        </w:rPr>
      </w:pPr>
      <w:r>
        <w:rPr>
          <w:sz w:val="20"/>
        </w:rPr>
        <w:t>The New Jersey Worker and Community Right to Know</w:t>
      </w:r>
      <w:r>
        <w:rPr>
          <w:spacing w:val="-28"/>
          <w:sz w:val="20"/>
        </w:rPr>
        <w:t xml:space="preserve"> </w:t>
      </w:r>
      <w:r>
        <w:rPr>
          <w:sz w:val="20"/>
        </w:rPr>
        <w:t>Act</w:t>
      </w:r>
    </w:p>
    <w:p w14:paraId="49ABCAC9" w14:textId="77777777" w:rsidR="00035130" w:rsidRDefault="00035130">
      <w:pPr>
        <w:pStyle w:val="BodyText"/>
        <w:spacing w:before="10"/>
      </w:pPr>
    </w:p>
    <w:p w14:paraId="5E8F4EDE" w14:textId="77777777" w:rsidR="00035130" w:rsidRDefault="0082057E">
      <w:pPr>
        <w:pStyle w:val="BodyText"/>
        <w:spacing w:line="244" w:lineRule="auto"/>
        <w:ind w:left="119" w:right="120"/>
        <w:jc w:val="both"/>
      </w:pPr>
      <w:r>
        <w:t>The manufacturer or supplier of a substance or mixture shall supply the Chemical Abstracts Service number of all the components of the mixture or substance and the chemical name. The manufacturer and supplier must properly label each container. Further, all applicable Material Safety Data Sheets (MSDS) - hazardous substance fact sheet - must be furnished.</w:t>
      </w:r>
    </w:p>
    <w:p w14:paraId="3AD19049" w14:textId="77777777" w:rsidR="00035130" w:rsidRDefault="00035130">
      <w:pPr>
        <w:pStyle w:val="BodyText"/>
        <w:spacing w:before="5"/>
      </w:pPr>
    </w:p>
    <w:p w14:paraId="1499211B" w14:textId="77777777" w:rsidR="00035130" w:rsidRDefault="0082057E">
      <w:pPr>
        <w:pStyle w:val="ListParagraph"/>
        <w:numPr>
          <w:ilvl w:val="1"/>
          <w:numId w:val="7"/>
        </w:numPr>
        <w:tabs>
          <w:tab w:val="left" w:pos="1560"/>
          <w:tab w:val="left" w:pos="1561"/>
        </w:tabs>
        <w:ind w:left="1560"/>
        <w:rPr>
          <w:sz w:val="20"/>
        </w:rPr>
      </w:pPr>
      <w:r>
        <w:rPr>
          <w:sz w:val="20"/>
        </w:rPr>
        <w:t>Non-Collusion</w:t>
      </w:r>
      <w:r>
        <w:rPr>
          <w:spacing w:val="-13"/>
          <w:sz w:val="20"/>
        </w:rPr>
        <w:t xml:space="preserve"> </w:t>
      </w:r>
      <w:r>
        <w:rPr>
          <w:sz w:val="20"/>
        </w:rPr>
        <w:t>Affidavit</w:t>
      </w:r>
    </w:p>
    <w:p w14:paraId="5197C174" w14:textId="77777777" w:rsidR="00035130" w:rsidRDefault="00035130">
      <w:pPr>
        <w:pStyle w:val="BodyText"/>
        <w:spacing w:before="9"/>
      </w:pPr>
    </w:p>
    <w:p w14:paraId="45E56545" w14:textId="77777777" w:rsidR="00035130" w:rsidRDefault="0082057E">
      <w:pPr>
        <w:pStyle w:val="BodyText"/>
        <w:spacing w:before="1" w:line="244" w:lineRule="auto"/>
        <w:ind w:left="120" w:right="116" w:hanging="1"/>
        <w:jc w:val="both"/>
      </w:pPr>
      <w:r>
        <w:t>The Non-Collusion Affidavit, which is part of these specifications, shall be properly executed and submitted with the bid proposal.</w:t>
      </w:r>
    </w:p>
    <w:p w14:paraId="0C6AD1A6" w14:textId="77777777" w:rsidR="00035130" w:rsidRDefault="00035130">
      <w:pPr>
        <w:pStyle w:val="BodyText"/>
        <w:spacing w:before="6"/>
      </w:pPr>
    </w:p>
    <w:p w14:paraId="78F98F03" w14:textId="77777777" w:rsidR="00035130" w:rsidRDefault="0082057E">
      <w:pPr>
        <w:pStyle w:val="ListParagraph"/>
        <w:numPr>
          <w:ilvl w:val="1"/>
          <w:numId w:val="7"/>
        </w:numPr>
        <w:tabs>
          <w:tab w:val="left" w:pos="1560"/>
          <w:tab w:val="left" w:pos="1561"/>
        </w:tabs>
        <w:ind w:left="1560"/>
        <w:rPr>
          <w:sz w:val="20"/>
        </w:rPr>
      </w:pPr>
      <w:r>
        <w:rPr>
          <w:sz w:val="20"/>
        </w:rPr>
        <w:t>New Jersey Business Registration</w:t>
      </w:r>
      <w:r>
        <w:rPr>
          <w:spacing w:val="-15"/>
          <w:sz w:val="20"/>
        </w:rPr>
        <w:t xml:space="preserve"> </w:t>
      </w:r>
      <w:r>
        <w:rPr>
          <w:sz w:val="20"/>
        </w:rPr>
        <w:t>Certificate</w:t>
      </w:r>
    </w:p>
    <w:p w14:paraId="18F071C2" w14:textId="77777777" w:rsidR="00035130" w:rsidRDefault="00035130">
      <w:pPr>
        <w:pStyle w:val="BodyText"/>
        <w:spacing w:before="3"/>
      </w:pPr>
    </w:p>
    <w:p w14:paraId="5B48E921" w14:textId="77777777" w:rsidR="00035130" w:rsidRDefault="0082057E">
      <w:pPr>
        <w:pStyle w:val="ListParagraph"/>
        <w:numPr>
          <w:ilvl w:val="3"/>
          <w:numId w:val="6"/>
        </w:numPr>
        <w:tabs>
          <w:tab w:val="left" w:pos="1006"/>
        </w:tabs>
        <w:ind w:right="114" w:firstLine="0"/>
        <w:jc w:val="both"/>
        <w:rPr>
          <w:sz w:val="20"/>
        </w:rPr>
      </w:pPr>
      <w:r>
        <w:rPr>
          <w:sz w:val="20"/>
        </w:rPr>
        <w:t xml:space="preserve">52:32-44 requires that each bidder (contractor) submit proof of business registration with the bid proposal. Proof of registration shall be a copy of the bidder’s Business Registration Certificate (BRC).  A </w:t>
      </w:r>
      <w:proofErr w:type="gramStart"/>
      <w:r>
        <w:rPr>
          <w:sz w:val="20"/>
        </w:rPr>
        <w:t>BRC  is</w:t>
      </w:r>
      <w:proofErr w:type="gramEnd"/>
      <w:r>
        <w:rPr>
          <w:sz w:val="20"/>
        </w:rPr>
        <w:t xml:space="preserve"> obtained from the New Jersey Division of Revenue. Information on obtaining a BRC is available on the internet at </w:t>
      </w:r>
      <w:hyperlink r:id="rId8">
        <w:r>
          <w:rPr>
            <w:color w:val="0000FF"/>
            <w:sz w:val="20"/>
            <w:u w:val="single" w:color="0000FF"/>
          </w:rPr>
          <w:t xml:space="preserve">www.nj.gov/njbgs </w:t>
        </w:r>
      </w:hyperlink>
      <w:r>
        <w:rPr>
          <w:sz w:val="20"/>
        </w:rPr>
        <w:t xml:space="preserve">or by phone at (609) 292-1730. N.J.S.A. 52:32-44 imposes the following requirements on contractors and all subcontractors that </w:t>
      </w:r>
      <w:r>
        <w:rPr>
          <w:b/>
          <w:sz w:val="20"/>
        </w:rPr>
        <w:t xml:space="preserve">knowingly </w:t>
      </w:r>
      <w:r>
        <w:rPr>
          <w:sz w:val="20"/>
        </w:rPr>
        <w:t>provide goods or perform services for a contractor fulfilling this</w:t>
      </w:r>
      <w:r>
        <w:rPr>
          <w:spacing w:val="-15"/>
          <w:sz w:val="20"/>
        </w:rPr>
        <w:t xml:space="preserve"> </w:t>
      </w:r>
      <w:r>
        <w:rPr>
          <w:sz w:val="20"/>
        </w:rPr>
        <w:t>contract:</w:t>
      </w:r>
    </w:p>
    <w:p w14:paraId="17248609" w14:textId="77777777" w:rsidR="00035130" w:rsidRDefault="0082057E">
      <w:pPr>
        <w:pStyle w:val="ListParagraph"/>
        <w:numPr>
          <w:ilvl w:val="4"/>
          <w:numId w:val="6"/>
        </w:numPr>
        <w:tabs>
          <w:tab w:val="left" w:pos="1201"/>
        </w:tabs>
        <w:ind w:right="117" w:hanging="360"/>
        <w:rPr>
          <w:sz w:val="20"/>
        </w:rPr>
      </w:pPr>
      <w:r>
        <w:rPr>
          <w:sz w:val="20"/>
        </w:rPr>
        <w:t>The contractor shall provide written notice to its subcontractors and suppliers to submit proof of business registration to the</w:t>
      </w:r>
      <w:r>
        <w:rPr>
          <w:spacing w:val="-17"/>
          <w:sz w:val="20"/>
        </w:rPr>
        <w:t xml:space="preserve"> </w:t>
      </w:r>
      <w:r>
        <w:rPr>
          <w:sz w:val="20"/>
        </w:rPr>
        <w:t>contractor;</w:t>
      </w:r>
    </w:p>
    <w:p w14:paraId="6F36C216" w14:textId="77777777" w:rsidR="00035130" w:rsidRDefault="0082057E">
      <w:pPr>
        <w:pStyle w:val="ListParagraph"/>
        <w:numPr>
          <w:ilvl w:val="4"/>
          <w:numId w:val="6"/>
        </w:numPr>
        <w:tabs>
          <w:tab w:val="left" w:pos="1201"/>
        </w:tabs>
        <w:ind w:right="116" w:hanging="360"/>
        <w:rPr>
          <w:sz w:val="20"/>
        </w:rPr>
      </w:pPr>
      <w:r>
        <w:rPr>
          <w:sz w:val="20"/>
        </w:rPr>
        <w:t>Prior to receipt of final payment from a contracting agency, a contractor must submit to the contacting agency an accurate list of all subcontractors or attest that none was</w:t>
      </w:r>
      <w:r>
        <w:rPr>
          <w:spacing w:val="-42"/>
          <w:sz w:val="20"/>
        </w:rPr>
        <w:t xml:space="preserve"> </w:t>
      </w:r>
      <w:r>
        <w:rPr>
          <w:sz w:val="20"/>
        </w:rPr>
        <w:t>used;</w:t>
      </w:r>
    </w:p>
    <w:p w14:paraId="22C0B663" w14:textId="77777777" w:rsidR="00035130" w:rsidRDefault="0082057E">
      <w:pPr>
        <w:pStyle w:val="ListParagraph"/>
        <w:numPr>
          <w:ilvl w:val="4"/>
          <w:numId w:val="6"/>
        </w:numPr>
        <w:tabs>
          <w:tab w:val="left" w:pos="1201"/>
        </w:tabs>
        <w:ind w:right="117" w:hanging="360"/>
        <w:jc w:val="both"/>
        <w:rPr>
          <w:sz w:val="20"/>
        </w:rPr>
      </w:pPr>
      <w:r>
        <w:rPr>
          <w:sz w:val="20"/>
        </w:rPr>
        <w:t>During the term of this contract, the contractor and its affiliates shall collect and remit, and shall notify all subcontractors and their affiliates that they must collect and remit to the Director, New Jersey Division of Taxation, the use tax due pursuant to the Sales and Use Tax Act, (N.J.S.A. 54:32B-1 et seq.) on all sales of tangible personal property delivered into this</w:t>
      </w:r>
      <w:r>
        <w:rPr>
          <w:spacing w:val="-36"/>
          <w:sz w:val="20"/>
        </w:rPr>
        <w:t xml:space="preserve"> </w:t>
      </w:r>
      <w:r>
        <w:rPr>
          <w:sz w:val="20"/>
        </w:rPr>
        <w:t>State.</w:t>
      </w:r>
    </w:p>
    <w:p w14:paraId="5621B91F" w14:textId="77777777" w:rsidR="00035130" w:rsidRDefault="00035130">
      <w:pPr>
        <w:pStyle w:val="BodyText"/>
        <w:spacing w:before="5"/>
      </w:pPr>
    </w:p>
    <w:p w14:paraId="66C7CD33" w14:textId="77777777" w:rsidR="00035130" w:rsidRDefault="0082057E">
      <w:pPr>
        <w:pStyle w:val="BodyText"/>
        <w:spacing w:line="244" w:lineRule="auto"/>
        <w:ind w:left="120" w:right="117"/>
        <w:jc w:val="both"/>
      </w:pPr>
      <w:r>
        <w:t>A contractor, subcontractor or supplier who fails to provide proof of business registration or provides false business registration information shall be liable to a penalty of $25 for each day of violation, not to exceed</w:t>
      </w:r>
    </w:p>
    <w:p w14:paraId="1A180FCC" w14:textId="77777777" w:rsidR="00035130" w:rsidRDefault="0082057E">
      <w:pPr>
        <w:pStyle w:val="BodyText"/>
        <w:spacing w:line="244" w:lineRule="auto"/>
        <w:ind w:left="120" w:right="118"/>
        <w:jc w:val="both"/>
      </w:pPr>
      <w:r>
        <w:t>$50,000 for each business registration not properly provided or maintained under a contract with a contracting agency. Information on the law and its requirements is available by calling (609) 292-1730.</w:t>
      </w:r>
    </w:p>
    <w:p w14:paraId="2822B8A9" w14:textId="77777777" w:rsidR="00035130" w:rsidRDefault="00035130">
      <w:pPr>
        <w:pStyle w:val="BodyText"/>
        <w:spacing w:before="5"/>
      </w:pPr>
    </w:p>
    <w:p w14:paraId="57130409" w14:textId="77777777" w:rsidR="00035130" w:rsidRDefault="0082057E">
      <w:pPr>
        <w:pStyle w:val="ListParagraph"/>
        <w:numPr>
          <w:ilvl w:val="1"/>
          <w:numId w:val="7"/>
        </w:numPr>
        <w:tabs>
          <w:tab w:val="left" w:pos="1559"/>
          <w:tab w:val="left" w:pos="1560"/>
        </w:tabs>
        <w:spacing w:before="1"/>
        <w:ind w:hanging="719"/>
        <w:rPr>
          <w:sz w:val="20"/>
        </w:rPr>
      </w:pPr>
      <w:r>
        <w:rPr>
          <w:sz w:val="20"/>
        </w:rPr>
        <w:t>List of</w:t>
      </w:r>
      <w:r>
        <w:rPr>
          <w:spacing w:val="-12"/>
          <w:sz w:val="20"/>
        </w:rPr>
        <w:t xml:space="preserve"> </w:t>
      </w:r>
      <w:r>
        <w:rPr>
          <w:sz w:val="20"/>
        </w:rPr>
        <w:t>Subcontractors</w:t>
      </w:r>
    </w:p>
    <w:p w14:paraId="0F8EA28B" w14:textId="77777777" w:rsidR="00035130" w:rsidRDefault="00035130">
      <w:pPr>
        <w:pStyle w:val="BodyText"/>
        <w:spacing w:before="10"/>
      </w:pPr>
    </w:p>
    <w:p w14:paraId="6DFE56BB" w14:textId="77777777" w:rsidR="00035130" w:rsidRDefault="0082057E">
      <w:pPr>
        <w:pStyle w:val="BodyText"/>
        <w:spacing w:line="244" w:lineRule="auto"/>
        <w:ind w:left="120" w:right="115"/>
        <w:jc w:val="both"/>
      </w:pPr>
      <w:r>
        <w:t xml:space="preserve">All bids must be accompanied by a list of any Subcontractors proposed to be used, along with copies of the Subcontractor(s) New Jersey Business Registration Certificates.  If no Subcontractors are proposed to </w:t>
      </w:r>
      <w:proofErr w:type="gramStart"/>
      <w:r>
        <w:t>be  used</w:t>
      </w:r>
      <w:proofErr w:type="gramEnd"/>
      <w:r>
        <w:t>,</w:t>
      </w:r>
      <w:r>
        <w:rPr>
          <w:spacing w:val="-3"/>
        </w:rPr>
        <w:t xml:space="preserve"> </w:t>
      </w:r>
      <w:r>
        <w:t>then</w:t>
      </w:r>
      <w:r>
        <w:rPr>
          <w:spacing w:val="-3"/>
        </w:rPr>
        <w:t xml:space="preserve"> </w:t>
      </w:r>
      <w:r>
        <w:t>the</w:t>
      </w:r>
      <w:r>
        <w:rPr>
          <w:spacing w:val="-3"/>
        </w:rPr>
        <w:t xml:space="preserve"> </w:t>
      </w:r>
      <w:r>
        <w:t>attached</w:t>
      </w:r>
      <w:r>
        <w:rPr>
          <w:spacing w:val="-4"/>
        </w:rPr>
        <w:t xml:space="preserve"> </w:t>
      </w:r>
      <w:r>
        <w:t>form</w:t>
      </w:r>
      <w:r>
        <w:rPr>
          <w:spacing w:val="-3"/>
        </w:rPr>
        <w:t xml:space="preserve"> </w:t>
      </w:r>
      <w:r>
        <w:t>must</w:t>
      </w:r>
      <w:r>
        <w:rPr>
          <w:spacing w:val="-3"/>
        </w:rPr>
        <w:t xml:space="preserve"> </w:t>
      </w:r>
      <w:r>
        <w:t>be</w:t>
      </w:r>
      <w:r>
        <w:rPr>
          <w:spacing w:val="-3"/>
        </w:rPr>
        <w:t xml:space="preserve"> </w:t>
      </w:r>
      <w:r>
        <w:t>returned</w:t>
      </w:r>
      <w:r>
        <w:rPr>
          <w:spacing w:val="-4"/>
        </w:rPr>
        <w:t xml:space="preserve"> </w:t>
      </w:r>
      <w:r>
        <w:t>noting</w:t>
      </w:r>
      <w:r>
        <w:rPr>
          <w:spacing w:val="-3"/>
        </w:rPr>
        <w:t xml:space="preserve"> </w:t>
      </w:r>
      <w:r>
        <w:t>that</w:t>
      </w:r>
      <w:r>
        <w:rPr>
          <w:spacing w:val="-2"/>
        </w:rPr>
        <w:t xml:space="preserve"> </w:t>
      </w:r>
      <w:r>
        <w:t>no</w:t>
      </w:r>
      <w:r>
        <w:rPr>
          <w:spacing w:val="-4"/>
        </w:rPr>
        <w:t xml:space="preserve"> </w:t>
      </w:r>
      <w:r>
        <w:t>subcontractors</w:t>
      </w:r>
      <w:r>
        <w:rPr>
          <w:spacing w:val="-3"/>
        </w:rPr>
        <w:t xml:space="preserve"> </w:t>
      </w:r>
      <w:r>
        <w:t>are</w:t>
      </w:r>
      <w:r>
        <w:rPr>
          <w:spacing w:val="-3"/>
        </w:rPr>
        <w:t xml:space="preserve"> </w:t>
      </w:r>
      <w:r>
        <w:t>proposed</w:t>
      </w:r>
      <w:r>
        <w:rPr>
          <w:spacing w:val="-4"/>
        </w:rPr>
        <w:t xml:space="preserve"> </w:t>
      </w:r>
      <w:r>
        <w:t>to</w:t>
      </w:r>
      <w:r>
        <w:rPr>
          <w:spacing w:val="-4"/>
        </w:rPr>
        <w:t xml:space="preserve"> </w:t>
      </w:r>
      <w:r>
        <w:t>be</w:t>
      </w:r>
      <w:r>
        <w:rPr>
          <w:spacing w:val="-2"/>
        </w:rPr>
        <w:t xml:space="preserve"> </w:t>
      </w:r>
      <w:r>
        <w:t>used.</w:t>
      </w:r>
    </w:p>
    <w:p w14:paraId="51523287" w14:textId="77777777" w:rsidR="00035130" w:rsidRDefault="00035130">
      <w:pPr>
        <w:pStyle w:val="BodyText"/>
        <w:spacing w:before="5"/>
      </w:pPr>
    </w:p>
    <w:p w14:paraId="596942C7" w14:textId="77777777" w:rsidR="00035130" w:rsidRDefault="0082057E">
      <w:pPr>
        <w:pStyle w:val="ListParagraph"/>
        <w:numPr>
          <w:ilvl w:val="1"/>
          <w:numId w:val="7"/>
        </w:numPr>
        <w:tabs>
          <w:tab w:val="left" w:pos="1562"/>
          <w:tab w:val="left" w:pos="1563"/>
        </w:tabs>
        <w:ind w:left="1562" w:hanging="722"/>
        <w:rPr>
          <w:sz w:val="20"/>
        </w:rPr>
      </w:pPr>
      <w:r>
        <w:rPr>
          <w:sz w:val="20"/>
        </w:rPr>
        <w:t>Receipt of Addenda of Changes to Bid</w:t>
      </w:r>
      <w:r>
        <w:rPr>
          <w:spacing w:val="-24"/>
          <w:sz w:val="20"/>
        </w:rPr>
        <w:t xml:space="preserve"> </w:t>
      </w:r>
      <w:r>
        <w:rPr>
          <w:sz w:val="20"/>
        </w:rPr>
        <w:t>Documents</w:t>
      </w:r>
    </w:p>
    <w:p w14:paraId="3633AF0D" w14:textId="77777777" w:rsidR="00035130" w:rsidRDefault="00035130">
      <w:pPr>
        <w:pStyle w:val="BodyText"/>
        <w:spacing w:before="10"/>
      </w:pPr>
    </w:p>
    <w:p w14:paraId="77CF48A1" w14:textId="77777777" w:rsidR="00035130" w:rsidRDefault="0082057E">
      <w:pPr>
        <w:pStyle w:val="BodyText"/>
        <w:spacing w:line="244" w:lineRule="auto"/>
        <w:ind w:left="120" w:right="121"/>
        <w:jc w:val="both"/>
      </w:pPr>
      <w:r>
        <w:t>If any addenda to the bid documents have been issued, the Bidder must acknowledge receipt of the same on the attached form.</w:t>
      </w:r>
    </w:p>
    <w:p w14:paraId="6622508E" w14:textId="77777777" w:rsidR="00AF4A10" w:rsidRDefault="00AF4A10">
      <w:pPr>
        <w:pStyle w:val="BodyText"/>
        <w:spacing w:line="244" w:lineRule="auto"/>
        <w:ind w:left="120" w:right="121"/>
        <w:jc w:val="both"/>
      </w:pPr>
    </w:p>
    <w:p w14:paraId="4D795265" w14:textId="77777777" w:rsidR="00AF4A10" w:rsidRDefault="00AF4A10">
      <w:pPr>
        <w:pStyle w:val="BodyText"/>
        <w:spacing w:line="244" w:lineRule="auto"/>
        <w:ind w:left="120" w:right="121"/>
        <w:jc w:val="both"/>
      </w:pPr>
      <w:r>
        <w:tab/>
        <w:t xml:space="preserve">J. </w:t>
      </w:r>
      <w:r>
        <w:tab/>
        <w:t>Disclosure of Investment Activities in Iran Form</w:t>
      </w:r>
    </w:p>
    <w:p w14:paraId="425ABB5E" w14:textId="77777777" w:rsidR="00AF4A10" w:rsidRDefault="00AF4A10">
      <w:pPr>
        <w:pStyle w:val="BodyText"/>
        <w:spacing w:line="244" w:lineRule="auto"/>
        <w:ind w:left="120" w:right="121"/>
        <w:jc w:val="both"/>
      </w:pPr>
    </w:p>
    <w:p w14:paraId="2DD2D459" w14:textId="77777777" w:rsidR="00AF4A10" w:rsidRDefault="00AF4A10">
      <w:pPr>
        <w:pStyle w:val="BodyText"/>
        <w:spacing w:line="244" w:lineRule="auto"/>
        <w:ind w:left="120" w:right="121"/>
        <w:jc w:val="both"/>
      </w:pPr>
      <w:r>
        <w:t>Successful bidder will be required to submit the Iran Investment Disclosure Form prior to award of contract.</w:t>
      </w:r>
    </w:p>
    <w:p w14:paraId="0C2933F3" w14:textId="77777777" w:rsidR="00AF4A10" w:rsidRDefault="00AF4A10">
      <w:pPr>
        <w:pStyle w:val="BodyText"/>
        <w:spacing w:line="244" w:lineRule="auto"/>
        <w:ind w:left="120" w:right="121"/>
        <w:jc w:val="both"/>
      </w:pPr>
    </w:p>
    <w:p w14:paraId="23BAAE0C" w14:textId="77777777" w:rsidR="00035130" w:rsidRDefault="00035130">
      <w:pPr>
        <w:pStyle w:val="BodyText"/>
        <w:spacing w:before="5"/>
      </w:pPr>
    </w:p>
    <w:p w14:paraId="4BB3C1C0" w14:textId="77777777" w:rsidR="00035130" w:rsidRDefault="0082057E">
      <w:pPr>
        <w:pStyle w:val="ListParagraph"/>
        <w:numPr>
          <w:ilvl w:val="0"/>
          <w:numId w:val="7"/>
        </w:numPr>
        <w:tabs>
          <w:tab w:val="left" w:pos="640"/>
        </w:tabs>
        <w:spacing w:before="1"/>
        <w:ind w:left="639" w:hanging="519"/>
        <w:jc w:val="both"/>
        <w:rPr>
          <w:b/>
          <w:sz w:val="20"/>
        </w:rPr>
      </w:pPr>
      <w:r>
        <w:rPr>
          <w:b/>
          <w:sz w:val="20"/>
        </w:rPr>
        <w:lastRenderedPageBreak/>
        <w:t>METHODS OF</w:t>
      </w:r>
      <w:r>
        <w:rPr>
          <w:b/>
          <w:spacing w:val="-4"/>
          <w:sz w:val="20"/>
        </w:rPr>
        <w:t xml:space="preserve"> </w:t>
      </w:r>
      <w:r>
        <w:rPr>
          <w:b/>
          <w:sz w:val="20"/>
        </w:rPr>
        <w:t>AWARD</w:t>
      </w:r>
    </w:p>
    <w:p w14:paraId="4A1CAFDA" w14:textId="77777777" w:rsidR="00035130" w:rsidRDefault="00035130">
      <w:pPr>
        <w:pStyle w:val="BodyText"/>
        <w:spacing w:before="10"/>
        <w:rPr>
          <w:b/>
        </w:rPr>
      </w:pPr>
    </w:p>
    <w:p w14:paraId="49931483" w14:textId="77777777" w:rsidR="00035130" w:rsidRDefault="0082057E">
      <w:pPr>
        <w:pStyle w:val="BodyText"/>
        <w:spacing w:line="244" w:lineRule="auto"/>
        <w:ind w:left="120" w:right="117"/>
        <w:jc w:val="both"/>
      </w:pPr>
      <w:r>
        <w:t>Award of contract(s) will be made to the lowest responsible bidder at the Town’s determination. Successful bidders will be notified via a notice of award sent certified mail, return receipt requested, and all contracts must be executed within ten (10) days of receipt of the notice of award, and the failure of Bidder to do so will render their bid submission and award void and the Town may award the contract to the next lowest responsible Bidder.</w:t>
      </w:r>
    </w:p>
    <w:p w14:paraId="2A86C905" w14:textId="77777777" w:rsidR="00035130" w:rsidRDefault="00035130">
      <w:pPr>
        <w:spacing w:line="244" w:lineRule="auto"/>
        <w:jc w:val="both"/>
        <w:sectPr w:rsidR="00035130">
          <w:pgSz w:w="12240" w:h="15840"/>
          <w:pgMar w:top="1360" w:right="600" w:bottom="280" w:left="600" w:header="720" w:footer="720" w:gutter="0"/>
          <w:cols w:space="720"/>
        </w:sectPr>
      </w:pPr>
    </w:p>
    <w:p w14:paraId="0FDAA015" w14:textId="77777777" w:rsidR="00035130" w:rsidRDefault="0082057E">
      <w:pPr>
        <w:pStyle w:val="ListParagraph"/>
        <w:numPr>
          <w:ilvl w:val="0"/>
          <w:numId w:val="7"/>
        </w:numPr>
        <w:tabs>
          <w:tab w:val="left" w:pos="470"/>
        </w:tabs>
        <w:spacing w:before="86"/>
        <w:ind w:left="469" w:hanging="369"/>
        <w:jc w:val="left"/>
        <w:rPr>
          <w:b/>
          <w:sz w:val="20"/>
        </w:rPr>
      </w:pPr>
      <w:r>
        <w:rPr>
          <w:b/>
          <w:sz w:val="20"/>
        </w:rPr>
        <w:lastRenderedPageBreak/>
        <w:t>REJECTION OF</w:t>
      </w:r>
      <w:r>
        <w:rPr>
          <w:b/>
          <w:spacing w:val="-6"/>
          <w:sz w:val="20"/>
        </w:rPr>
        <w:t xml:space="preserve"> </w:t>
      </w:r>
      <w:r>
        <w:rPr>
          <w:b/>
          <w:sz w:val="20"/>
        </w:rPr>
        <w:t>BIDS</w:t>
      </w:r>
    </w:p>
    <w:p w14:paraId="513C023F" w14:textId="77777777" w:rsidR="00035130" w:rsidRDefault="00035130">
      <w:pPr>
        <w:pStyle w:val="BodyText"/>
        <w:spacing w:before="10"/>
        <w:rPr>
          <w:b/>
        </w:rPr>
      </w:pPr>
    </w:p>
    <w:p w14:paraId="062F02B5" w14:textId="77777777" w:rsidR="00035130" w:rsidRDefault="0082057E">
      <w:pPr>
        <w:pStyle w:val="ListParagraph"/>
        <w:numPr>
          <w:ilvl w:val="1"/>
          <w:numId w:val="7"/>
        </w:numPr>
        <w:tabs>
          <w:tab w:val="left" w:pos="1539"/>
          <w:tab w:val="left" w:pos="1540"/>
        </w:tabs>
        <w:ind w:left="1539"/>
        <w:rPr>
          <w:sz w:val="20"/>
        </w:rPr>
      </w:pPr>
      <w:r>
        <w:rPr>
          <w:sz w:val="20"/>
        </w:rPr>
        <w:t>Availability of</w:t>
      </w:r>
      <w:r>
        <w:rPr>
          <w:spacing w:val="-10"/>
          <w:sz w:val="20"/>
        </w:rPr>
        <w:t xml:space="preserve"> </w:t>
      </w:r>
      <w:r>
        <w:rPr>
          <w:sz w:val="20"/>
        </w:rPr>
        <w:t>Funds</w:t>
      </w:r>
    </w:p>
    <w:p w14:paraId="548788BC" w14:textId="77777777" w:rsidR="00035130" w:rsidRDefault="00035130">
      <w:pPr>
        <w:pStyle w:val="BodyText"/>
        <w:spacing w:before="9"/>
      </w:pPr>
    </w:p>
    <w:p w14:paraId="6E9569DD" w14:textId="77777777" w:rsidR="00035130" w:rsidRDefault="0082057E">
      <w:pPr>
        <w:pStyle w:val="BodyText"/>
        <w:spacing w:before="1" w:line="244" w:lineRule="auto"/>
        <w:ind w:left="243" w:right="117"/>
        <w:jc w:val="both"/>
      </w:pPr>
      <w:r>
        <w:t>Pursuant to statutory requirements, any contract resulting from this bid shall be subject to the availability and appropriation of sufficient funds annually.</w:t>
      </w:r>
    </w:p>
    <w:p w14:paraId="750B2DC1" w14:textId="77777777" w:rsidR="00035130" w:rsidRDefault="00035130">
      <w:pPr>
        <w:pStyle w:val="BodyText"/>
        <w:spacing w:before="6"/>
      </w:pPr>
    </w:p>
    <w:p w14:paraId="48E749A9" w14:textId="77777777" w:rsidR="00035130" w:rsidRDefault="0082057E">
      <w:pPr>
        <w:pStyle w:val="ListParagraph"/>
        <w:numPr>
          <w:ilvl w:val="1"/>
          <w:numId w:val="7"/>
        </w:numPr>
        <w:tabs>
          <w:tab w:val="left" w:pos="1539"/>
          <w:tab w:val="left" w:pos="1540"/>
        </w:tabs>
        <w:ind w:left="1539"/>
        <w:rPr>
          <w:sz w:val="20"/>
        </w:rPr>
      </w:pPr>
      <w:r>
        <w:rPr>
          <w:sz w:val="20"/>
        </w:rPr>
        <w:t>Multiple Bids Not</w:t>
      </w:r>
      <w:r>
        <w:rPr>
          <w:spacing w:val="-13"/>
          <w:sz w:val="20"/>
        </w:rPr>
        <w:t xml:space="preserve"> </w:t>
      </w:r>
      <w:r>
        <w:rPr>
          <w:sz w:val="20"/>
        </w:rPr>
        <w:t>Allowed</w:t>
      </w:r>
    </w:p>
    <w:p w14:paraId="6C01BEAB" w14:textId="77777777" w:rsidR="00035130" w:rsidRDefault="00035130">
      <w:pPr>
        <w:pStyle w:val="BodyText"/>
        <w:spacing w:before="10"/>
      </w:pPr>
    </w:p>
    <w:p w14:paraId="19FCA401" w14:textId="77777777" w:rsidR="00035130" w:rsidRDefault="0082057E">
      <w:pPr>
        <w:pStyle w:val="BodyText"/>
        <w:spacing w:line="244" w:lineRule="auto"/>
        <w:ind w:left="243" w:right="118"/>
        <w:jc w:val="both"/>
      </w:pPr>
      <w:r>
        <w:t>More than one bid from an individual, a firm or partnership, a corporation or association under the same or different names shall not be considered.</w:t>
      </w:r>
    </w:p>
    <w:p w14:paraId="0C2C73D6" w14:textId="77777777" w:rsidR="00035130" w:rsidRDefault="00035130">
      <w:pPr>
        <w:pStyle w:val="BodyText"/>
        <w:spacing w:before="5"/>
      </w:pPr>
    </w:p>
    <w:p w14:paraId="2064986F" w14:textId="77777777" w:rsidR="00035130" w:rsidRDefault="0082057E">
      <w:pPr>
        <w:pStyle w:val="ListParagraph"/>
        <w:numPr>
          <w:ilvl w:val="1"/>
          <w:numId w:val="7"/>
        </w:numPr>
        <w:tabs>
          <w:tab w:val="left" w:pos="1539"/>
          <w:tab w:val="left" w:pos="1540"/>
        </w:tabs>
        <w:ind w:left="1539"/>
        <w:rPr>
          <w:sz w:val="20"/>
        </w:rPr>
      </w:pPr>
      <w:r>
        <w:rPr>
          <w:sz w:val="20"/>
        </w:rPr>
        <w:t>Unbalanced</w:t>
      </w:r>
      <w:r>
        <w:rPr>
          <w:spacing w:val="-12"/>
          <w:sz w:val="20"/>
        </w:rPr>
        <w:t xml:space="preserve"> </w:t>
      </w:r>
      <w:r>
        <w:rPr>
          <w:sz w:val="20"/>
        </w:rPr>
        <w:t>Bids</w:t>
      </w:r>
    </w:p>
    <w:p w14:paraId="4E389CEF" w14:textId="77777777" w:rsidR="00035130" w:rsidRDefault="00035130">
      <w:pPr>
        <w:pStyle w:val="BodyText"/>
        <w:spacing w:before="9"/>
      </w:pPr>
    </w:p>
    <w:p w14:paraId="6CE96905" w14:textId="77777777" w:rsidR="00035130" w:rsidRDefault="0082057E">
      <w:pPr>
        <w:pStyle w:val="BodyText"/>
        <w:spacing w:before="1"/>
        <w:ind w:left="243"/>
        <w:jc w:val="both"/>
      </w:pPr>
      <w:r>
        <w:t>Bids which are obviously unbalanced may be rejected.</w:t>
      </w:r>
    </w:p>
    <w:p w14:paraId="516EC9BE" w14:textId="77777777" w:rsidR="00035130" w:rsidRDefault="00035130">
      <w:pPr>
        <w:pStyle w:val="BodyText"/>
        <w:spacing w:before="10"/>
      </w:pPr>
    </w:p>
    <w:p w14:paraId="223E71A4" w14:textId="77777777" w:rsidR="00035130" w:rsidRDefault="0082057E">
      <w:pPr>
        <w:pStyle w:val="ListParagraph"/>
        <w:numPr>
          <w:ilvl w:val="1"/>
          <w:numId w:val="7"/>
        </w:numPr>
        <w:tabs>
          <w:tab w:val="left" w:pos="1539"/>
          <w:tab w:val="left" w:pos="1540"/>
        </w:tabs>
        <w:ind w:left="1539"/>
        <w:rPr>
          <w:sz w:val="20"/>
        </w:rPr>
      </w:pPr>
      <w:r>
        <w:rPr>
          <w:sz w:val="20"/>
        </w:rPr>
        <w:t>Unsatisfactory Past</w:t>
      </w:r>
      <w:r>
        <w:rPr>
          <w:spacing w:val="-18"/>
          <w:sz w:val="20"/>
        </w:rPr>
        <w:t xml:space="preserve"> </w:t>
      </w:r>
      <w:r>
        <w:rPr>
          <w:sz w:val="20"/>
        </w:rPr>
        <w:t>Performance</w:t>
      </w:r>
    </w:p>
    <w:p w14:paraId="509A5E78" w14:textId="77777777" w:rsidR="00035130" w:rsidRDefault="00035130">
      <w:pPr>
        <w:pStyle w:val="BodyText"/>
        <w:spacing w:before="9"/>
      </w:pPr>
    </w:p>
    <w:p w14:paraId="4D26FCC8" w14:textId="77777777" w:rsidR="00035130" w:rsidRDefault="0082057E">
      <w:pPr>
        <w:pStyle w:val="BodyText"/>
        <w:spacing w:before="1" w:line="244" w:lineRule="auto"/>
        <w:ind w:left="243" w:right="118"/>
        <w:jc w:val="both"/>
      </w:pPr>
      <w:r>
        <w:t>Bids received from bidders who have previously failed to complete contracts within the time scheduled therefore or who have performed prior work for the OWNER in an unacceptable manner, may be rejected.</w:t>
      </w:r>
    </w:p>
    <w:p w14:paraId="6BBC60AA" w14:textId="77777777" w:rsidR="00035130" w:rsidRDefault="00035130">
      <w:pPr>
        <w:pStyle w:val="BodyText"/>
        <w:spacing w:before="6"/>
      </w:pPr>
    </w:p>
    <w:p w14:paraId="34D55C0F" w14:textId="77777777" w:rsidR="00035130" w:rsidRDefault="0082057E">
      <w:pPr>
        <w:pStyle w:val="ListParagraph"/>
        <w:numPr>
          <w:ilvl w:val="1"/>
          <w:numId w:val="7"/>
        </w:numPr>
        <w:tabs>
          <w:tab w:val="left" w:pos="1538"/>
          <w:tab w:val="left" w:pos="1540"/>
        </w:tabs>
        <w:ind w:left="1539"/>
        <w:rPr>
          <w:sz w:val="20"/>
        </w:rPr>
      </w:pPr>
      <w:r>
        <w:rPr>
          <w:sz w:val="20"/>
        </w:rPr>
        <w:t>Failure to Enter</w:t>
      </w:r>
      <w:r>
        <w:rPr>
          <w:spacing w:val="-9"/>
          <w:sz w:val="20"/>
        </w:rPr>
        <w:t xml:space="preserve"> </w:t>
      </w:r>
      <w:r>
        <w:rPr>
          <w:sz w:val="20"/>
        </w:rPr>
        <w:t>Contract</w:t>
      </w:r>
    </w:p>
    <w:p w14:paraId="7839807D" w14:textId="77777777" w:rsidR="00035130" w:rsidRDefault="00035130">
      <w:pPr>
        <w:pStyle w:val="BodyText"/>
        <w:spacing w:before="10"/>
      </w:pPr>
    </w:p>
    <w:p w14:paraId="510341D5" w14:textId="77777777" w:rsidR="00035130" w:rsidRDefault="0082057E">
      <w:pPr>
        <w:pStyle w:val="BodyText"/>
        <w:spacing w:line="244" w:lineRule="auto"/>
        <w:ind w:left="242" w:right="120"/>
        <w:jc w:val="both"/>
      </w:pPr>
      <w:r>
        <w:t>Should the bidder, to whom the contract is awarded, fail to enter into a contract within ten (10) days, Sundays and holidays excepted, the OWNER may then, at its option, accept the bid of the next lowest responsible bidder.</w:t>
      </w:r>
    </w:p>
    <w:p w14:paraId="05015D20" w14:textId="77777777" w:rsidR="00035130" w:rsidRDefault="00035130">
      <w:pPr>
        <w:pStyle w:val="BodyText"/>
        <w:spacing w:before="5"/>
      </w:pPr>
    </w:p>
    <w:p w14:paraId="205E58D0" w14:textId="77777777" w:rsidR="00035130" w:rsidRDefault="0082057E">
      <w:pPr>
        <w:pStyle w:val="ListParagraph"/>
        <w:numPr>
          <w:ilvl w:val="0"/>
          <w:numId w:val="7"/>
        </w:numPr>
        <w:tabs>
          <w:tab w:val="left" w:pos="534"/>
        </w:tabs>
        <w:ind w:left="533" w:hanging="290"/>
        <w:jc w:val="both"/>
        <w:rPr>
          <w:b/>
          <w:sz w:val="20"/>
        </w:rPr>
      </w:pPr>
      <w:r>
        <w:rPr>
          <w:b/>
          <w:sz w:val="20"/>
        </w:rPr>
        <w:t>TERMINATION OF</w:t>
      </w:r>
      <w:r>
        <w:rPr>
          <w:b/>
          <w:spacing w:val="-11"/>
          <w:sz w:val="20"/>
        </w:rPr>
        <w:t xml:space="preserve"> </w:t>
      </w:r>
      <w:r>
        <w:rPr>
          <w:b/>
          <w:sz w:val="20"/>
        </w:rPr>
        <w:t>CONTRACT</w:t>
      </w:r>
    </w:p>
    <w:p w14:paraId="5E81E247" w14:textId="77777777" w:rsidR="00035130" w:rsidRDefault="00035130">
      <w:pPr>
        <w:pStyle w:val="BodyText"/>
        <w:spacing w:before="9"/>
        <w:rPr>
          <w:b/>
        </w:rPr>
      </w:pPr>
    </w:p>
    <w:p w14:paraId="37D298E8" w14:textId="77777777" w:rsidR="00035130" w:rsidRDefault="0082057E">
      <w:pPr>
        <w:pStyle w:val="ListParagraph"/>
        <w:numPr>
          <w:ilvl w:val="1"/>
          <w:numId w:val="7"/>
        </w:numPr>
        <w:tabs>
          <w:tab w:val="left" w:pos="1179"/>
        </w:tabs>
        <w:spacing w:before="1" w:line="244" w:lineRule="auto"/>
        <w:ind w:left="1178" w:right="116" w:hanging="360"/>
        <w:jc w:val="both"/>
        <w:rPr>
          <w:sz w:val="20"/>
        </w:rPr>
      </w:pPr>
      <w:r>
        <w:rPr>
          <w:sz w:val="20"/>
        </w:rPr>
        <w:t xml:space="preserve">If, through any cause, the successful bidder shall fail to fulfill in a timely and proper manner obligations under this contract or if the contractor shall violate any of the requirements of this contract, the OWNER shall thereupon have the right to terminate this contract by giving written notice to the contractor of such termination and specifying the effective date of termination. Such termination shall relieve the OWNER of any obligations for balances to the contractor of any </w:t>
      </w:r>
      <w:proofErr w:type="gramStart"/>
      <w:r>
        <w:rPr>
          <w:sz w:val="20"/>
        </w:rPr>
        <w:t>sum  or</w:t>
      </w:r>
      <w:proofErr w:type="gramEnd"/>
      <w:r>
        <w:rPr>
          <w:sz w:val="20"/>
        </w:rPr>
        <w:t xml:space="preserve"> sums set forth in the</w:t>
      </w:r>
      <w:r>
        <w:rPr>
          <w:spacing w:val="-13"/>
          <w:sz w:val="20"/>
        </w:rPr>
        <w:t xml:space="preserve"> </w:t>
      </w:r>
      <w:r>
        <w:rPr>
          <w:sz w:val="20"/>
        </w:rPr>
        <w:t>contract.</w:t>
      </w:r>
    </w:p>
    <w:p w14:paraId="2540D154" w14:textId="77777777" w:rsidR="00035130" w:rsidRDefault="00035130">
      <w:pPr>
        <w:pStyle w:val="BodyText"/>
        <w:spacing w:before="6"/>
      </w:pPr>
    </w:p>
    <w:p w14:paraId="42AB3D36" w14:textId="77777777" w:rsidR="00035130" w:rsidRDefault="0082057E">
      <w:pPr>
        <w:pStyle w:val="ListParagraph"/>
        <w:numPr>
          <w:ilvl w:val="1"/>
          <w:numId w:val="7"/>
        </w:numPr>
        <w:tabs>
          <w:tab w:val="left" w:pos="1179"/>
        </w:tabs>
        <w:spacing w:line="244" w:lineRule="auto"/>
        <w:ind w:left="1178" w:right="116" w:hanging="360"/>
        <w:jc w:val="both"/>
        <w:rPr>
          <w:sz w:val="20"/>
        </w:rPr>
      </w:pPr>
      <w:proofErr w:type="spellStart"/>
      <w:r>
        <w:rPr>
          <w:sz w:val="20"/>
        </w:rPr>
        <w:t>Not withstanding</w:t>
      </w:r>
      <w:proofErr w:type="spellEnd"/>
      <w:r>
        <w:rPr>
          <w:sz w:val="20"/>
        </w:rPr>
        <w:t xml:space="preserve"> the above, the contractor shall not be relieved of liability to the OWNER for damages sustained by the OWNER by virtue of any breach of the contract by the contractor and the OWNER may withhold any payments to the contractor for the purpose of compensation until such time as the exact amount of the damage due the OWNER from the contractor is</w:t>
      </w:r>
      <w:r>
        <w:rPr>
          <w:spacing w:val="-41"/>
          <w:sz w:val="20"/>
        </w:rPr>
        <w:t xml:space="preserve"> </w:t>
      </w:r>
      <w:r>
        <w:rPr>
          <w:sz w:val="20"/>
        </w:rPr>
        <w:t>determined.</w:t>
      </w:r>
    </w:p>
    <w:p w14:paraId="3E581536" w14:textId="77777777" w:rsidR="00035130" w:rsidRDefault="00035130">
      <w:pPr>
        <w:pStyle w:val="BodyText"/>
        <w:spacing w:before="5"/>
      </w:pPr>
    </w:p>
    <w:p w14:paraId="5432953A" w14:textId="77777777" w:rsidR="00035130" w:rsidRDefault="0082057E">
      <w:pPr>
        <w:pStyle w:val="ListParagraph"/>
        <w:numPr>
          <w:ilvl w:val="1"/>
          <w:numId w:val="7"/>
        </w:numPr>
        <w:tabs>
          <w:tab w:val="left" w:pos="1186"/>
        </w:tabs>
        <w:spacing w:before="1" w:line="244" w:lineRule="auto"/>
        <w:ind w:left="1178" w:right="116" w:hanging="360"/>
        <w:jc w:val="both"/>
        <w:rPr>
          <w:sz w:val="20"/>
        </w:rPr>
      </w:pPr>
      <w:r>
        <w:rPr>
          <w:sz w:val="20"/>
        </w:rPr>
        <w:t>The contractor agrees to indemnify and hold the OWNER harmless from any liability to subcontractors/suppliers concerning payment for work performed or goods supplied arising out of the lawful termination of the contract by the OWNER under this</w:t>
      </w:r>
      <w:r>
        <w:rPr>
          <w:spacing w:val="-29"/>
          <w:sz w:val="20"/>
        </w:rPr>
        <w:t xml:space="preserve"> </w:t>
      </w:r>
      <w:r>
        <w:rPr>
          <w:sz w:val="20"/>
        </w:rPr>
        <w:t>provision.</w:t>
      </w:r>
    </w:p>
    <w:p w14:paraId="3393BF64" w14:textId="77777777" w:rsidR="00035130" w:rsidRDefault="00035130">
      <w:pPr>
        <w:pStyle w:val="BodyText"/>
        <w:spacing w:before="6"/>
      </w:pPr>
    </w:p>
    <w:p w14:paraId="462239B1" w14:textId="77777777" w:rsidR="00035130" w:rsidRDefault="0082057E">
      <w:pPr>
        <w:pStyle w:val="ListParagraph"/>
        <w:numPr>
          <w:ilvl w:val="1"/>
          <w:numId w:val="7"/>
        </w:numPr>
        <w:tabs>
          <w:tab w:val="left" w:pos="1179"/>
        </w:tabs>
        <w:spacing w:line="244" w:lineRule="auto"/>
        <w:ind w:left="1178" w:right="122" w:hanging="360"/>
        <w:jc w:val="both"/>
        <w:rPr>
          <w:sz w:val="20"/>
        </w:rPr>
      </w:pPr>
      <w:r>
        <w:rPr>
          <w:sz w:val="20"/>
        </w:rPr>
        <w:t>In case of default by the successful bidder, the OWNER relay procure the articles or services from other</w:t>
      </w:r>
      <w:r>
        <w:rPr>
          <w:spacing w:val="-3"/>
          <w:sz w:val="20"/>
        </w:rPr>
        <w:t xml:space="preserve"> </w:t>
      </w:r>
      <w:r>
        <w:rPr>
          <w:sz w:val="20"/>
        </w:rPr>
        <w:t>sources</w:t>
      </w:r>
      <w:r>
        <w:rPr>
          <w:spacing w:val="-4"/>
          <w:sz w:val="20"/>
        </w:rPr>
        <w:t xml:space="preserve"> </w:t>
      </w:r>
      <w:r>
        <w:rPr>
          <w:sz w:val="20"/>
        </w:rPr>
        <w:t>and</w:t>
      </w:r>
      <w:r>
        <w:rPr>
          <w:spacing w:val="-5"/>
          <w:sz w:val="20"/>
        </w:rPr>
        <w:t xml:space="preserve"> </w:t>
      </w:r>
      <w:r>
        <w:rPr>
          <w:sz w:val="20"/>
        </w:rPr>
        <w:t>hold</w:t>
      </w:r>
      <w:r>
        <w:rPr>
          <w:spacing w:val="-5"/>
          <w:sz w:val="20"/>
        </w:rPr>
        <w:t xml:space="preserve"> </w:t>
      </w:r>
      <w:r>
        <w:rPr>
          <w:sz w:val="20"/>
        </w:rPr>
        <w:t>the</w:t>
      </w:r>
      <w:r>
        <w:rPr>
          <w:spacing w:val="-4"/>
          <w:sz w:val="20"/>
        </w:rPr>
        <w:t xml:space="preserve"> </w:t>
      </w:r>
      <w:r>
        <w:rPr>
          <w:sz w:val="20"/>
        </w:rPr>
        <w:t>successful</w:t>
      </w:r>
      <w:r>
        <w:rPr>
          <w:spacing w:val="-4"/>
          <w:sz w:val="20"/>
        </w:rPr>
        <w:t xml:space="preserve"> </w:t>
      </w:r>
      <w:r>
        <w:rPr>
          <w:sz w:val="20"/>
        </w:rPr>
        <w:t>bidder</w:t>
      </w:r>
      <w:r>
        <w:rPr>
          <w:spacing w:val="-3"/>
          <w:sz w:val="20"/>
        </w:rPr>
        <w:t xml:space="preserve"> </w:t>
      </w:r>
      <w:r>
        <w:rPr>
          <w:sz w:val="20"/>
        </w:rPr>
        <w:t>responsible</w:t>
      </w:r>
      <w:r>
        <w:rPr>
          <w:spacing w:val="-4"/>
          <w:sz w:val="20"/>
        </w:rPr>
        <w:t xml:space="preserve"> </w:t>
      </w:r>
      <w:r>
        <w:rPr>
          <w:sz w:val="20"/>
        </w:rPr>
        <w:t>for</w:t>
      </w:r>
      <w:r>
        <w:rPr>
          <w:spacing w:val="-3"/>
          <w:sz w:val="20"/>
        </w:rPr>
        <w:t xml:space="preserve"> </w:t>
      </w:r>
      <w:r>
        <w:rPr>
          <w:sz w:val="20"/>
        </w:rPr>
        <w:t>any</w:t>
      </w:r>
      <w:r>
        <w:rPr>
          <w:spacing w:val="-4"/>
          <w:sz w:val="20"/>
        </w:rPr>
        <w:t xml:space="preserve"> </w:t>
      </w:r>
      <w:r>
        <w:rPr>
          <w:sz w:val="20"/>
        </w:rPr>
        <w:t>excess</w:t>
      </w:r>
      <w:r>
        <w:rPr>
          <w:spacing w:val="-4"/>
          <w:sz w:val="20"/>
        </w:rPr>
        <w:t xml:space="preserve"> </w:t>
      </w:r>
      <w:r>
        <w:rPr>
          <w:sz w:val="20"/>
        </w:rPr>
        <w:t>cost</w:t>
      </w:r>
      <w:r>
        <w:rPr>
          <w:spacing w:val="-4"/>
          <w:sz w:val="20"/>
        </w:rPr>
        <w:t xml:space="preserve"> </w:t>
      </w:r>
      <w:r>
        <w:rPr>
          <w:sz w:val="20"/>
        </w:rPr>
        <w:t>occasioned</w:t>
      </w:r>
      <w:r>
        <w:rPr>
          <w:spacing w:val="-5"/>
          <w:sz w:val="20"/>
        </w:rPr>
        <w:t xml:space="preserve"> </w:t>
      </w:r>
      <w:r>
        <w:rPr>
          <w:sz w:val="20"/>
        </w:rPr>
        <w:t>thereby.</w:t>
      </w:r>
    </w:p>
    <w:p w14:paraId="2A0C1764" w14:textId="77777777" w:rsidR="00035130" w:rsidRDefault="00035130">
      <w:pPr>
        <w:pStyle w:val="BodyText"/>
        <w:spacing w:before="5"/>
      </w:pPr>
    </w:p>
    <w:p w14:paraId="2CEA13DF" w14:textId="77777777" w:rsidR="00035130" w:rsidRDefault="0082057E">
      <w:pPr>
        <w:pStyle w:val="ListParagraph"/>
        <w:numPr>
          <w:ilvl w:val="1"/>
          <w:numId w:val="7"/>
        </w:numPr>
        <w:tabs>
          <w:tab w:val="left" w:pos="1179"/>
        </w:tabs>
        <w:spacing w:before="1" w:line="244" w:lineRule="auto"/>
        <w:ind w:left="1178" w:right="567" w:hanging="360"/>
        <w:rPr>
          <w:sz w:val="20"/>
        </w:rPr>
      </w:pPr>
      <w:r>
        <w:rPr>
          <w:sz w:val="20"/>
        </w:rPr>
        <w:t>Continuation of the terms of this contract beyond the fiscal year is contingent on availability</w:t>
      </w:r>
      <w:r>
        <w:rPr>
          <w:spacing w:val="-41"/>
          <w:sz w:val="20"/>
        </w:rPr>
        <w:t xml:space="preserve"> </w:t>
      </w:r>
      <w:r>
        <w:rPr>
          <w:sz w:val="20"/>
        </w:rPr>
        <w:t xml:space="preserve">of funds in the following year’s budget. In the </w:t>
      </w:r>
      <w:proofErr w:type="spellStart"/>
      <w:r>
        <w:rPr>
          <w:sz w:val="20"/>
        </w:rPr>
        <w:t>even</w:t>
      </w:r>
      <w:proofErr w:type="spellEnd"/>
      <w:r>
        <w:rPr>
          <w:sz w:val="20"/>
        </w:rPr>
        <w:t xml:space="preserve"> of unavailability of such funds, the OWNER reserves the right to cancel this</w:t>
      </w:r>
      <w:r>
        <w:rPr>
          <w:spacing w:val="-18"/>
          <w:sz w:val="20"/>
        </w:rPr>
        <w:t xml:space="preserve"> </w:t>
      </w:r>
      <w:r>
        <w:rPr>
          <w:sz w:val="20"/>
        </w:rPr>
        <w:t>contract.</w:t>
      </w:r>
    </w:p>
    <w:p w14:paraId="2B0922DC" w14:textId="77777777" w:rsidR="00035130" w:rsidRDefault="00035130">
      <w:pPr>
        <w:spacing w:line="244" w:lineRule="auto"/>
        <w:rPr>
          <w:sz w:val="20"/>
        </w:rPr>
        <w:sectPr w:rsidR="00035130">
          <w:pgSz w:w="12240" w:h="15840"/>
          <w:pgMar w:top="1360" w:right="600" w:bottom="280" w:left="620" w:header="720" w:footer="720" w:gutter="0"/>
          <w:cols w:space="720"/>
        </w:sectPr>
      </w:pPr>
    </w:p>
    <w:p w14:paraId="188B2B64" w14:textId="77777777" w:rsidR="00035130" w:rsidRDefault="0082057E">
      <w:pPr>
        <w:pStyle w:val="ListParagraph"/>
        <w:numPr>
          <w:ilvl w:val="0"/>
          <w:numId w:val="7"/>
        </w:numPr>
        <w:tabs>
          <w:tab w:val="left" w:pos="490"/>
        </w:tabs>
        <w:spacing w:before="86"/>
        <w:ind w:left="489" w:hanging="369"/>
        <w:jc w:val="both"/>
        <w:rPr>
          <w:b/>
          <w:sz w:val="20"/>
        </w:rPr>
      </w:pPr>
      <w:r>
        <w:rPr>
          <w:b/>
          <w:sz w:val="20"/>
        </w:rPr>
        <w:lastRenderedPageBreak/>
        <w:t>PAYMENT</w:t>
      </w:r>
    </w:p>
    <w:p w14:paraId="2E0C4A29" w14:textId="77777777" w:rsidR="00035130" w:rsidRDefault="00035130">
      <w:pPr>
        <w:pStyle w:val="BodyText"/>
        <w:spacing w:before="10"/>
        <w:rPr>
          <w:b/>
          <w:sz w:val="19"/>
        </w:rPr>
      </w:pPr>
    </w:p>
    <w:p w14:paraId="2885CE87" w14:textId="77777777" w:rsidR="00035130" w:rsidRDefault="0082057E">
      <w:pPr>
        <w:pStyle w:val="BodyText"/>
        <w:ind w:left="120" w:right="119"/>
        <w:jc w:val="both"/>
      </w:pPr>
      <w:r>
        <w:t>Payment of the purchase shall be made by the Town upon delivery of the supplies or completion of the work and approval of the work by the Town in accordance with these specifications and issuance of a certification of occupancy.  No partial payments will be</w:t>
      </w:r>
      <w:r>
        <w:rPr>
          <w:spacing w:val="-25"/>
        </w:rPr>
        <w:t xml:space="preserve"> </w:t>
      </w:r>
      <w:r>
        <w:t>made.</w:t>
      </w:r>
    </w:p>
    <w:p w14:paraId="3050DD65" w14:textId="77777777" w:rsidR="00035130" w:rsidRDefault="00035130">
      <w:pPr>
        <w:pStyle w:val="BodyText"/>
      </w:pPr>
    </w:p>
    <w:p w14:paraId="294A490E" w14:textId="77777777" w:rsidR="00035130" w:rsidRDefault="0082057E">
      <w:pPr>
        <w:pStyle w:val="ListParagraph"/>
        <w:numPr>
          <w:ilvl w:val="0"/>
          <w:numId w:val="7"/>
        </w:numPr>
        <w:tabs>
          <w:tab w:val="left" w:pos="572"/>
        </w:tabs>
        <w:ind w:left="571" w:hanging="451"/>
        <w:jc w:val="both"/>
        <w:rPr>
          <w:b/>
          <w:sz w:val="20"/>
        </w:rPr>
      </w:pPr>
      <w:r>
        <w:rPr>
          <w:b/>
          <w:sz w:val="20"/>
        </w:rPr>
        <w:t>CONSTRUCTION</w:t>
      </w:r>
    </w:p>
    <w:p w14:paraId="21E15E00" w14:textId="77777777" w:rsidR="00035130" w:rsidRDefault="00035130">
      <w:pPr>
        <w:pStyle w:val="BodyText"/>
        <w:rPr>
          <w:b/>
        </w:rPr>
      </w:pPr>
    </w:p>
    <w:p w14:paraId="5DDFFD84" w14:textId="77777777" w:rsidR="00035130" w:rsidRDefault="0082057E">
      <w:pPr>
        <w:pStyle w:val="BodyText"/>
        <w:ind w:left="120" w:right="119"/>
        <w:jc w:val="both"/>
      </w:pPr>
      <w:r>
        <w:t xml:space="preserve">These bid documents and associated contracts shall be construed in accordance with the laws of the State of New Jersey, including, but not limited to, the Local Public Contracts Law, </w:t>
      </w:r>
      <w:r>
        <w:rPr>
          <w:u w:val="single"/>
        </w:rPr>
        <w:t xml:space="preserve">N.J.S.A. </w:t>
      </w:r>
      <w:r>
        <w:t xml:space="preserve">40A-11-1 </w:t>
      </w:r>
      <w:r>
        <w:rPr>
          <w:u w:val="single"/>
        </w:rPr>
        <w:t>et seq</w:t>
      </w:r>
      <w:r>
        <w:t>.</w:t>
      </w:r>
    </w:p>
    <w:p w14:paraId="750D90C9" w14:textId="77777777" w:rsidR="00035130" w:rsidRDefault="00035130">
      <w:pPr>
        <w:pStyle w:val="BodyText"/>
        <w:spacing w:before="9"/>
        <w:rPr>
          <w:sz w:val="19"/>
        </w:rPr>
      </w:pPr>
    </w:p>
    <w:p w14:paraId="24785513" w14:textId="77777777" w:rsidR="00035130" w:rsidRDefault="0082057E">
      <w:pPr>
        <w:pStyle w:val="ListParagraph"/>
        <w:numPr>
          <w:ilvl w:val="0"/>
          <w:numId w:val="7"/>
        </w:numPr>
        <w:tabs>
          <w:tab w:val="left" w:pos="840"/>
        </w:tabs>
        <w:ind w:left="839" w:hanging="719"/>
        <w:jc w:val="both"/>
        <w:rPr>
          <w:b/>
          <w:sz w:val="20"/>
        </w:rPr>
      </w:pPr>
      <w:r>
        <w:rPr>
          <w:b/>
          <w:sz w:val="20"/>
        </w:rPr>
        <w:t>MEDIATION</w:t>
      </w:r>
      <w:r>
        <w:rPr>
          <w:b/>
          <w:spacing w:val="-11"/>
          <w:sz w:val="20"/>
        </w:rPr>
        <w:t xml:space="preserve"> </w:t>
      </w:r>
      <w:r>
        <w:rPr>
          <w:b/>
          <w:sz w:val="20"/>
        </w:rPr>
        <w:t>ARBITRATION</w:t>
      </w:r>
    </w:p>
    <w:p w14:paraId="37647CAA" w14:textId="77777777" w:rsidR="00035130" w:rsidRDefault="00035130">
      <w:pPr>
        <w:pStyle w:val="BodyText"/>
        <w:rPr>
          <w:b/>
        </w:rPr>
      </w:pPr>
    </w:p>
    <w:p w14:paraId="250F5988" w14:textId="77777777" w:rsidR="00035130" w:rsidRDefault="0082057E">
      <w:pPr>
        <w:pStyle w:val="BodyText"/>
        <w:ind w:left="119" w:right="119" w:hanging="1"/>
        <w:jc w:val="both"/>
      </w:pPr>
      <w:r>
        <w:t xml:space="preserve">Per </w:t>
      </w:r>
      <w:r>
        <w:rPr>
          <w:u w:val="single"/>
        </w:rPr>
        <w:t xml:space="preserve">N.J.S.A. </w:t>
      </w:r>
      <w:r>
        <w:t>40A:11-5, the contract with the successful bidder shall provide that before any lawsuit can be commenced, the parties must submit the issue to non-binding mediation, non-binding arbitration or binding arbitration.</w:t>
      </w:r>
    </w:p>
    <w:p w14:paraId="58EA6CBA" w14:textId="77777777" w:rsidR="00035130" w:rsidRDefault="00035130">
      <w:pPr>
        <w:pStyle w:val="BodyText"/>
      </w:pPr>
    </w:p>
    <w:p w14:paraId="345A0FDC" w14:textId="77777777" w:rsidR="00035130" w:rsidRDefault="0082057E">
      <w:pPr>
        <w:pStyle w:val="ListParagraph"/>
        <w:numPr>
          <w:ilvl w:val="0"/>
          <w:numId w:val="7"/>
        </w:numPr>
        <w:tabs>
          <w:tab w:val="left" w:pos="634"/>
        </w:tabs>
        <w:ind w:left="633" w:hanging="513"/>
        <w:jc w:val="both"/>
        <w:rPr>
          <w:b/>
          <w:sz w:val="20"/>
        </w:rPr>
      </w:pPr>
      <w:r>
        <w:rPr>
          <w:b/>
          <w:sz w:val="20"/>
        </w:rPr>
        <w:t>SUBSTITUTIONS</w:t>
      </w:r>
    </w:p>
    <w:p w14:paraId="7E1F4129" w14:textId="77777777" w:rsidR="00035130" w:rsidRDefault="00035130">
      <w:pPr>
        <w:pStyle w:val="BodyText"/>
        <w:rPr>
          <w:b/>
        </w:rPr>
      </w:pPr>
    </w:p>
    <w:p w14:paraId="1013C4B9" w14:textId="77777777" w:rsidR="00035130" w:rsidRDefault="0082057E">
      <w:pPr>
        <w:pStyle w:val="BodyText"/>
        <w:spacing w:before="1"/>
        <w:ind w:left="120" w:right="120"/>
        <w:jc w:val="both"/>
      </w:pPr>
      <w:r>
        <w:t>Bids shall be submitted only on the basis of materials, products or equipment specified in the specifications, on the drawings, or as named by Addenda pursuant to requests for approval.</w:t>
      </w:r>
    </w:p>
    <w:p w14:paraId="616EA660" w14:textId="77777777" w:rsidR="00035130" w:rsidRDefault="00035130">
      <w:pPr>
        <w:pStyle w:val="BodyText"/>
        <w:spacing w:before="10"/>
        <w:rPr>
          <w:sz w:val="19"/>
        </w:rPr>
      </w:pPr>
    </w:p>
    <w:p w14:paraId="6CF1A16A" w14:textId="77777777" w:rsidR="00035130" w:rsidRDefault="0082057E">
      <w:pPr>
        <w:pStyle w:val="ListParagraph"/>
        <w:numPr>
          <w:ilvl w:val="1"/>
          <w:numId w:val="7"/>
        </w:numPr>
        <w:tabs>
          <w:tab w:val="left" w:pos="1560"/>
        </w:tabs>
        <w:ind w:right="117"/>
        <w:jc w:val="both"/>
        <w:rPr>
          <w:sz w:val="20"/>
        </w:rPr>
      </w:pPr>
      <w:r>
        <w:rPr>
          <w:sz w:val="20"/>
        </w:rPr>
        <w:t>Materials, products or equipment specified in these specifications or on the drawings, are specified for the purpose of establishing a standard of quality, cost, design and function. It is not the intent to limit the acceptance of materials, products or equipment specified but rather to name or describe a material, product or piece of equipment as the absolute minimum standard that is desired and acceptable. Where proprietary names are used, whether or not followed by the words “or approved equal”, they shall be subject to equals only as approved by the</w:t>
      </w:r>
      <w:r>
        <w:rPr>
          <w:spacing w:val="-4"/>
          <w:sz w:val="20"/>
        </w:rPr>
        <w:t xml:space="preserve"> </w:t>
      </w:r>
      <w:r>
        <w:rPr>
          <w:sz w:val="20"/>
        </w:rPr>
        <w:t>Superintendent</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Department</w:t>
      </w:r>
      <w:r>
        <w:rPr>
          <w:spacing w:val="-3"/>
          <w:sz w:val="20"/>
        </w:rPr>
        <w:t xml:space="preserve"> </w:t>
      </w:r>
      <w:r>
        <w:rPr>
          <w:sz w:val="20"/>
        </w:rPr>
        <w:t>of</w:t>
      </w:r>
      <w:r>
        <w:rPr>
          <w:spacing w:val="-3"/>
          <w:sz w:val="20"/>
        </w:rPr>
        <w:t xml:space="preserve"> </w:t>
      </w:r>
      <w:r>
        <w:rPr>
          <w:sz w:val="20"/>
        </w:rPr>
        <w:t>Public</w:t>
      </w:r>
      <w:r>
        <w:rPr>
          <w:spacing w:val="-4"/>
          <w:sz w:val="20"/>
        </w:rPr>
        <w:t xml:space="preserve"> </w:t>
      </w:r>
      <w:r>
        <w:rPr>
          <w:sz w:val="20"/>
        </w:rPr>
        <w:t>Works</w:t>
      </w:r>
      <w:r>
        <w:rPr>
          <w:spacing w:val="-2"/>
          <w:sz w:val="20"/>
        </w:rPr>
        <w:t xml:space="preserve"> </w:t>
      </w:r>
      <w:r>
        <w:rPr>
          <w:sz w:val="20"/>
        </w:rPr>
        <w:t>prior</w:t>
      </w:r>
      <w:r>
        <w:rPr>
          <w:spacing w:val="-2"/>
          <w:sz w:val="20"/>
        </w:rPr>
        <w:t xml:space="preserve"> </w:t>
      </w:r>
      <w:r>
        <w:rPr>
          <w:sz w:val="20"/>
        </w:rPr>
        <w:t>to</w:t>
      </w:r>
      <w:r>
        <w:rPr>
          <w:spacing w:val="-5"/>
          <w:sz w:val="20"/>
        </w:rPr>
        <w:t xml:space="preserve"> </w:t>
      </w:r>
      <w:r>
        <w:rPr>
          <w:sz w:val="20"/>
        </w:rPr>
        <w:t>the</w:t>
      </w:r>
      <w:r>
        <w:rPr>
          <w:spacing w:val="-4"/>
          <w:sz w:val="20"/>
        </w:rPr>
        <w:t xml:space="preserve"> </w:t>
      </w:r>
      <w:r>
        <w:rPr>
          <w:sz w:val="20"/>
        </w:rPr>
        <w:t>date</w:t>
      </w:r>
      <w:r>
        <w:rPr>
          <w:spacing w:val="-4"/>
          <w:sz w:val="20"/>
        </w:rPr>
        <w:t xml:space="preserve"> </w:t>
      </w:r>
      <w:r>
        <w:rPr>
          <w:sz w:val="20"/>
        </w:rPr>
        <w:t>for</w:t>
      </w:r>
      <w:r>
        <w:rPr>
          <w:spacing w:val="-2"/>
          <w:sz w:val="20"/>
        </w:rPr>
        <w:t xml:space="preserve"> </w:t>
      </w:r>
      <w:r>
        <w:rPr>
          <w:sz w:val="20"/>
        </w:rPr>
        <w:t>receipt</w:t>
      </w:r>
      <w:r>
        <w:rPr>
          <w:spacing w:val="-3"/>
          <w:sz w:val="20"/>
        </w:rPr>
        <w:t xml:space="preserve"> </w:t>
      </w:r>
      <w:r>
        <w:rPr>
          <w:sz w:val="20"/>
        </w:rPr>
        <w:t>of</w:t>
      </w:r>
      <w:r>
        <w:rPr>
          <w:spacing w:val="-3"/>
          <w:sz w:val="20"/>
        </w:rPr>
        <w:t xml:space="preserve"> </w:t>
      </w:r>
      <w:r>
        <w:rPr>
          <w:sz w:val="20"/>
        </w:rPr>
        <w:t>bids.</w:t>
      </w:r>
    </w:p>
    <w:p w14:paraId="0CCA58F8" w14:textId="77777777" w:rsidR="00035130" w:rsidRDefault="00035130">
      <w:pPr>
        <w:pStyle w:val="BodyText"/>
      </w:pPr>
    </w:p>
    <w:p w14:paraId="49C3E681" w14:textId="77777777" w:rsidR="00035130" w:rsidRDefault="0082057E">
      <w:pPr>
        <w:pStyle w:val="ListParagraph"/>
        <w:numPr>
          <w:ilvl w:val="1"/>
          <w:numId w:val="7"/>
        </w:numPr>
        <w:tabs>
          <w:tab w:val="left" w:pos="1560"/>
        </w:tabs>
        <w:ind w:right="117"/>
        <w:jc w:val="both"/>
        <w:rPr>
          <w:sz w:val="20"/>
        </w:rPr>
      </w:pPr>
      <w:r>
        <w:rPr>
          <w:sz w:val="20"/>
        </w:rPr>
        <w:t>No substitutions will be considered unless written requests are submitted to the Department of Public Works Superintendent 48 hours prior to the bid date. Such requests shall be from a prime Contractor and shall include a complete description of the proposed substitute, documentary proof of equal or superior quality, drawings or catalog cuts clearly marking the models or lines, sample of materials, performance and test data, jobs completed locally within the past five years and any other data or information necessary for a complete evaluation. Additional submission requirements, in addition to the above requirements, are identified in Specification</w:t>
      </w:r>
      <w:r>
        <w:rPr>
          <w:spacing w:val="-14"/>
          <w:sz w:val="20"/>
        </w:rPr>
        <w:t xml:space="preserve"> </w:t>
      </w:r>
      <w:r>
        <w:rPr>
          <w:sz w:val="20"/>
        </w:rPr>
        <w:t>sections.</w:t>
      </w:r>
    </w:p>
    <w:p w14:paraId="7B6EB67B" w14:textId="77777777" w:rsidR="00035130" w:rsidRDefault="00035130">
      <w:pPr>
        <w:pStyle w:val="BodyText"/>
      </w:pPr>
    </w:p>
    <w:p w14:paraId="615B81CB" w14:textId="77777777" w:rsidR="00035130" w:rsidRDefault="0082057E">
      <w:pPr>
        <w:pStyle w:val="ListParagraph"/>
        <w:numPr>
          <w:ilvl w:val="1"/>
          <w:numId w:val="7"/>
        </w:numPr>
        <w:tabs>
          <w:tab w:val="left" w:pos="1559"/>
          <w:tab w:val="left" w:pos="1560"/>
        </w:tabs>
        <w:rPr>
          <w:sz w:val="20"/>
        </w:rPr>
      </w:pPr>
      <w:r>
        <w:rPr>
          <w:sz w:val="20"/>
        </w:rPr>
        <w:t>Approved substitutions will be set forth by Addenda to alert all</w:t>
      </w:r>
      <w:r>
        <w:rPr>
          <w:spacing w:val="-31"/>
          <w:sz w:val="20"/>
        </w:rPr>
        <w:t xml:space="preserve"> </w:t>
      </w:r>
      <w:r>
        <w:rPr>
          <w:sz w:val="20"/>
        </w:rPr>
        <w:t>bidders.</w:t>
      </w:r>
    </w:p>
    <w:p w14:paraId="0E8F455B" w14:textId="77777777" w:rsidR="00035130" w:rsidRDefault="00035130">
      <w:pPr>
        <w:pStyle w:val="BodyText"/>
      </w:pPr>
    </w:p>
    <w:p w14:paraId="29646A29" w14:textId="77777777" w:rsidR="00035130" w:rsidRDefault="0082057E">
      <w:pPr>
        <w:pStyle w:val="ListParagraph"/>
        <w:numPr>
          <w:ilvl w:val="1"/>
          <w:numId w:val="7"/>
        </w:numPr>
        <w:tabs>
          <w:tab w:val="left" w:pos="1560"/>
        </w:tabs>
        <w:ind w:right="117"/>
        <w:jc w:val="both"/>
        <w:rPr>
          <w:sz w:val="20"/>
        </w:rPr>
      </w:pPr>
      <w:r>
        <w:rPr>
          <w:sz w:val="20"/>
        </w:rPr>
        <w:t>The Contract Documents have been prepared to provide for the incorporation of at least one of the specified items or assemblies of every category of materials, products or places of equipment. In the event that incorporation of a substituted item or assembly into the work will require revisions or additions to the contractual requirements for general, plumbing, heating, electrical or other construction, the Contractor electing to use such items or assembly shall bear the cost of such revisions or additions at no change in the Contract</w:t>
      </w:r>
      <w:r>
        <w:rPr>
          <w:spacing w:val="-36"/>
          <w:sz w:val="20"/>
        </w:rPr>
        <w:t xml:space="preserve"> </w:t>
      </w:r>
      <w:r>
        <w:rPr>
          <w:sz w:val="20"/>
        </w:rPr>
        <w:t>Sum.</w:t>
      </w:r>
    </w:p>
    <w:p w14:paraId="0C495FEB" w14:textId="77777777" w:rsidR="00035130" w:rsidRDefault="00035130">
      <w:pPr>
        <w:pStyle w:val="BodyText"/>
        <w:spacing w:before="9"/>
        <w:rPr>
          <w:sz w:val="19"/>
        </w:rPr>
      </w:pPr>
    </w:p>
    <w:p w14:paraId="75F1769C" w14:textId="77777777" w:rsidR="00035130" w:rsidRDefault="0082057E">
      <w:pPr>
        <w:pStyle w:val="ListParagraph"/>
        <w:numPr>
          <w:ilvl w:val="0"/>
          <w:numId w:val="5"/>
        </w:numPr>
        <w:tabs>
          <w:tab w:val="left" w:pos="633"/>
        </w:tabs>
        <w:spacing w:before="1"/>
        <w:ind w:hanging="513"/>
        <w:jc w:val="both"/>
        <w:rPr>
          <w:b/>
          <w:sz w:val="20"/>
        </w:rPr>
      </w:pPr>
      <w:r>
        <w:rPr>
          <w:b/>
          <w:sz w:val="20"/>
        </w:rPr>
        <w:t>MISCELLANEOUS</w:t>
      </w:r>
    </w:p>
    <w:p w14:paraId="4B60405F" w14:textId="77777777" w:rsidR="00035130" w:rsidRDefault="00035130">
      <w:pPr>
        <w:pStyle w:val="BodyText"/>
        <w:spacing w:before="1"/>
        <w:rPr>
          <w:b/>
        </w:rPr>
      </w:pPr>
    </w:p>
    <w:p w14:paraId="46926689" w14:textId="77777777" w:rsidR="00035130" w:rsidRDefault="0082057E">
      <w:pPr>
        <w:pStyle w:val="ListParagraph"/>
        <w:numPr>
          <w:ilvl w:val="1"/>
          <w:numId w:val="5"/>
        </w:numPr>
        <w:tabs>
          <w:tab w:val="left" w:pos="1264"/>
        </w:tabs>
        <w:ind w:right="119" w:firstLine="720"/>
        <w:jc w:val="both"/>
        <w:rPr>
          <w:sz w:val="20"/>
        </w:rPr>
      </w:pPr>
      <w:r>
        <w:rPr>
          <w:sz w:val="20"/>
        </w:rPr>
        <w:t>All bidders must supply proof of their registration in the form of their Business Registration Certificate.</w:t>
      </w:r>
    </w:p>
    <w:p w14:paraId="7974706E" w14:textId="77777777" w:rsidR="00035130" w:rsidRDefault="00035130">
      <w:pPr>
        <w:pStyle w:val="BodyText"/>
      </w:pPr>
    </w:p>
    <w:p w14:paraId="030A23ED" w14:textId="77777777" w:rsidR="00035130" w:rsidRDefault="0082057E">
      <w:pPr>
        <w:pStyle w:val="ListParagraph"/>
        <w:numPr>
          <w:ilvl w:val="1"/>
          <w:numId w:val="5"/>
        </w:numPr>
        <w:tabs>
          <w:tab w:val="left" w:pos="1274"/>
        </w:tabs>
        <w:spacing w:before="1"/>
        <w:ind w:right="117" w:firstLine="720"/>
        <w:jc w:val="both"/>
        <w:rPr>
          <w:sz w:val="20"/>
        </w:rPr>
      </w:pPr>
      <w:r>
        <w:rPr>
          <w:sz w:val="20"/>
        </w:rPr>
        <w:t xml:space="preserve">The Contract will contain language requiring the Contractor to provide emergency services within one (1) </w:t>
      </w:r>
      <w:proofErr w:type="spellStart"/>
      <w:r>
        <w:rPr>
          <w:sz w:val="20"/>
        </w:rPr>
        <w:t>hours notice</w:t>
      </w:r>
      <w:proofErr w:type="spellEnd"/>
      <w:r>
        <w:rPr>
          <w:sz w:val="20"/>
        </w:rPr>
        <w:t xml:space="preserve"> by telephone from the Town to a 24-hour per day telephone number provided by the Contractor.  The Contract will contain language providing that failure to respond to an emergency call</w:t>
      </w:r>
      <w:r>
        <w:rPr>
          <w:spacing w:val="60"/>
          <w:sz w:val="20"/>
        </w:rPr>
        <w:t xml:space="preserve"> </w:t>
      </w:r>
      <w:r>
        <w:rPr>
          <w:sz w:val="20"/>
        </w:rPr>
        <w:t>within</w:t>
      </w:r>
    </w:p>
    <w:p w14:paraId="3710E73B" w14:textId="77777777" w:rsidR="00035130" w:rsidRDefault="00035130">
      <w:pPr>
        <w:jc w:val="both"/>
        <w:rPr>
          <w:sz w:val="20"/>
        </w:rPr>
        <w:sectPr w:rsidR="00035130">
          <w:pgSz w:w="12240" w:h="15840"/>
          <w:pgMar w:top="1360" w:right="600" w:bottom="280" w:left="600" w:header="720" w:footer="720" w:gutter="0"/>
          <w:cols w:space="720"/>
        </w:sectPr>
      </w:pPr>
    </w:p>
    <w:p w14:paraId="1E839BC1" w14:textId="77777777" w:rsidR="00035130" w:rsidRDefault="0082057E">
      <w:pPr>
        <w:pStyle w:val="BodyText"/>
        <w:spacing w:before="78"/>
        <w:ind w:left="100"/>
      </w:pPr>
      <w:r>
        <w:lastRenderedPageBreak/>
        <w:t>one (1) hour of being called or being left a voice mail message shall be grounds for the Town to terminate the contract and to hire another contractor to provide the services.</w:t>
      </w:r>
    </w:p>
    <w:p w14:paraId="39FAF303" w14:textId="77777777" w:rsidR="00035130" w:rsidRDefault="00035130">
      <w:pPr>
        <w:pStyle w:val="BodyText"/>
        <w:spacing w:before="9"/>
        <w:rPr>
          <w:sz w:val="19"/>
        </w:rPr>
      </w:pPr>
    </w:p>
    <w:p w14:paraId="6B4980E5" w14:textId="77777777" w:rsidR="00035130" w:rsidRDefault="0082057E">
      <w:pPr>
        <w:pStyle w:val="ListParagraph"/>
        <w:numPr>
          <w:ilvl w:val="1"/>
          <w:numId w:val="5"/>
        </w:numPr>
        <w:tabs>
          <w:tab w:val="left" w:pos="1228"/>
        </w:tabs>
        <w:ind w:left="100" w:right="98" w:firstLine="719"/>
        <w:rPr>
          <w:sz w:val="20"/>
        </w:rPr>
      </w:pPr>
      <w:r>
        <w:rPr>
          <w:sz w:val="20"/>
        </w:rPr>
        <w:t xml:space="preserve">The Contract will contain language requiring the Contractor to provide non-emergency services within </w:t>
      </w:r>
      <w:proofErr w:type="gramStart"/>
      <w:r>
        <w:rPr>
          <w:sz w:val="20"/>
        </w:rPr>
        <w:t>fourteen(</w:t>
      </w:r>
      <w:proofErr w:type="gramEnd"/>
      <w:r>
        <w:rPr>
          <w:sz w:val="20"/>
        </w:rPr>
        <w:t>14) days of receiving notice from the</w:t>
      </w:r>
      <w:r>
        <w:rPr>
          <w:spacing w:val="-28"/>
          <w:sz w:val="20"/>
        </w:rPr>
        <w:t xml:space="preserve"> </w:t>
      </w:r>
      <w:r>
        <w:rPr>
          <w:sz w:val="20"/>
        </w:rPr>
        <w:t>Town.</w:t>
      </w:r>
    </w:p>
    <w:p w14:paraId="7DE2C3FA" w14:textId="77777777" w:rsidR="00035130" w:rsidRDefault="00035130">
      <w:pPr>
        <w:rPr>
          <w:sz w:val="20"/>
        </w:rPr>
        <w:sectPr w:rsidR="00035130">
          <w:pgSz w:w="12240" w:h="15840"/>
          <w:pgMar w:top="1360" w:right="620" w:bottom="280" w:left="620" w:header="720" w:footer="720" w:gutter="0"/>
          <w:cols w:space="720"/>
        </w:sectPr>
      </w:pPr>
    </w:p>
    <w:p w14:paraId="7F855882" w14:textId="77777777" w:rsidR="00035130" w:rsidRDefault="0082057E">
      <w:pPr>
        <w:pStyle w:val="BodyText"/>
        <w:spacing w:before="78"/>
        <w:ind w:left="2335" w:right="2338" w:firstLine="2"/>
        <w:jc w:val="center"/>
        <w:rPr>
          <w:b/>
        </w:rPr>
      </w:pPr>
      <w:r>
        <w:rPr>
          <w:b/>
        </w:rPr>
        <w:lastRenderedPageBreak/>
        <w:t>MANDATORY AFFIRMATIVE ACTION LANGUAGE PROCUREMENT, PROFESSIONAL AND SERVICE</w:t>
      </w:r>
      <w:r>
        <w:rPr>
          <w:b/>
          <w:spacing w:val="-23"/>
        </w:rPr>
        <w:t xml:space="preserve"> </w:t>
      </w:r>
      <w:r>
        <w:rPr>
          <w:b/>
        </w:rPr>
        <w:t>CONTRACTS P.L. 1975, c. 127 (N.J.A.C.</w:t>
      </w:r>
      <w:r>
        <w:rPr>
          <w:b/>
          <w:spacing w:val="-16"/>
        </w:rPr>
        <w:t xml:space="preserve"> </w:t>
      </w:r>
      <w:r>
        <w:rPr>
          <w:b/>
        </w:rPr>
        <w:t>17:27)</w:t>
      </w:r>
    </w:p>
    <w:p w14:paraId="39A17BD2" w14:textId="77777777" w:rsidR="00035130" w:rsidRDefault="0082057E">
      <w:pPr>
        <w:pStyle w:val="BodyText"/>
        <w:ind w:left="4417" w:right="4420"/>
        <w:jc w:val="center"/>
        <w:rPr>
          <w:b/>
        </w:rPr>
      </w:pPr>
      <w:r>
        <w:rPr>
          <w:b/>
        </w:rPr>
        <w:t>EXHIBIT A</w:t>
      </w:r>
    </w:p>
    <w:p w14:paraId="0318063A" w14:textId="77777777" w:rsidR="00035130" w:rsidRDefault="00035130">
      <w:pPr>
        <w:pStyle w:val="BodyText"/>
        <w:spacing w:before="7"/>
        <w:rPr>
          <w:b/>
          <w:sz w:val="22"/>
        </w:rPr>
      </w:pPr>
    </w:p>
    <w:p w14:paraId="4BB397DE" w14:textId="77777777" w:rsidR="00035130" w:rsidRDefault="0082057E">
      <w:pPr>
        <w:spacing w:before="1"/>
        <w:ind w:left="840"/>
        <w:rPr>
          <w:sz w:val="18"/>
        </w:rPr>
      </w:pPr>
      <w:r>
        <w:rPr>
          <w:sz w:val="18"/>
        </w:rPr>
        <w:t>During the performance of this contract, the contractor agrees as follows:</w:t>
      </w:r>
    </w:p>
    <w:p w14:paraId="43D5ED5A" w14:textId="77777777" w:rsidR="00035130" w:rsidRDefault="00035130">
      <w:pPr>
        <w:pStyle w:val="BodyText"/>
        <w:spacing w:before="10"/>
        <w:rPr>
          <w:sz w:val="22"/>
        </w:rPr>
      </w:pPr>
    </w:p>
    <w:p w14:paraId="00FF6E0A" w14:textId="77777777" w:rsidR="00035130" w:rsidRDefault="0082057E">
      <w:pPr>
        <w:spacing w:line="273" w:lineRule="auto"/>
        <w:ind w:left="120" w:right="114" w:firstLine="720"/>
        <w:jc w:val="both"/>
        <w:rPr>
          <w:sz w:val="18"/>
        </w:rPr>
      </w:pPr>
      <w:r>
        <w:rPr>
          <w:sz w:val="18"/>
        </w:rPr>
        <w:t>The contractor or subcontractor, where applicable, will not discriminate against any employee or applicant for employment because of age, race, creed, color, national origin, ancestry, marital status, sex, affectional or sexual orientation. The contractor will take affirmative action to ensure that such applicants ar</w:t>
      </w:r>
      <w:r w:rsidR="00FD06FC">
        <w:rPr>
          <w:sz w:val="18"/>
        </w:rPr>
        <w:t>e</w:t>
      </w:r>
      <w:r>
        <w:rPr>
          <w:sz w:val="18"/>
        </w:rPr>
        <w:t xml:space="preserve"> recruited and employed, and that employees arc treated during employment, without regard to their age, race, creed, color, national origin, ancestry, marital status, sex, affectional or sexual orientation.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w:t>
      </w:r>
      <w:r>
        <w:rPr>
          <w:spacing w:val="-26"/>
          <w:sz w:val="18"/>
        </w:rPr>
        <w:t xml:space="preserve"> </w:t>
      </w:r>
      <w:r>
        <w:rPr>
          <w:sz w:val="18"/>
        </w:rPr>
        <w:t>clause.</w:t>
      </w:r>
    </w:p>
    <w:p w14:paraId="622D2F07" w14:textId="77777777" w:rsidR="00035130" w:rsidRDefault="00035130">
      <w:pPr>
        <w:pStyle w:val="BodyText"/>
        <w:spacing w:before="5"/>
      </w:pPr>
    </w:p>
    <w:p w14:paraId="7A71FEA0" w14:textId="77777777" w:rsidR="00035130" w:rsidRDefault="0082057E">
      <w:pPr>
        <w:spacing w:line="273" w:lineRule="auto"/>
        <w:ind w:left="120" w:right="116" w:firstLine="720"/>
        <w:jc w:val="both"/>
        <w:rPr>
          <w:sz w:val="18"/>
        </w:rPr>
      </w:pPr>
      <w:r>
        <w:rPr>
          <w:sz w:val="18"/>
        </w:rPr>
        <w:t>The contractor or subcontractor, where applicable will, in all solicitations or advertisements for emp</w:t>
      </w:r>
      <w:r w:rsidR="00FD06FC">
        <w:rPr>
          <w:sz w:val="18"/>
        </w:rPr>
        <w:t>loyees placed by or on behalf of</w:t>
      </w:r>
      <w:r>
        <w:rPr>
          <w:sz w:val="18"/>
        </w:rPr>
        <w:t xml:space="preserve"> the contractor, state that all qualified applicants will receive consideration for employment without regard to age, race, creed, color, national origin, ancestry, marital status, sex, affectional or sexual orientation.</w:t>
      </w:r>
    </w:p>
    <w:p w14:paraId="024238B0" w14:textId="77777777" w:rsidR="00035130" w:rsidRDefault="00035130">
      <w:pPr>
        <w:pStyle w:val="BodyText"/>
        <w:spacing w:before="5"/>
      </w:pPr>
    </w:p>
    <w:p w14:paraId="41857574" w14:textId="77777777" w:rsidR="00035130" w:rsidRDefault="0082057E">
      <w:pPr>
        <w:spacing w:line="273" w:lineRule="auto"/>
        <w:ind w:left="120" w:right="116" w:firstLine="720"/>
        <w:jc w:val="both"/>
        <w:rPr>
          <w:sz w:val="18"/>
        </w:rPr>
      </w:pPr>
      <w:r>
        <w:rPr>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37F7C1DA" w14:textId="77777777" w:rsidR="00035130" w:rsidRDefault="00035130">
      <w:pPr>
        <w:pStyle w:val="BodyText"/>
        <w:spacing w:before="5"/>
      </w:pPr>
    </w:p>
    <w:p w14:paraId="36D4A974" w14:textId="77777777" w:rsidR="00035130" w:rsidRDefault="0082057E">
      <w:pPr>
        <w:spacing w:line="273" w:lineRule="auto"/>
        <w:ind w:left="120" w:right="116" w:firstLine="720"/>
        <w:jc w:val="both"/>
        <w:rPr>
          <w:sz w:val="18"/>
        </w:rPr>
      </w:pPr>
      <w:r>
        <w:rPr>
          <w:sz w:val="18"/>
        </w:rPr>
        <w:t>The contractor or subcontractor, where applicable, agrees to comply with the regulations promulgated by the Treasurer pursuant to P.L. 1975, c. 127, as amended and supplemented from time to time and the Americans with Disabilities Act.</w:t>
      </w:r>
    </w:p>
    <w:p w14:paraId="17759824" w14:textId="77777777" w:rsidR="00035130" w:rsidRDefault="00035130">
      <w:pPr>
        <w:pStyle w:val="BodyText"/>
        <w:spacing w:before="5"/>
      </w:pPr>
    </w:p>
    <w:p w14:paraId="155A5E1E" w14:textId="77777777" w:rsidR="00035130" w:rsidRDefault="0082057E">
      <w:pPr>
        <w:spacing w:line="273" w:lineRule="auto"/>
        <w:ind w:left="120" w:right="114" w:firstLine="288"/>
        <w:jc w:val="both"/>
        <w:rPr>
          <w:sz w:val="18"/>
        </w:rPr>
      </w:pPr>
      <w:r>
        <w:rPr>
          <w:sz w:val="18"/>
        </w:rPr>
        <w:t>The contractor or subcontractor agrees to attempt in good faith to employ minority and female workers consistent with the applicable county employment goals prescribed by N.J.A.C. 17:27-5.2 promulgated by the Treasurer pursuant to P.L. 1975, c. 127, as amended and supplemented from time to time or in accordance with a binding determination of the applicable county employment goals determined by the Affirmative Action Office pursuant to N.J.A.C. 17:27-5.2 promulgated by the Treasurer pursuant to P.L. 1975, c. 127, as amended and supplemented from time to time.</w:t>
      </w:r>
    </w:p>
    <w:p w14:paraId="46D971DA" w14:textId="77777777" w:rsidR="00035130" w:rsidRDefault="00035130">
      <w:pPr>
        <w:pStyle w:val="BodyText"/>
        <w:spacing w:before="5"/>
      </w:pPr>
    </w:p>
    <w:p w14:paraId="1EF18094" w14:textId="77777777" w:rsidR="00035130" w:rsidRDefault="0082057E">
      <w:pPr>
        <w:spacing w:line="273" w:lineRule="auto"/>
        <w:ind w:left="120" w:right="115" w:firstLine="288"/>
        <w:jc w:val="both"/>
        <w:rPr>
          <w:sz w:val="18"/>
        </w:rPr>
      </w:pPr>
      <w:r>
        <w:rPr>
          <w:sz w:val="18"/>
        </w:rPr>
        <w:t xml:space="preserve">The contractor or subcontractor agrees to inform in writing appropriate recruitment agencies in the area, including employment agencies, placement bureaus, colleges, universities, labor unions, that it does not discriminate on the </w:t>
      </w:r>
      <w:proofErr w:type="gramStart"/>
      <w:r>
        <w:rPr>
          <w:sz w:val="18"/>
        </w:rPr>
        <w:t>basis  of</w:t>
      </w:r>
      <w:proofErr w:type="gramEnd"/>
      <w:r>
        <w:rPr>
          <w:sz w:val="18"/>
        </w:rPr>
        <w:t xml:space="preserve"> age, creed, color, national origin, ancestry, marital status, sex, affectional or sexual orientation, and that it will discontinue the use of any recruitment agency which engages in direct or indirect discriminatory</w:t>
      </w:r>
      <w:r>
        <w:rPr>
          <w:spacing w:val="-26"/>
          <w:sz w:val="18"/>
        </w:rPr>
        <w:t xml:space="preserve"> </w:t>
      </w:r>
      <w:r>
        <w:rPr>
          <w:sz w:val="18"/>
        </w:rPr>
        <w:t>practices.</w:t>
      </w:r>
    </w:p>
    <w:p w14:paraId="31DE7313" w14:textId="77777777" w:rsidR="00035130" w:rsidRDefault="00035130">
      <w:pPr>
        <w:pStyle w:val="BodyText"/>
        <w:spacing w:before="5"/>
      </w:pPr>
    </w:p>
    <w:p w14:paraId="3DF17A6B" w14:textId="77777777" w:rsidR="00035130" w:rsidRDefault="0082057E">
      <w:pPr>
        <w:spacing w:line="273" w:lineRule="auto"/>
        <w:ind w:left="119" w:right="114" w:firstLine="288"/>
        <w:jc w:val="both"/>
        <w:rPr>
          <w:sz w:val="18"/>
        </w:rPr>
      </w:pPr>
      <w:r>
        <w:rPr>
          <w:sz w:val="18"/>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w:t>
      </w:r>
      <w:r>
        <w:rPr>
          <w:spacing w:val="-27"/>
          <w:sz w:val="18"/>
        </w:rPr>
        <w:t xml:space="preserve"> </w:t>
      </w:r>
      <w:r>
        <w:rPr>
          <w:sz w:val="18"/>
        </w:rPr>
        <w:t>decisions.</w:t>
      </w:r>
    </w:p>
    <w:p w14:paraId="73F21E87" w14:textId="77777777" w:rsidR="00035130" w:rsidRDefault="00035130">
      <w:pPr>
        <w:pStyle w:val="BodyText"/>
        <w:spacing w:before="5"/>
      </w:pPr>
    </w:p>
    <w:p w14:paraId="2A8A2212" w14:textId="77777777" w:rsidR="00035130" w:rsidRDefault="0082057E">
      <w:pPr>
        <w:spacing w:line="273" w:lineRule="auto"/>
        <w:ind w:left="119" w:right="115" w:firstLine="288"/>
        <w:jc w:val="both"/>
        <w:rPr>
          <w:sz w:val="18"/>
        </w:rPr>
      </w:pPr>
      <w:r>
        <w:rPr>
          <w:sz w:val="18"/>
        </w:rPr>
        <w:t>The contractor or subcontractor agrees to review all procedures relating to transfer, upgrading, downgrading and layoff to ensure that all such actions arc taken without regard to age, creed, color, national origin, ancestry, marital status, sex, affectional or sexual orientation, and conforming with the applicable employment goals, consistent with the statutes and court decisions of the State of New Jersey, and applicable Federal law and applicable Federal court decisions.</w:t>
      </w:r>
    </w:p>
    <w:p w14:paraId="1049DE4A" w14:textId="77777777" w:rsidR="00035130" w:rsidRDefault="00035130">
      <w:pPr>
        <w:pStyle w:val="BodyText"/>
        <w:spacing w:before="5"/>
      </w:pPr>
    </w:p>
    <w:p w14:paraId="7CE176E0" w14:textId="77777777" w:rsidR="00035130" w:rsidRDefault="0082057E">
      <w:pPr>
        <w:spacing w:line="273" w:lineRule="auto"/>
        <w:ind w:left="119" w:right="114" w:firstLine="288"/>
        <w:jc w:val="both"/>
        <w:rPr>
          <w:sz w:val="18"/>
        </w:rPr>
      </w:pPr>
      <w:r>
        <w:rPr>
          <w:sz w:val="18"/>
        </w:rPr>
        <w:t xml:space="preserve">The contractor and its subcontractors shall furnish such reports or other documents to the Affirmative Action Office as may be requested by the office from time to time in order to carry out the purposes of these regulations, and public agencies shall furnish such information as may be requested by the Affirmative Action Office for conducting a compliance investigation pursuant to </w:t>
      </w:r>
      <w:r>
        <w:rPr>
          <w:sz w:val="18"/>
          <w:u w:val="single"/>
        </w:rPr>
        <w:t>Subchapter 10 of the Administrative Code (N.J.A.C. 17:27)</w:t>
      </w:r>
      <w:r>
        <w:rPr>
          <w:sz w:val="18"/>
        </w:rPr>
        <w:t>.</w:t>
      </w:r>
    </w:p>
    <w:p w14:paraId="709A5FD7" w14:textId="77777777" w:rsidR="00035130" w:rsidRDefault="00035130">
      <w:pPr>
        <w:spacing w:line="273" w:lineRule="auto"/>
        <w:jc w:val="both"/>
        <w:rPr>
          <w:sz w:val="18"/>
        </w:rPr>
        <w:sectPr w:rsidR="00035130">
          <w:pgSz w:w="12240" w:h="15840"/>
          <w:pgMar w:top="1360" w:right="600" w:bottom="280" w:left="600" w:header="720" w:footer="720" w:gutter="0"/>
          <w:cols w:space="720"/>
        </w:sectPr>
      </w:pPr>
    </w:p>
    <w:p w14:paraId="6D5BADAB" w14:textId="77777777" w:rsidR="00035130" w:rsidRDefault="0082057E">
      <w:pPr>
        <w:pStyle w:val="BodyText"/>
        <w:spacing w:before="78"/>
        <w:ind w:left="3103"/>
      </w:pPr>
      <w:r>
        <w:lastRenderedPageBreak/>
        <w:t>AMERICANS WITH DISADIULITIES ACT OF 1990</w:t>
      </w:r>
    </w:p>
    <w:p w14:paraId="71226EFB" w14:textId="77777777" w:rsidR="00035130" w:rsidRDefault="0082057E">
      <w:pPr>
        <w:pStyle w:val="BodyText"/>
        <w:ind w:left="3122"/>
      </w:pPr>
      <w:r>
        <w:t>Equal Opportunity for Individuals with Disability</w:t>
      </w:r>
    </w:p>
    <w:p w14:paraId="510888BF" w14:textId="77777777" w:rsidR="00035130" w:rsidRDefault="00035130">
      <w:pPr>
        <w:pStyle w:val="BodyText"/>
        <w:spacing w:before="10"/>
        <w:rPr>
          <w:sz w:val="19"/>
        </w:rPr>
      </w:pPr>
    </w:p>
    <w:p w14:paraId="4F72E113" w14:textId="77777777" w:rsidR="00035130" w:rsidRDefault="0082057E">
      <w:pPr>
        <w:pStyle w:val="BodyText"/>
        <w:ind w:left="119" w:right="115" w:firstLine="576"/>
        <w:jc w:val="both"/>
      </w:pPr>
      <w:r>
        <w:t>The CONTRACTOR and the OWNER do hereby agree that the provisions of Title 11 of the Americans With Disabilities Act of 1990 (the "ACT") (42 U.S.C. S12101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 grievance procedure, the CONTRACTOR agrees to abide by any decision of the OWNER which is rendered pursuant to said grievance procedure. If any action or administrative proceeding results in an award of damages against the OWNER or if the 0WNER incurs any expense to cure a violation of the ADA which has been brought pursuant to its grievance procedure, the CONTRACTOR shall satisfy and discharge the same at its own expense.</w:t>
      </w:r>
    </w:p>
    <w:p w14:paraId="05318001" w14:textId="77777777" w:rsidR="00035130" w:rsidRDefault="00035130">
      <w:pPr>
        <w:pStyle w:val="BodyText"/>
      </w:pPr>
    </w:p>
    <w:p w14:paraId="570861A1" w14:textId="77777777" w:rsidR="00035130" w:rsidRDefault="0082057E">
      <w:pPr>
        <w:pStyle w:val="BodyText"/>
        <w:ind w:left="119" w:right="117" w:firstLine="576"/>
        <w:jc w:val="both"/>
      </w:pPr>
      <w:r>
        <w:t>The OWNER shall, as soon as practicable after a claim has been made against it, give written notice thereof to the CONTRACTOR along with full and complete particulars of the claim. If any action or administrative proceedings is brought against the OWNER or any of its agents, servants, and employees, the OWNER shall expeditiously forward or have forwarded to the CONTRACTOR every demand, complaint, notice, summons, pleading, or other process received by the OWNER or its representatives.</w:t>
      </w:r>
    </w:p>
    <w:p w14:paraId="77965153" w14:textId="77777777" w:rsidR="00035130" w:rsidRDefault="00035130">
      <w:pPr>
        <w:pStyle w:val="BodyText"/>
      </w:pPr>
    </w:p>
    <w:p w14:paraId="5CBAD64F" w14:textId="77777777" w:rsidR="00035130" w:rsidRDefault="0082057E">
      <w:pPr>
        <w:pStyle w:val="BodyText"/>
        <w:ind w:left="119" w:right="117" w:firstLine="575"/>
        <w:jc w:val="both"/>
      </w:pPr>
      <w:r>
        <w:t>It is expressly agreed and understood that any approval by the OWNER of the services provided by the CONTRACTOR pursuant to this contract will not relieve the CONTRACTOR of the obligation to comply with the</w:t>
      </w:r>
      <w:r>
        <w:rPr>
          <w:spacing w:val="-4"/>
        </w:rPr>
        <w:t xml:space="preserve"> </w:t>
      </w:r>
      <w:r>
        <w:t>Act</w:t>
      </w:r>
      <w:r>
        <w:rPr>
          <w:spacing w:val="-3"/>
        </w:rPr>
        <w:t xml:space="preserve"> </w:t>
      </w:r>
      <w:r>
        <w:t>and</w:t>
      </w:r>
      <w:r>
        <w:rPr>
          <w:spacing w:val="-5"/>
        </w:rPr>
        <w:t xml:space="preserve"> </w:t>
      </w:r>
      <w:r>
        <w:t>to</w:t>
      </w:r>
      <w:r>
        <w:rPr>
          <w:spacing w:val="-5"/>
        </w:rPr>
        <w:t xml:space="preserve"> </w:t>
      </w:r>
      <w:r>
        <w:t>defend,</w:t>
      </w:r>
      <w:r>
        <w:rPr>
          <w:spacing w:val="-3"/>
        </w:rPr>
        <w:t xml:space="preserve"> </w:t>
      </w:r>
      <w:r>
        <w:t>indemnify,</w:t>
      </w:r>
      <w:r>
        <w:rPr>
          <w:spacing w:val="-3"/>
        </w:rPr>
        <w:t xml:space="preserve"> </w:t>
      </w:r>
      <w:r>
        <w:t>protect,</w:t>
      </w:r>
      <w:r>
        <w:rPr>
          <w:spacing w:val="-3"/>
        </w:rPr>
        <w:t xml:space="preserve"> </w:t>
      </w:r>
      <w:r>
        <w:t>and</w:t>
      </w:r>
      <w:r>
        <w:rPr>
          <w:spacing w:val="-5"/>
        </w:rPr>
        <w:t xml:space="preserve"> </w:t>
      </w:r>
      <w:r>
        <w:t>save</w:t>
      </w:r>
      <w:r>
        <w:rPr>
          <w:spacing w:val="-4"/>
        </w:rPr>
        <w:t xml:space="preserve"> </w:t>
      </w:r>
      <w:r>
        <w:t>harmless</w:t>
      </w:r>
      <w:r>
        <w:rPr>
          <w:spacing w:val="-4"/>
        </w:rPr>
        <w:t xml:space="preserve"> </w:t>
      </w:r>
      <w:r>
        <w:t>the</w:t>
      </w:r>
      <w:r>
        <w:rPr>
          <w:spacing w:val="-4"/>
        </w:rPr>
        <w:t xml:space="preserve"> </w:t>
      </w:r>
      <w:r>
        <w:t>OWNER</w:t>
      </w:r>
      <w:r>
        <w:rPr>
          <w:spacing w:val="-1"/>
        </w:rPr>
        <w:t xml:space="preserve"> </w:t>
      </w:r>
      <w:r>
        <w:t>pursuant</w:t>
      </w:r>
      <w:r>
        <w:rPr>
          <w:spacing w:val="-3"/>
        </w:rPr>
        <w:t xml:space="preserve"> </w:t>
      </w:r>
      <w:r>
        <w:t>to</w:t>
      </w:r>
      <w:r>
        <w:rPr>
          <w:spacing w:val="-5"/>
        </w:rPr>
        <w:t xml:space="preserve"> </w:t>
      </w:r>
      <w:r>
        <w:t>this</w:t>
      </w:r>
      <w:r>
        <w:rPr>
          <w:spacing w:val="-4"/>
        </w:rPr>
        <w:t xml:space="preserve"> </w:t>
      </w:r>
      <w:r>
        <w:t>paragraph.</w:t>
      </w:r>
    </w:p>
    <w:p w14:paraId="06BC89F7" w14:textId="77777777" w:rsidR="00035130" w:rsidRDefault="00035130">
      <w:pPr>
        <w:pStyle w:val="BodyText"/>
      </w:pPr>
    </w:p>
    <w:p w14:paraId="0A05867A" w14:textId="77777777" w:rsidR="00035130" w:rsidRDefault="0082057E">
      <w:pPr>
        <w:pStyle w:val="BodyText"/>
        <w:ind w:left="119" w:right="116" w:firstLine="576"/>
        <w:jc w:val="both"/>
      </w:pPr>
      <w:r>
        <w:t xml:space="preserve">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w:t>
      </w:r>
      <w:proofErr w:type="gramStart"/>
      <w:r>
        <w:t>of  the</w:t>
      </w:r>
      <w:proofErr w:type="gramEnd"/>
      <w:r>
        <w:t xml:space="preserve"> Agreement or otherwise at law.</w:t>
      </w:r>
    </w:p>
    <w:p w14:paraId="11049D36" w14:textId="77777777" w:rsidR="00035130" w:rsidRDefault="00035130">
      <w:pPr>
        <w:jc w:val="both"/>
        <w:sectPr w:rsidR="00035130">
          <w:pgSz w:w="12240" w:h="15840"/>
          <w:pgMar w:top="1360" w:right="600" w:bottom="280" w:left="600" w:header="720" w:footer="720" w:gutter="0"/>
          <w:cols w:space="720"/>
        </w:sectPr>
      </w:pPr>
    </w:p>
    <w:p w14:paraId="790FDE81" w14:textId="77777777" w:rsidR="00035130" w:rsidRDefault="0082057E">
      <w:pPr>
        <w:pStyle w:val="BodyText"/>
        <w:spacing w:before="78"/>
        <w:ind w:left="3508" w:right="3508" w:firstLine="830"/>
        <w:rPr>
          <w:b/>
        </w:rPr>
      </w:pPr>
      <w:r>
        <w:rPr>
          <w:b/>
        </w:rPr>
        <w:lastRenderedPageBreak/>
        <w:t>REQUIRED EVIDENCE AFFIRMATIVE ACTION REGULATIONS</w:t>
      </w:r>
    </w:p>
    <w:p w14:paraId="70D7FC69" w14:textId="77777777" w:rsidR="00035130" w:rsidRDefault="0082057E">
      <w:pPr>
        <w:pStyle w:val="BodyText"/>
        <w:ind w:left="75" w:right="97"/>
        <w:jc w:val="center"/>
      </w:pPr>
      <w:r>
        <w:t>P.L. 1975, C. 127 (N.J.A.C. 17:27)</w:t>
      </w:r>
    </w:p>
    <w:p w14:paraId="28FB4A99" w14:textId="77777777" w:rsidR="00035130" w:rsidRDefault="00035130">
      <w:pPr>
        <w:pStyle w:val="BodyText"/>
        <w:spacing w:before="10"/>
        <w:rPr>
          <w:sz w:val="19"/>
        </w:rPr>
      </w:pPr>
    </w:p>
    <w:p w14:paraId="4B698C33" w14:textId="77777777" w:rsidR="00035130" w:rsidRDefault="0082057E">
      <w:pPr>
        <w:pStyle w:val="BodyText"/>
        <w:ind w:left="100" w:right="115"/>
        <w:jc w:val="both"/>
      </w:pPr>
      <w:r>
        <w:t>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Purchasing Agent:</w:t>
      </w:r>
    </w:p>
    <w:p w14:paraId="2B345858" w14:textId="77777777" w:rsidR="00035130" w:rsidRDefault="00035130">
      <w:pPr>
        <w:pStyle w:val="BodyText"/>
        <w:spacing w:before="9"/>
        <w:rPr>
          <w:sz w:val="19"/>
        </w:rPr>
      </w:pPr>
    </w:p>
    <w:p w14:paraId="122DFD51" w14:textId="77777777" w:rsidR="00035130" w:rsidRDefault="0082057E">
      <w:pPr>
        <w:pStyle w:val="ListParagraph"/>
        <w:numPr>
          <w:ilvl w:val="0"/>
          <w:numId w:val="4"/>
        </w:numPr>
        <w:tabs>
          <w:tab w:val="left" w:pos="1541"/>
        </w:tabs>
        <w:spacing w:before="1"/>
        <w:ind w:right="117" w:hanging="720"/>
        <w:jc w:val="both"/>
        <w:rPr>
          <w:sz w:val="20"/>
        </w:rPr>
      </w:pPr>
      <w:r>
        <w:rPr>
          <w:sz w:val="20"/>
        </w:rPr>
        <w:t>A photocopy of a valid letter from the U.S. Department of Labor that the contractor has an existing federally-approved or sanctioned Affirmative Action Plan (good for one year from the date of the</w:t>
      </w:r>
      <w:r>
        <w:rPr>
          <w:spacing w:val="-8"/>
          <w:sz w:val="20"/>
        </w:rPr>
        <w:t xml:space="preserve"> </w:t>
      </w:r>
      <w:r>
        <w:rPr>
          <w:sz w:val="20"/>
        </w:rPr>
        <w:t>letter).</w:t>
      </w:r>
    </w:p>
    <w:p w14:paraId="095BBBA2" w14:textId="77777777" w:rsidR="00035130" w:rsidRDefault="0082057E">
      <w:pPr>
        <w:pStyle w:val="BodyText"/>
        <w:ind w:left="74" w:right="97"/>
        <w:jc w:val="center"/>
      </w:pPr>
      <w:r>
        <w:t>OR</w:t>
      </w:r>
    </w:p>
    <w:p w14:paraId="1F39F9F7" w14:textId="77777777" w:rsidR="00035130" w:rsidRDefault="00035130">
      <w:pPr>
        <w:pStyle w:val="BodyText"/>
        <w:spacing w:before="9"/>
        <w:rPr>
          <w:sz w:val="19"/>
        </w:rPr>
      </w:pPr>
    </w:p>
    <w:p w14:paraId="0E37307B" w14:textId="77777777" w:rsidR="00035130" w:rsidRDefault="0082057E">
      <w:pPr>
        <w:pStyle w:val="ListParagraph"/>
        <w:numPr>
          <w:ilvl w:val="0"/>
          <w:numId w:val="4"/>
        </w:numPr>
        <w:tabs>
          <w:tab w:val="left" w:pos="1540"/>
          <w:tab w:val="left" w:pos="1541"/>
        </w:tabs>
        <w:ind w:hanging="720"/>
        <w:rPr>
          <w:sz w:val="20"/>
        </w:rPr>
      </w:pPr>
      <w:r>
        <w:rPr>
          <w:sz w:val="20"/>
        </w:rPr>
        <w:t>A photocopy of approved Certificate of Employee Information</w:t>
      </w:r>
      <w:r>
        <w:rPr>
          <w:spacing w:val="-30"/>
          <w:sz w:val="20"/>
        </w:rPr>
        <w:t xml:space="preserve"> </w:t>
      </w:r>
      <w:r>
        <w:rPr>
          <w:sz w:val="20"/>
        </w:rPr>
        <w:t>Report.</w:t>
      </w:r>
    </w:p>
    <w:p w14:paraId="764B978D" w14:textId="77777777" w:rsidR="00035130" w:rsidRDefault="00035130">
      <w:pPr>
        <w:pStyle w:val="BodyText"/>
      </w:pPr>
    </w:p>
    <w:p w14:paraId="4D01F741" w14:textId="77777777" w:rsidR="00035130" w:rsidRDefault="0082057E">
      <w:pPr>
        <w:pStyle w:val="BodyText"/>
        <w:ind w:left="75" w:right="97"/>
        <w:jc w:val="center"/>
      </w:pPr>
      <w:r>
        <w:t>OR</w:t>
      </w:r>
    </w:p>
    <w:p w14:paraId="5F775C57" w14:textId="77777777" w:rsidR="00035130" w:rsidRDefault="00035130">
      <w:pPr>
        <w:pStyle w:val="BodyText"/>
      </w:pPr>
    </w:p>
    <w:p w14:paraId="011E6CBF" w14:textId="77777777" w:rsidR="00035130" w:rsidRDefault="0082057E">
      <w:pPr>
        <w:pStyle w:val="ListParagraph"/>
        <w:numPr>
          <w:ilvl w:val="0"/>
          <w:numId w:val="4"/>
        </w:numPr>
        <w:tabs>
          <w:tab w:val="left" w:pos="1540"/>
          <w:tab w:val="left" w:pos="1541"/>
        </w:tabs>
        <w:ind w:hanging="720"/>
        <w:rPr>
          <w:sz w:val="20"/>
        </w:rPr>
      </w:pPr>
      <w:r>
        <w:rPr>
          <w:sz w:val="20"/>
        </w:rPr>
        <w:t>An Affirmative Action Employee Information Report (Form</w:t>
      </w:r>
      <w:r>
        <w:rPr>
          <w:spacing w:val="-30"/>
          <w:sz w:val="20"/>
        </w:rPr>
        <w:t xml:space="preserve"> </w:t>
      </w:r>
      <w:r>
        <w:rPr>
          <w:sz w:val="20"/>
        </w:rPr>
        <w:t>AA302).</w:t>
      </w:r>
    </w:p>
    <w:p w14:paraId="073E8786" w14:textId="77777777" w:rsidR="00035130" w:rsidRDefault="00035130">
      <w:pPr>
        <w:pStyle w:val="BodyText"/>
        <w:spacing w:before="9"/>
        <w:rPr>
          <w:sz w:val="19"/>
        </w:rPr>
      </w:pPr>
    </w:p>
    <w:p w14:paraId="04E1D2A3" w14:textId="77777777" w:rsidR="00035130" w:rsidRDefault="0082057E">
      <w:pPr>
        <w:pStyle w:val="BodyText"/>
        <w:ind w:left="75" w:right="97"/>
        <w:jc w:val="center"/>
      </w:pPr>
      <w:r>
        <w:t>OR</w:t>
      </w:r>
    </w:p>
    <w:p w14:paraId="665A639C" w14:textId="77777777" w:rsidR="00035130" w:rsidRDefault="00035130">
      <w:pPr>
        <w:pStyle w:val="BodyText"/>
      </w:pPr>
    </w:p>
    <w:p w14:paraId="34AC3632" w14:textId="77777777" w:rsidR="00035130" w:rsidRDefault="0082057E">
      <w:pPr>
        <w:pStyle w:val="ListParagraph"/>
        <w:numPr>
          <w:ilvl w:val="0"/>
          <w:numId w:val="4"/>
        </w:numPr>
        <w:tabs>
          <w:tab w:val="left" w:pos="1541"/>
        </w:tabs>
        <w:ind w:right="116" w:hanging="720"/>
        <w:jc w:val="both"/>
        <w:rPr>
          <w:sz w:val="20"/>
        </w:rPr>
      </w:pPr>
      <w:r>
        <w:rPr>
          <w:sz w:val="20"/>
        </w:rPr>
        <w:t>All successful construction contractors must submit within three days of the signing of the contract an Initial Project Manning Report (AA201) for any contract award that meets or exceeds the Public Agency bidding threshold (available upon</w:t>
      </w:r>
      <w:r>
        <w:rPr>
          <w:spacing w:val="-33"/>
          <w:sz w:val="20"/>
        </w:rPr>
        <w:t xml:space="preserve"> </w:t>
      </w:r>
      <w:r>
        <w:rPr>
          <w:sz w:val="20"/>
        </w:rPr>
        <w:t>request).</w:t>
      </w:r>
    </w:p>
    <w:p w14:paraId="4DA7E824" w14:textId="77777777" w:rsidR="00035130" w:rsidRDefault="00035130">
      <w:pPr>
        <w:pStyle w:val="BodyText"/>
        <w:spacing w:before="9"/>
        <w:rPr>
          <w:sz w:val="19"/>
        </w:rPr>
      </w:pPr>
    </w:p>
    <w:p w14:paraId="3D818DF6" w14:textId="77777777" w:rsidR="00035130" w:rsidRDefault="0082057E">
      <w:pPr>
        <w:pStyle w:val="BodyText"/>
        <w:spacing w:before="1"/>
        <w:ind w:left="80" w:right="97"/>
        <w:jc w:val="center"/>
      </w:pPr>
      <w:r>
        <w:t>NO FIRM MAY BE ISSUED A CONTRACT UNLESS IT COMPLIES WITH THE AFFIRMATIVE ACTION REGULATIONS OF P.L. 1975, C. 127.</w:t>
      </w:r>
    </w:p>
    <w:p w14:paraId="2E2FEAE3" w14:textId="77777777" w:rsidR="00035130" w:rsidRDefault="00035130">
      <w:pPr>
        <w:pStyle w:val="BodyText"/>
        <w:spacing w:before="1"/>
      </w:pPr>
    </w:p>
    <w:p w14:paraId="7F52DC1B" w14:textId="77777777" w:rsidR="00035130" w:rsidRDefault="0082057E">
      <w:pPr>
        <w:pStyle w:val="BodyText"/>
        <w:ind w:left="85" w:right="97"/>
        <w:jc w:val="center"/>
      </w:pPr>
      <w:r>
        <w:t>---------------------------------------------------------------------------------------------------------------------------------------</w:t>
      </w:r>
    </w:p>
    <w:p w14:paraId="28D2E940" w14:textId="77777777" w:rsidR="00035130" w:rsidRDefault="0082057E">
      <w:pPr>
        <w:pStyle w:val="BodyText"/>
        <w:ind w:left="101"/>
      </w:pPr>
      <w:r>
        <w:rPr>
          <w:w w:val="99"/>
        </w:rPr>
        <w:t>-</w:t>
      </w:r>
    </w:p>
    <w:p w14:paraId="3E4B1664" w14:textId="77777777" w:rsidR="00035130" w:rsidRDefault="00035130">
      <w:pPr>
        <w:pStyle w:val="BodyText"/>
        <w:spacing w:before="9"/>
        <w:rPr>
          <w:sz w:val="19"/>
        </w:rPr>
      </w:pPr>
    </w:p>
    <w:p w14:paraId="61A6C182" w14:textId="77777777" w:rsidR="00035130" w:rsidRDefault="0082057E">
      <w:pPr>
        <w:pStyle w:val="BodyText"/>
        <w:spacing w:before="1"/>
        <w:ind w:left="101"/>
      </w:pPr>
      <w:r>
        <w:t>The following questions must be answered by all bidders:</w:t>
      </w:r>
    </w:p>
    <w:p w14:paraId="555A877E" w14:textId="77777777" w:rsidR="00035130" w:rsidRDefault="00035130">
      <w:pPr>
        <w:pStyle w:val="BodyText"/>
        <w:spacing w:before="1"/>
      </w:pPr>
    </w:p>
    <w:p w14:paraId="0D0CE2DD" w14:textId="77777777" w:rsidR="00035130" w:rsidRDefault="0082057E">
      <w:pPr>
        <w:pStyle w:val="ListParagraph"/>
        <w:numPr>
          <w:ilvl w:val="0"/>
          <w:numId w:val="3"/>
        </w:numPr>
        <w:tabs>
          <w:tab w:val="left" w:pos="821"/>
          <w:tab w:val="left" w:pos="822"/>
        </w:tabs>
        <w:ind w:hanging="720"/>
        <w:rPr>
          <w:sz w:val="20"/>
        </w:rPr>
      </w:pPr>
      <w:r>
        <w:rPr>
          <w:sz w:val="20"/>
        </w:rPr>
        <w:t>Do you have a federally-approved or sanctioned Affirmative Action</w:t>
      </w:r>
      <w:r>
        <w:rPr>
          <w:spacing w:val="-30"/>
          <w:sz w:val="20"/>
        </w:rPr>
        <w:t xml:space="preserve"> </w:t>
      </w:r>
      <w:r>
        <w:rPr>
          <w:sz w:val="20"/>
        </w:rPr>
        <w:t>Program?</w:t>
      </w:r>
    </w:p>
    <w:p w14:paraId="4267F5F4" w14:textId="77777777" w:rsidR="00035130" w:rsidRDefault="00035130">
      <w:pPr>
        <w:pStyle w:val="BodyText"/>
        <w:spacing w:before="5"/>
        <w:rPr>
          <w:sz w:val="11"/>
        </w:rPr>
      </w:pPr>
    </w:p>
    <w:p w14:paraId="295357ED" w14:textId="77777777" w:rsidR="00035130" w:rsidRDefault="0082057E">
      <w:pPr>
        <w:pStyle w:val="BodyText"/>
        <w:tabs>
          <w:tab w:val="left" w:pos="1789"/>
          <w:tab w:val="left" w:pos="2558"/>
          <w:tab w:val="left" w:pos="3429"/>
        </w:tabs>
        <w:spacing w:before="99"/>
        <w:ind w:left="821"/>
      </w:pPr>
      <w:r>
        <w:t>YES</w:t>
      </w:r>
      <w:r>
        <w:rPr>
          <w:u w:val="single"/>
        </w:rPr>
        <w:t xml:space="preserve"> </w:t>
      </w:r>
      <w:r>
        <w:rPr>
          <w:u w:val="single"/>
        </w:rPr>
        <w:tab/>
      </w:r>
      <w:r>
        <w:tab/>
        <w:t>NO</w:t>
      </w:r>
      <w:r>
        <w:rPr>
          <w:spacing w:val="-1"/>
        </w:rPr>
        <w:t xml:space="preserve"> </w:t>
      </w:r>
      <w:r>
        <w:rPr>
          <w:w w:val="99"/>
          <w:u w:val="single"/>
        </w:rPr>
        <w:t xml:space="preserve"> </w:t>
      </w:r>
      <w:r>
        <w:rPr>
          <w:u w:val="single"/>
        </w:rPr>
        <w:tab/>
      </w:r>
    </w:p>
    <w:p w14:paraId="7D60E11B" w14:textId="77777777" w:rsidR="00035130" w:rsidRDefault="00035130">
      <w:pPr>
        <w:pStyle w:val="BodyText"/>
        <w:spacing w:before="7"/>
        <w:rPr>
          <w:sz w:val="11"/>
        </w:rPr>
      </w:pPr>
    </w:p>
    <w:p w14:paraId="08A8C9FD" w14:textId="77777777" w:rsidR="00035130" w:rsidRDefault="0082057E">
      <w:pPr>
        <w:pStyle w:val="BodyText"/>
        <w:spacing w:before="99"/>
        <w:ind w:left="821"/>
      </w:pPr>
      <w:r>
        <w:t>If yes, please submit a copy of such approval.</w:t>
      </w:r>
    </w:p>
    <w:p w14:paraId="4E59A814" w14:textId="77777777" w:rsidR="00035130" w:rsidRDefault="00035130">
      <w:pPr>
        <w:pStyle w:val="BodyText"/>
      </w:pPr>
    </w:p>
    <w:p w14:paraId="6091F7CE" w14:textId="77777777" w:rsidR="00035130" w:rsidRDefault="0082057E">
      <w:pPr>
        <w:pStyle w:val="ListParagraph"/>
        <w:numPr>
          <w:ilvl w:val="0"/>
          <w:numId w:val="3"/>
        </w:numPr>
        <w:tabs>
          <w:tab w:val="left" w:pos="821"/>
          <w:tab w:val="left" w:pos="822"/>
        </w:tabs>
        <w:ind w:hanging="720"/>
        <w:rPr>
          <w:sz w:val="20"/>
        </w:rPr>
      </w:pPr>
      <w:r>
        <w:rPr>
          <w:sz w:val="20"/>
        </w:rPr>
        <w:t>Do you have a Certificate of Employee Information Report</w:t>
      </w:r>
      <w:r>
        <w:rPr>
          <w:spacing w:val="-32"/>
          <w:sz w:val="20"/>
        </w:rPr>
        <w:t xml:space="preserve"> </w:t>
      </w:r>
      <w:r>
        <w:rPr>
          <w:sz w:val="20"/>
        </w:rPr>
        <w:t>Approval?</w:t>
      </w:r>
    </w:p>
    <w:p w14:paraId="5ADC934B" w14:textId="77777777" w:rsidR="00035130" w:rsidRDefault="00035130">
      <w:pPr>
        <w:pStyle w:val="BodyText"/>
        <w:spacing w:before="4"/>
        <w:rPr>
          <w:sz w:val="11"/>
        </w:rPr>
      </w:pPr>
    </w:p>
    <w:p w14:paraId="5B0B8EF1" w14:textId="77777777" w:rsidR="00035130" w:rsidRDefault="0082057E">
      <w:pPr>
        <w:pStyle w:val="BodyText"/>
        <w:tabs>
          <w:tab w:val="left" w:pos="1789"/>
          <w:tab w:val="left" w:pos="2558"/>
          <w:tab w:val="left" w:pos="3429"/>
        </w:tabs>
        <w:spacing w:before="99"/>
        <w:ind w:left="821"/>
      </w:pPr>
      <w:r>
        <w:t>YES</w:t>
      </w:r>
      <w:r>
        <w:rPr>
          <w:u w:val="single"/>
        </w:rPr>
        <w:t xml:space="preserve"> </w:t>
      </w:r>
      <w:r>
        <w:rPr>
          <w:u w:val="single"/>
        </w:rPr>
        <w:tab/>
      </w:r>
      <w:r>
        <w:tab/>
        <w:t>NO</w:t>
      </w:r>
      <w:r>
        <w:rPr>
          <w:spacing w:val="-1"/>
        </w:rPr>
        <w:t xml:space="preserve"> </w:t>
      </w:r>
      <w:r>
        <w:rPr>
          <w:w w:val="99"/>
          <w:u w:val="single"/>
        </w:rPr>
        <w:t xml:space="preserve"> </w:t>
      </w:r>
      <w:r>
        <w:rPr>
          <w:u w:val="single"/>
        </w:rPr>
        <w:tab/>
      </w:r>
    </w:p>
    <w:p w14:paraId="6577A690" w14:textId="77777777" w:rsidR="00035130" w:rsidRDefault="00035130">
      <w:pPr>
        <w:pStyle w:val="BodyText"/>
        <w:spacing w:before="6"/>
        <w:rPr>
          <w:sz w:val="11"/>
        </w:rPr>
      </w:pPr>
    </w:p>
    <w:p w14:paraId="3A3DDB8C" w14:textId="77777777" w:rsidR="00035130" w:rsidRDefault="0082057E">
      <w:pPr>
        <w:pStyle w:val="BodyText"/>
        <w:spacing w:before="100"/>
        <w:ind w:left="820"/>
      </w:pPr>
      <w:r>
        <w:t>If yes, please submit a copy of such certificate.</w:t>
      </w:r>
    </w:p>
    <w:p w14:paraId="721C5FA6" w14:textId="77777777" w:rsidR="00035130" w:rsidRDefault="00035130">
      <w:pPr>
        <w:pStyle w:val="BodyText"/>
        <w:spacing w:before="1"/>
      </w:pPr>
    </w:p>
    <w:p w14:paraId="458E62AF" w14:textId="77777777" w:rsidR="00035130" w:rsidRDefault="0082057E">
      <w:pPr>
        <w:pStyle w:val="BodyText"/>
        <w:spacing w:line="234" w:lineRule="exact"/>
        <w:ind w:left="101"/>
      </w:pPr>
      <w:r>
        <w:t xml:space="preserve">The undersigned contractor certifies that he is aware of the commitment to comply with the requirements  </w:t>
      </w:r>
      <w:r>
        <w:rPr>
          <w:spacing w:val="62"/>
        </w:rPr>
        <w:t xml:space="preserve"> </w:t>
      </w:r>
      <w:r>
        <w:t>of</w:t>
      </w:r>
    </w:p>
    <w:p w14:paraId="026CA553" w14:textId="77777777" w:rsidR="00035130" w:rsidRDefault="0082057E">
      <w:pPr>
        <w:pStyle w:val="ListParagraph"/>
        <w:numPr>
          <w:ilvl w:val="1"/>
          <w:numId w:val="2"/>
        </w:numPr>
        <w:tabs>
          <w:tab w:val="left" w:pos="538"/>
        </w:tabs>
        <w:spacing w:line="234" w:lineRule="exact"/>
        <w:ind w:hanging="436"/>
        <w:rPr>
          <w:sz w:val="20"/>
        </w:rPr>
      </w:pPr>
      <w:r>
        <w:rPr>
          <w:sz w:val="20"/>
        </w:rPr>
        <w:t>1975, c. 127 and agrees to furnish the required documentation pursuant to the</w:t>
      </w:r>
      <w:r>
        <w:rPr>
          <w:spacing w:val="-37"/>
          <w:sz w:val="20"/>
        </w:rPr>
        <w:t xml:space="preserve"> </w:t>
      </w:r>
      <w:r>
        <w:rPr>
          <w:sz w:val="20"/>
        </w:rPr>
        <w:t>law.</w:t>
      </w:r>
    </w:p>
    <w:p w14:paraId="1D0F1B26" w14:textId="77777777" w:rsidR="00035130" w:rsidRDefault="00035130">
      <w:pPr>
        <w:pStyle w:val="BodyText"/>
        <w:spacing w:before="7"/>
        <w:rPr>
          <w:sz w:val="11"/>
        </w:rPr>
      </w:pPr>
    </w:p>
    <w:p w14:paraId="67914AE9" w14:textId="77777777" w:rsidR="00035130" w:rsidRDefault="0082057E">
      <w:pPr>
        <w:pStyle w:val="BodyText"/>
        <w:tabs>
          <w:tab w:val="left" w:pos="4759"/>
          <w:tab w:val="left" w:pos="5140"/>
          <w:tab w:val="left" w:pos="9983"/>
        </w:tabs>
        <w:spacing w:before="99"/>
        <w:ind w:left="101"/>
      </w:pPr>
      <w:r>
        <w:t>COMPANY:</w:t>
      </w:r>
      <w:r>
        <w:rPr>
          <w:u w:val="single"/>
        </w:rPr>
        <w:t xml:space="preserve"> </w:t>
      </w:r>
      <w:r>
        <w:rPr>
          <w:u w:val="single"/>
        </w:rPr>
        <w:tab/>
      </w:r>
      <w:r>
        <w:tab/>
        <w:t>SIGNATURE:</w:t>
      </w:r>
      <w:r>
        <w:rPr>
          <w:spacing w:val="1"/>
        </w:rPr>
        <w:t xml:space="preserve"> </w:t>
      </w:r>
      <w:r>
        <w:rPr>
          <w:w w:val="99"/>
          <w:u w:val="single"/>
        </w:rPr>
        <w:t xml:space="preserve"> </w:t>
      </w:r>
      <w:r>
        <w:rPr>
          <w:u w:val="single"/>
        </w:rPr>
        <w:tab/>
      </w:r>
    </w:p>
    <w:p w14:paraId="4BF3AFC6" w14:textId="77777777" w:rsidR="00035130" w:rsidRDefault="00035130">
      <w:pPr>
        <w:pStyle w:val="BodyText"/>
        <w:spacing w:before="6"/>
        <w:rPr>
          <w:sz w:val="11"/>
        </w:rPr>
      </w:pPr>
    </w:p>
    <w:p w14:paraId="5EAB24AE" w14:textId="77777777" w:rsidR="00035130" w:rsidRDefault="0082057E">
      <w:pPr>
        <w:pStyle w:val="BodyText"/>
        <w:tabs>
          <w:tab w:val="left" w:pos="4321"/>
        </w:tabs>
        <w:spacing w:before="100"/>
        <w:ind w:left="101"/>
      </w:pPr>
      <w:r>
        <w:t>TITLE:</w:t>
      </w:r>
      <w:r>
        <w:rPr>
          <w:spacing w:val="14"/>
        </w:rPr>
        <w:t xml:space="preserve"> </w:t>
      </w:r>
      <w:r>
        <w:rPr>
          <w:w w:val="99"/>
          <w:u w:val="single"/>
        </w:rPr>
        <w:t xml:space="preserve"> </w:t>
      </w:r>
      <w:r>
        <w:rPr>
          <w:u w:val="single"/>
        </w:rPr>
        <w:tab/>
      </w:r>
    </w:p>
    <w:p w14:paraId="66AB1AAC" w14:textId="77777777" w:rsidR="00035130" w:rsidRDefault="00035130">
      <w:pPr>
        <w:pStyle w:val="BodyText"/>
        <w:spacing w:before="5"/>
        <w:rPr>
          <w:sz w:val="11"/>
        </w:rPr>
      </w:pPr>
    </w:p>
    <w:p w14:paraId="4D2B352A" w14:textId="77777777" w:rsidR="00035130" w:rsidRDefault="0082057E">
      <w:pPr>
        <w:pStyle w:val="BodyText"/>
        <w:spacing w:before="99"/>
        <w:ind w:left="2290" w:right="432" w:hanging="1542"/>
        <w:rPr>
          <w:b/>
        </w:rPr>
      </w:pPr>
      <w:r>
        <w:rPr>
          <w:b/>
        </w:rPr>
        <w:t>Note: A contractor's bid must be rejected as non-responsive if a contractor fails to comply with requirements of P.L. 1975, c.127, within the time frame.</w:t>
      </w:r>
    </w:p>
    <w:p w14:paraId="0DA36FB1" w14:textId="77777777" w:rsidR="00035130" w:rsidRDefault="00035130">
      <w:pPr>
        <w:sectPr w:rsidR="00035130">
          <w:pgSz w:w="12240" w:h="15840"/>
          <w:pgMar w:top="1360" w:right="600" w:bottom="280" w:left="620" w:header="720" w:footer="720" w:gutter="0"/>
          <w:cols w:space="720"/>
        </w:sectPr>
      </w:pPr>
    </w:p>
    <w:p w14:paraId="52008E33" w14:textId="77777777" w:rsidR="00035130" w:rsidRDefault="0082057E">
      <w:pPr>
        <w:pStyle w:val="BodyText"/>
        <w:spacing w:before="78"/>
        <w:ind w:left="74" w:right="97"/>
        <w:jc w:val="center"/>
        <w:rPr>
          <w:b/>
        </w:rPr>
      </w:pPr>
      <w:r>
        <w:rPr>
          <w:b/>
        </w:rPr>
        <w:lastRenderedPageBreak/>
        <w:t>EXHIBIT B</w:t>
      </w:r>
    </w:p>
    <w:p w14:paraId="7A5C1D81" w14:textId="77777777" w:rsidR="00035130" w:rsidRDefault="00035130">
      <w:pPr>
        <w:pStyle w:val="BodyText"/>
        <w:rPr>
          <w:b/>
        </w:rPr>
      </w:pPr>
    </w:p>
    <w:p w14:paraId="3AE4DC0B" w14:textId="77777777" w:rsidR="00035130" w:rsidRDefault="0082057E" w:rsidP="00FD06FC">
      <w:pPr>
        <w:pStyle w:val="BodyText"/>
        <w:ind w:left="2968" w:right="2972"/>
        <w:rPr>
          <w:b/>
        </w:rPr>
      </w:pPr>
      <w:r>
        <w:rPr>
          <w:b/>
        </w:rPr>
        <w:t>P.L. 1975, C. 127 (N.J.A.C. 17:27) MANDA</w:t>
      </w:r>
      <w:r w:rsidR="00FD06FC">
        <w:rPr>
          <w:b/>
        </w:rPr>
        <w:t xml:space="preserve">TORY AFFIRMATIVE ACTION LANGUAGE </w:t>
      </w:r>
      <w:r>
        <w:rPr>
          <w:b/>
        </w:rPr>
        <w:t>CONSTRUCTION CONTRACTS</w:t>
      </w:r>
    </w:p>
    <w:p w14:paraId="78DA6756" w14:textId="77777777" w:rsidR="00035130" w:rsidRDefault="00035130">
      <w:pPr>
        <w:pStyle w:val="BodyText"/>
        <w:rPr>
          <w:b/>
        </w:rPr>
      </w:pPr>
    </w:p>
    <w:p w14:paraId="6DBB4A2C" w14:textId="77777777" w:rsidR="00035130" w:rsidRDefault="0082057E">
      <w:pPr>
        <w:pStyle w:val="BodyText"/>
        <w:spacing w:before="1"/>
        <w:ind w:left="100"/>
      </w:pPr>
      <w:r>
        <w:t xml:space="preserve">Pending </w:t>
      </w:r>
      <w:proofErr w:type="gramStart"/>
      <w:r>
        <w:t>the  performance</w:t>
      </w:r>
      <w:proofErr w:type="gramEnd"/>
      <w:r>
        <w:t xml:space="preserve"> of this contract, the contractor agrees as follows:</w:t>
      </w:r>
    </w:p>
    <w:p w14:paraId="4519649B" w14:textId="77777777" w:rsidR="00035130" w:rsidRDefault="0082057E">
      <w:pPr>
        <w:pStyle w:val="ListParagraph"/>
        <w:numPr>
          <w:ilvl w:val="2"/>
          <w:numId w:val="2"/>
        </w:numPr>
        <w:tabs>
          <w:tab w:val="left" w:pos="2261"/>
        </w:tabs>
        <w:ind w:right="115" w:hanging="720"/>
        <w:jc w:val="both"/>
        <w:rPr>
          <w:sz w:val="20"/>
        </w:rPr>
      </w:pPr>
      <w:r>
        <w:rPr>
          <w:sz w:val="20"/>
        </w:rPr>
        <w:t xml:space="preserve">The contractor or subcontractor, where applicable, will not discriminate against any employee or applicant for employment because of age, race, creed, color, national origin, ancestry, marital status or sex. The contractor will take affirmative action to </w:t>
      </w:r>
      <w:proofErr w:type="gramStart"/>
      <w:r>
        <w:rPr>
          <w:sz w:val="20"/>
        </w:rPr>
        <w:t>ensure  that</w:t>
      </w:r>
      <w:proofErr w:type="gramEnd"/>
      <w:r>
        <w:rPr>
          <w:sz w:val="20"/>
        </w:rPr>
        <w:t xml:space="preserve"> such applicants are recruited and employed, and that employees are treated during employment, without regard to their age, race, creed, color, national origin, ancestry, marital status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7A357A6D" w14:textId="77777777" w:rsidR="00035130" w:rsidRDefault="0082057E">
      <w:pPr>
        <w:pStyle w:val="ListParagraph"/>
        <w:numPr>
          <w:ilvl w:val="2"/>
          <w:numId w:val="2"/>
        </w:numPr>
        <w:tabs>
          <w:tab w:val="left" w:pos="2261"/>
        </w:tabs>
        <w:ind w:right="115" w:hanging="720"/>
        <w:jc w:val="both"/>
        <w:rPr>
          <w:sz w:val="20"/>
        </w:rPr>
      </w:pPr>
      <w:r>
        <w:rPr>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or</w:t>
      </w:r>
      <w:r>
        <w:rPr>
          <w:spacing w:val="-32"/>
          <w:sz w:val="20"/>
        </w:rPr>
        <w:t xml:space="preserve"> </w:t>
      </w:r>
      <w:r>
        <w:rPr>
          <w:sz w:val="20"/>
        </w:rPr>
        <w:t>sex;</w:t>
      </w:r>
    </w:p>
    <w:p w14:paraId="70A6ABEB" w14:textId="77777777" w:rsidR="00035130" w:rsidRDefault="0082057E">
      <w:pPr>
        <w:pStyle w:val="ListParagraph"/>
        <w:numPr>
          <w:ilvl w:val="2"/>
          <w:numId w:val="2"/>
        </w:numPr>
        <w:tabs>
          <w:tab w:val="left" w:pos="2261"/>
        </w:tabs>
        <w:ind w:right="118" w:hanging="720"/>
        <w:jc w:val="both"/>
        <w:rPr>
          <w:sz w:val="20"/>
        </w:rPr>
      </w:pPr>
      <w:r>
        <w:rPr>
          <w:sz w:val="20"/>
        </w:rPr>
        <w:t>The contractor or subcontractor, where applicable,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w:t>
      </w:r>
      <w:r>
        <w:rPr>
          <w:spacing w:val="-23"/>
          <w:sz w:val="20"/>
        </w:rPr>
        <w:t xml:space="preserve"> </w:t>
      </w:r>
      <w:r>
        <w:rPr>
          <w:sz w:val="20"/>
        </w:rPr>
        <w:t>employment.</w:t>
      </w:r>
    </w:p>
    <w:p w14:paraId="451E4E2E" w14:textId="77777777" w:rsidR="0082057E" w:rsidRPr="0082057E" w:rsidRDefault="0082057E" w:rsidP="0082057E">
      <w:pPr>
        <w:pStyle w:val="ListParagraph"/>
        <w:numPr>
          <w:ilvl w:val="2"/>
          <w:numId w:val="2"/>
        </w:numPr>
        <w:tabs>
          <w:tab w:val="left" w:pos="2261"/>
        </w:tabs>
        <w:ind w:right="119" w:firstLine="0"/>
        <w:rPr>
          <w:sz w:val="20"/>
        </w:rPr>
      </w:pPr>
      <w:r w:rsidRPr="0082057E">
        <w:rPr>
          <w:sz w:val="20"/>
        </w:rPr>
        <w:t>The contractor or subcontractor, where applicable, agrees to comply with any regulations promulgated by the Treasurer pursuant to P.L. 1975, c. 127, as amended and supplemented from time to</w:t>
      </w:r>
      <w:r w:rsidRPr="0082057E">
        <w:rPr>
          <w:spacing w:val="-16"/>
          <w:sz w:val="20"/>
        </w:rPr>
        <w:t xml:space="preserve"> </w:t>
      </w:r>
      <w:r w:rsidRPr="0082057E">
        <w:rPr>
          <w:sz w:val="20"/>
        </w:rPr>
        <w:t>time.</w:t>
      </w:r>
    </w:p>
    <w:p w14:paraId="36AA25A2" w14:textId="77777777" w:rsidR="00035130" w:rsidRDefault="0082057E">
      <w:pPr>
        <w:pStyle w:val="ListParagraph"/>
        <w:numPr>
          <w:ilvl w:val="0"/>
          <w:numId w:val="1"/>
        </w:numPr>
        <w:tabs>
          <w:tab w:val="left" w:pos="1253"/>
        </w:tabs>
        <w:ind w:right="115"/>
        <w:jc w:val="both"/>
        <w:rPr>
          <w:sz w:val="20"/>
        </w:rPr>
      </w:pPr>
      <w:r>
        <w:rPr>
          <w:sz w:val="20"/>
        </w:rPr>
        <w:t xml:space="preserve">When hiring workers in each construction trade, the contractor or subcontractor agrees  to attempt in good faith to employ minority and female workers in each construction trade consistent with the applicable employment goal prescribed by N.J.A.C. 17:27-7.3; provided, however, that the Affirmative Action Office </w:t>
      </w:r>
      <w:r>
        <w:rPr>
          <w:i/>
          <w:sz w:val="20"/>
        </w:rPr>
        <w:t xml:space="preserve">may, </w:t>
      </w:r>
      <w:r>
        <w:rPr>
          <w:sz w:val="20"/>
        </w:rPr>
        <w:t>in its discretion, exempt a contractor or subcontractor from compliance with the good faith procedures prescribed by 1, 2 and 3 below, as long as the Affirmative Action Office is satisfied that the contractor is employing workers provided by a union which provides evidence, in accordance with standards prescribed by the Affirmative Action Office, that its percentage of active "card carrying" members who are minority and female workers is equal to or greater than the applicable employment goal prescribed-by N.J.A.C. 17:27-7.3, promulgated by the Treasurer pursuant to P.L. 1975, c. 127, as amended and supplemented from time to time. The contractor or subcontractor agrees that a good faith effort shall include compliance with the following</w:t>
      </w:r>
      <w:r>
        <w:rPr>
          <w:spacing w:val="-20"/>
          <w:sz w:val="20"/>
        </w:rPr>
        <w:t xml:space="preserve"> </w:t>
      </w:r>
      <w:r>
        <w:rPr>
          <w:sz w:val="20"/>
        </w:rPr>
        <w:t>procedures:</w:t>
      </w:r>
    </w:p>
    <w:p w14:paraId="38729969" w14:textId="77777777" w:rsidR="00035130" w:rsidRDefault="00035130">
      <w:pPr>
        <w:pStyle w:val="BodyText"/>
      </w:pPr>
    </w:p>
    <w:p w14:paraId="1F7417A8" w14:textId="77777777" w:rsidR="00035130" w:rsidRDefault="0082057E">
      <w:pPr>
        <w:pStyle w:val="ListParagraph"/>
        <w:numPr>
          <w:ilvl w:val="1"/>
          <w:numId w:val="1"/>
        </w:numPr>
        <w:tabs>
          <w:tab w:val="left" w:pos="1540"/>
        </w:tabs>
        <w:ind w:right="113"/>
        <w:jc w:val="both"/>
        <w:rPr>
          <w:sz w:val="20"/>
        </w:rPr>
      </w:pPr>
      <w:r>
        <w:rPr>
          <w:sz w:val="20"/>
        </w:rPr>
        <w:t xml:space="preserve">If the contractor or subcontractor has a referral agreement or arrangement with a union for a construction trade, the contractor or subcontractor shall, within three days of the contract award, seek assurances from the union that it will cooperate with the contractor or subcontractor as it fulfills its affirmative action obligations under this contract and in accordance with the rules promulgated by the Treasurer pursuant to P.L. 1975, c. 127, as supplemented and amended from time to time. If the contractor or subcontractor is unable to obtain said assurances from the construction trade union at least five days prior to the commencement of construction work, the contractor or subcontractor agrees to attempt to hire minority and female workers directly, consistent </w:t>
      </w:r>
      <w:r>
        <w:rPr>
          <w:sz w:val="20"/>
        </w:rPr>
        <w:lastRenderedPageBreak/>
        <w:t>with the applicable employment goal. if the contractor's or subcontractor's prior experience with a construction trade union, regardless of whether the union has provided said assurances, indicates a significant possibility that the trade union will not refer sufficient minority and female workers consistent with the  applicable</w:t>
      </w:r>
    </w:p>
    <w:p w14:paraId="43BC3896" w14:textId="77777777" w:rsidR="00035130" w:rsidRDefault="00035130">
      <w:pPr>
        <w:jc w:val="both"/>
        <w:rPr>
          <w:sz w:val="20"/>
        </w:rPr>
      </w:pPr>
    </w:p>
    <w:p w14:paraId="26D3A0F2" w14:textId="77777777" w:rsidR="0082057E" w:rsidRDefault="0082057E">
      <w:pPr>
        <w:pStyle w:val="BodyText"/>
        <w:spacing w:before="78"/>
        <w:ind w:left="817" w:right="118"/>
        <w:jc w:val="both"/>
      </w:pPr>
      <w:r>
        <w:t xml:space="preserve">employment goal, the contractor or subcontractor agrees to be prepared to hire minority and female workers directly, consistent with the applicable employment goal, by complying with the hiring procedures prescribed under (c) below; and the contractor or subcontractor further agrees to take said action immediately if it determines or is so notified by the Affirmative Action Office that the union is not referring minority and female workers consistent with </w:t>
      </w:r>
      <w:proofErr w:type="gramStart"/>
      <w:r>
        <w:t>the  applicable</w:t>
      </w:r>
      <w:proofErr w:type="gramEnd"/>
      <w:r>
        <w:t xml:space="preserve"> employment</w:t>
      </w:r>
      <w:r>
        <w:rPr>
          <w:spacing w:val="-16"/>
        </w:rPr>
        <w:t xml:space="preserve"> </w:t>
      </w:r>
      <w:r>
        <w:t>goal.</w:t>
      </w:r>
    </w:p>
    <w:p w14:paraId="1FD21E36" w14:textId="77777777" w:rsidR="00035130" w:rsidRDefault="0082057E">
      <w:pPr>
        <w:pStyle w:val="ListParagraph"/>
        <w:numPr>
          <w:ilvl w:val="0"/>
          <w:numId w:val="1"/>
        </w:numPr>
        <w:tabs>
          <w:tab w:val="left" w:pos="818"/>
        </w:tabs>
        <w:ind w:left="817" w:right="114" w:hanging="717"/>
        <w:jc w:val="both"/>
        <w:rPr>
          <w:sz w:val="20"/>
        </w:rPr>
      </w:pPr>
      <w:r>
        <w:rPr>
          <w:sz w:val="20"/>
        </w:rPr>
        <w:t>If the hiring of a workforce consistent with the employment goal has not or cannot be achieved for each construction trade by adhering to the procedures of (b) above, or if the contractor does not have a referral agreement or arrangement with a union for a construction trade, the contractor or subcontractor agrees to take the following actions consistent with the applicable county employment</w:t>
      </w:r>
      <w:r>
        <w:rPr>
          <w:spacing w:val="-15"/>
          <w:sz w:val="20"/>
        </w:rPr>
        <w:t xml:space="preserve"> </w:t>
      </w:r>
      <w:r>
        <w:rPr>
          <w:sz w:val="20"/>
        </w:rPr>
        <w:t>goals:</w:t>
      </w:r>
    </w:p>
    <w:p w14:paraId="5ADDBD3B" w14:textId="77777777" w:rsidR="00035130" w:rsidRDefault="0082057E">
      <w:pPr>
        <w:pStyle w:val="ListParagraph"/>
        <w:numPr>
          <w:ilvl w:val="1"/>
          <w:numId w:val="1"/>
        </w:numPr>
        <w:tabs>
          <w:tab w:val="left" w:pos="1538"/>
        </w:tabs>
        <w:ind w:left="1537" w:right="118" w:hanging="720"/>
        <w:jc w:val="both"/>
        <w:rPr>
          <w:sz w:val="20"/>
        </w:rPr>
      </w:pPr>
      <w:r>
        <w:rPr>
          <w:sz w:val="20"/>
        </w:rPr>
        <w:t>To notify the Public Agency Compliance officer, Affirmative Action Office, and at least one approved minority referral organization of its manpower needs, and request referral of minority and female</w:t>
      </w:r>
      <w:r>
        <w:rPr>
          <w:spacing w:val="-20"/>
          <w:sz w:val="20"/>
        </w:rPr>
        <w:t xml:space="preserve"> </w:t>
      </w:r>
      <w:r>
        <w:rPr>
          <w:sz w:val="20"/>
        </w:rPr>
        <w:t>workers;</w:t>
      </w:r>
    </w:p>
    <w:p w14:paraId="07B16272" w14:textId="77777777" w:rsidR="00035130" w:rsidRDefault="0082057E">
      <w:pPr>
        <w:pStyle w:val="ListParagraph"/>
        <w:numPr>
          <w:ilvl w:val="1"/>
          <w:numId w:val="1"/>
        </w:numPr>
        <w:tabs>
          <w:tab w:val="left" w:pos="1538"/>
        </w:tabs>
        <w:ind w:left="1537" w:right="119" w:hanging="720"/>
        <w:jc w:val="both"/>
        <w:rPr>
          <w:sz w:val="20"/>
        </w:rPr>
      </w:pPr>
      <w:r>
        <w:rPr>
          <w:sz w:val="20"/>
        </w:rPr>
        <w:t>To notify any minority and female workers who have been listed with it as awaiting available</w:t>
      </w:r>
      <w:r>
        <w:rPr>
          <w:spacing w:val="-14"/>
          <w:sz w:val="20"/>
        </w:rPr>
        <w:t xml:space="preserve"> </w:t>
      </w:r>
      <w:r>
        <w:rPr>
          <w:sz w:val="20"/>
        </w:rPr>
        <w:t>vacancies;</w:t>
      </w:r>
    </w:p>
    <w:p w14:paraId="3B1A5301" w14:textId="77777777" w:rsidR="00035130" w:rsidRDefault="0082057E">
      <w:pPr>
        <w:pStyle w:val="ListParagraph"/>
        <w:numPr>
          <w:ilvl w:val="1"/>
          <w:numId w:val="1"/>
        </w:numPr>
        <w:tabs>
          <w:tab w:val="left" w:pos="1538"/>
        </w:tabs>
        <w:spacing w:before="3"/>
        <w:ind w:left="1537" w:right="117" w:hanging="720"/>
        <w:jc w:val="both"/>
        <w:rPr>
          <w:sz w:val="20"/>
        </w:rPr>
      </w:pPr>
      <w:r>
        <w:rPr>
          <w:sz w:val="20"/>
        </w:rPr>
        <w:t>Prior to commencement of work, to request the local construction trade union, if the contractor or subcontractor has a referral agreement or arrangement with a union for the construction trade, to refer minority and female workers to fill job</w:t>
      </w:r>
      <w:r>
        <w:rPr>
          <w:spacing w:val="-32"/>
          <w:sz w:val="20"/>
        </w:rPr>
        <w:t xml:space="preserve"> </w:t>
      </w:r>
      <w:r>
        <w:rPr>
          <w:sz w:val="20"/>
        </w:rPr>
        <w:t>openings;</w:t>
      </w:r>
    </w:p>
    <w:p w14:paraId="7BEF31EA" w14:textId="77777777" w:rsidR="00035130" w:rsidRDefault="0082057E">
      <w:pPr>
        <w:pStyle w:val="ListParagraph"/>
        <w:numPr>
          <w:ilvl w:val="1"/>
          <w:numId w:val="1"/>
        </w:numPr>
        <w:tabs>
          <w:tab w:val="left" w:pos="1538"/>
        </w:tabs>
        <w:ind w:left="1537" w:right="114" w:hanging="720"/>
        <w:jc w:val="both"/>
        <w:rPr>
          <w:sz w:val="20"/>
        </w:rPr>
      </w:pPr>
      <w:r>
        <w:rPr>
          <w:sz w:val="20"/>
        </w:rPr>
        <w:t>To leave standing requests for additional referral to minority and female workers with the local construction trade union, if the contractor or subcontractor has a referral agreement or arrangement with a union for the construction trade, the State training and employment service and other approved referral sources in the area until such time as the workforce is consistent with the employment</w:t>
      </w:r>
      <w:r>
        <w:rPr>
          <w:spacing w:val="-26"/>
          <w:sz w:val="20"/>
        </w:rPr>
        <w:t xml:space="preserve"> </w:t>
      </w:r>
      <w:r>
        <w:rPr>
          <w:sz w:val="20"/>
        </w:rPr>
        <w:t>goal;</w:t>
      </w:r>
    </w:p>
    <w:p w14:paraId="225AD512" w14:textId="77777777" w:rsidR="00035130" w:rsidRDefault="0082057E">
      <w:pPr>
        <w:pStyle w:val="ListParagraph"/>
        <w:numPr>
          <w:ilvl w:val="1"/>
          <w:numId w:val="1"/>
        </w:numPr>
        <w:tabs>
          <w:tab w:val="left" w:pos="1539"/>
        </w:tabs>
        <w:ind w:left="1538" w:right="118" w:hanging="720"/>
        <w:jc w:val="both"/>
        <w:rPr>
          <w:sz w:val="20"/>
        </w:rPr>
      </w:pPr>
      <w:r>
        <w:rPr>
          <w:sz w:val="20"/>
        </w:rPr>
        <w:t>If it is necessary to lay off some of the workers in a given trade on the construction site, to assure, consistent with the applicable State and Federal statutes and court  decisions, that sufficient minority and female employees remain on the site consistent with the employment goal; and to employ any minority and female workers so laid off by the contractor or any other construction site in the area on which its workforce composition is not consistent with an employment goal established pursuant to rules implementing P.L. 1975, c.</w:t>
      </w:r>
      <w:r>
        <w:rPr>
          <w:spacing w:val="-22"/>
          <w:sz w:val="20"/>
        </w:rPr>
        <w:t xml:space="preserve"> </w:t>
      </w:r>
      <w:r>
        <w:rPr>
          <w:sz w:val="20"/>
        </w:rPr>
        <w:t>127;</w:t>
      </w:r>
    </w:p>
    <w:p w14:paraId="11ACDF25" w14:textId="77777777" w:rsidR="00035130" w:rsidRDefault="0082057E">
      <w:pPr>
        <w:pStyle w:val="ListParagraph"/>
        <w:numPr>
          <w:ilvl w:val="1"/>
          <w:numId w:val="1"/>
        </w:numPr>
        <w:tabs>
          <w:tab w:val="left" w:pos="1539"/>
        </w:tabs>
        <w:ind w:left="1538" w:right="117" w:hanging="720"/>
        <w:jc w:val="both"/>
        <w:rPr>
          <w:sz w:val="20"/>
        </w:rPr>
      </w:pPr>
      <w:r>
        <w:rPr>
          <w:sz w:val="20"/>
        </w:rPr>
        <w:t>To adhere to the following procedure when minority and female workers apply or are referred to the contractor or</w:t>
      </w:r>
      <w:r>
        <w:rPr>
          <w:spacing w:val="-18"/>
          <w:sz w:val="20"/>
        </w:rPr>
        <w:t xml:space="preserve"> </w:t>
      </w:r>
      <w:r>
        <w:rPr>
          <w:sz w:val="20"/>
        </w:rPr>
        <w:t>subcontractor:</w:t>
      </w:r>
    </w:p>
    <w:p w14:paraId="2FF94C7C" w14:textId="77777777" w:rsidR="00035130" w:rsidRDefault="0082057E">
      <w:pPr>
        <w:pStyle w:val="ListParagraph"/>
        <w:numPr>
          <w:ilvl w:val="2"/>
          <w:numId w:val="1"/>
        </w:numPr>
        <w:tabs>
          <w:tab w:val="left" w:pos="2261"/>
        </w:tabs>
        <w:spacing w:before="2"/>
        <w:ind w:right="115" w:hanging="720"/>
        <w:jc w:val="both"/>
        <w:rPr>
          <w:sz w:val="20"/>
        </w:rPr>
      </w:pPr>
      <w:r>
        <w:rPr>
          <w:sz w:val="20"/>
        </w:rPr>
        <w:t>If said individuals have never previously received any document or certification shall determine the qualifications of such individuals and if the contractor's or subcontractors workforce in each construction trade is not consistent with the applicable employment goal, it shall employ such persons which satisfy appropriate qualification standards; provided however, that a contractor or subcontractor shall determine that the individual at lease possesses the skills and experience recognized by any worker skills and experience classification determination which may have been made by a Public Agency Compliance Officer, union, apprentice program or a referral agency, provided the referral agency is , acceptable to the Affirmative Action office and provided further, that, if necessary, the contractor or subcontractor shall hire minority and female workers who qualify as trainees pursuant to these rules. All of these requirements, however, are limited by the provisions of (d)</w:t>
      </w:r>
      <w:r>
        <w:rPr>
          <w:spacing w:val="-32"/>
          <w:sz w:val="20"/>
        </w:rPr>
        <w:t xml:space="preserve"> </w:t>
      </w:r>
      <w:r>
        <w:rPr>
          <w:sz w:val="20"/>
        </w:rPr>
        <w:t>below.</w:t>
      </w:r>
    </w:p>
    <w:p w14:paraId="09F7F3D0" w14:textId="77777777" w:rsidR="00035130" w:rsidRDefault="0082057E">
      <w:pPr>
        <w:pStyle w:val="ListParagraph"/>
        <w:numPr>
          <w:ilvl w:val="2"/>
          <w:numId w:val="1"/>
        </w:numPr>
        <w:tabs>
          <w:tab w:val="left" w:pos="2261"/>
        </w:tabs>
        <w:ind w:left="2261" w:right="113"/>
        <w:jc w:val="both"/>
        <w:rPr>
          <w:sz w:val="20"/>
        </w:rPr>
      </w:pPr>
      <w:r>
        <w:rPr>
          <w:sz w:val="20"/>
        </w:rPr>
        <w:t>If the contractor's or subcontractor's workforce is consistent with the applicable employment goal, the name of said female or minority group individual shall be maintained on a waiting list for the first consideration, in the event the contractor's or subcontractor's workforce is no longer consistent with the applicable employment</w:t>
      </w:r>
      <w:r>
        <w:rPr>
          <w:spacing w:val="-15"/>
          <w:sz w:val="20"/>
        </w:rPr>
        <w:t xml:space="preserve"> </w:t>
      </w:r>
      <w:r>
        <w:rPr>
          <w:sz w:val="20"/>
        </w:rPr>
        <w:t>goal.</w:t>
      </w:r>
    </w:p>
    <w:p w14:paraId="08511FF9" w14:textId="77777777" w:rsidR="00035130" w:rsidRDefault="0082057E">
      <w:pPr>
        <w:pStyle w:val="ListParagraph"/>
        <w:numPr>
          <w:ilvl w:val="2"/>
          <w:numId w:val="1"/>
        </w:numPr>
        <w:tabs>
          <w:tab w:val="left" w:pos="2262"/>
        </w:tabs>
        <w:ind w:left="2261" w:right="114" w:hanging="720"/>
        <w:jc w:val="both"/>
        <w:rPr>
          <w:sz w:val="20"/>
        </w:rPr>
      </w:pPr>
      <w:r>
        <w:rPr>
          <w:sz w:val="20"/>
        </w:rPr>
        <w:lastRenderedPageBreak/>
        <w:t>If, for any reason, said contractor or subcontractor determines that a minority individual or a female is 'not qualified or if the individual qualifies -as an advanced trainee or apprentice, the contractor or subcontractor shall inform the individual in writing with the reasons for the determination, maintain a copy in its files, and send a copy to the Public Agency Compliance officer and to the Affirmative Action</w:t>
      </w:r>
      <w:r>
        <w:rPr>
          <w:spacing w:val="-12"/>
          <w:sz w:val="20"/>
        </w:rPr>
        <w:t xml:space="preserve"> </w:t>
      </w:r>
      <w:r>
        <w:rPr>
          <w:sz w:val="20"/>
        </w:rPr>
        <w:t>office.</w:t>
      </w:r>
    </w:p>
    <w:p w14:paraId="2B4449C8" w14:textId="77777777" w:rsidR="00035130" w:rsidRDefault="0082057E">
      <w:pPr>
        <w:pStyle w:val="ListParagraph"/>
        <w:numPr>
          <w:ilvl w:val="1"/>
          <w:numId w:val="1"/>
        </w:numPr>
        <w:tabs>
          <w:tab w:val="left" w:pos="1541"/>
        </w:tabs>
        <w:spacing w:before="78"/>
        <w:ind w:left="1540" w:right="115" w:hanging="720"/>
        <w:jc w:val="both"/>
        <w:rPr>
          <w:sz w:val="20"/>
        </w:rPr>
      </w:pPr>
      <w:r>
        <w:rPr>
          <w:sz w:val="20"/>
        </w:rPr>
        <w:t>To keep a complete and accurate record of all requests made for the referral of workers in any trade covered by the contract, on forms made available by the Affirmative Action Office and submitted promptly to that office upon</w:t>
      </w:r>
      <w:r>
        <w:rPr>
          <w:spacing w:val="-23"/>
          <w:sz w:val="20"/>
        </w:rPr>
        <w:t xml:space="preserve"> </w:t>
      </w:r>
      <w:r>
        <w:rPr>
          <w:sz w:val="20"/>
        </w:rPr>
        <w:t>request.</w:t>
      </w:r>
    </w:p>
    <w:p w14:paraId="75CF4B94" w14:textId="77777777" w:rsidR="00035130" w:rsidRDefault="0082057E">
      <w:pPr>
        <w:pStyle w:val="ListParagraph"/>
        <w:numPr>
          <w:ilvl w:val="0"/>
          <w:numId w:val="1"/>
        </w:numPr>
        <w:tabs>
          <w:tab w:val="left" w:pos="821"/>
        </w:tabs>
        <w:ind w:left="820" w:right="114" w:hanging="720"/>
        <w:jc w:val="both"/>
        <w:rPr>
          <w:sz w:val="20"/>
        </w:rPr>
      </w:pPr>
      <w:r>
        <w:rPr>
          <w:sz w:val="20"/>
        </w:rPr>
        <w:t xml:space="preserve">The contractor or subcontractor agrees that nothing contained in (c) above shall preclude the contractor or subcontractor from complying with the hiring hall or apprenticeship provisions in any applicable collective bargaining agreement or hiring hall arrangement, and, where required by custom or agreement, it shall send journeymen and trainees to the union for referral, or to the apprenticeship program for admission, pursuant to such agreement or arrangement: provided, however, that where the practices of a union or apprenticeship program will result in the exclusion of minorities and females or the failure to refer minorities and females consistent with the county employment goal, the contractor or subcontractor shall consider for employment persons referred pursuant to (c) above without regard to such agreement or arrangement; provided further, however, that the contractor or subcontractor shall not be required to employ female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(c) above, it shall, where applicable, employ minority and </w:t>
      </w:r>
      <w:proofErr w:type="spellStart"/>
      <w:r>
        <w:rPr>
          <w:sz w:val="20"/>
        </w:rPr>
        <w:t>and</w:t>
      </w:r>
      <w:proofErr w:type="spellEnd"/>
      <w:r>
        <w:rPr>
          <w:sz w:val="20"/>
        </w:rPr>
        <w:t xml:space="preserve"> female workers residing within the geographical jurisdiction of the</w:t>
      </w:r>
      <w:r>
        <w:rPr>
          <w:spacing w:val="-36"/>
          <w:sz w:val="20"/>
        </w:rPr>
        <w:t xml:space="preserve"> </w:t>
      </w:r>
      <w:r>
        <w:rPr>
          <w:sz w:val="20"/>
        </w:rPr>
        <w:t>union.</w:t>
      </w:r>
    </w:p>
    <w:p w14:paraId="2C93695F" w14:textId="77777777" w:rsidR="00035130" w:rsidRDefault="0082057E">
      <w:pPr>
        <w:pStyle w:val="ListParagraph"/>
        <w:numPr>
          <w:ilvl w:val="0"/>
          <w:numId w:val="1"/>
        </w:numPr>
        <w:tabs>
          <w:tab w:val="left" w:pos="821"/>
        </w:tabs>
        <w:spacing w:before="3"/>
        <w:ind w:left="820" w:right="114" w:hanging="720"/>
        <w:jc w:val="both"/>
        <w:rPr>
          <w:sz w:val="20"/>
        </w:rPr>
      </w:pPr>
      <w:r>
        <w:rPr>
          <w:sz w:val="20"/>
        </w:rPr>
        <w:t>The contractor agrees to complete an Initial Project Manning Report on forms provided by the Affirmative Action Office or in the form prescribed by the Affirmative Action office and submit a copy of said form no later than three days after signing a construction contract; provided, however, that the public agency may extend in a particular case the allowable time for submitting the form to no more than 14 days; and to submit a copy of the Monthly Project Manning Report once a month thereafter for the duration of this contract to the Affirmative Action Office and to the Public Agency Compliance officer. The contractor agrees to cooperate with the public agency in the payment of budgeted funds, as is necessary, for on-the-job and off-the-job programs for outreach and training of minority and female trainees employed on the construction</w:t>
      </w:r>
      <w:r>
        <w:rPr>
          <w:spacing w:val="-15"/>
          <w:sz w:val="20"/>
        </w:rPr>
        <w:t xml:space="preserve"> </w:t>
      </w:r>
      <w:r>
        <w:rPr>
          <w:sz w:val="20"/>
        </w:rPr>
        <w:t>projects.</w:t>
      </w:r>
    </w:p>
    <w:p w14:paraId="2E3E3E0D" w14:textId="77777777" w:rsidR="00035130" w:rsidRDefault="0082057E">
      <w:pPr>
        <w:pStyle w:val="ListParagraph"/>
        <w:numPr>
          <w:ilvl w:val="0"/>
          <w:numId w:val="1"/>
        </w:numPr>
        <w:tabs>
          <w:tab w:val="left" w:pos="821"/>
        </w:tabs>
        <w:ind w:left="820" w:right="113" w:hanging="720"/>
        <w:jc w:val="both"/>
        <w:rPr>
          <w:sz w:val="20"/>
        </w:rPr>
      </w:pPr>
      <w:r>
        <w:rPr>
          <w:sz w:val="20"/>
        </w:rPr>
        <w:t xml:space="preserve">The contractor and its subcontractors shall furnish such reports or other documents to the Affirmative Action office as may be requested by the office from time to time in order to carry out the purposes of these regulations, and public agencies shall furnish such information as may be requested by the affirmative action office for conducting a compliance investigation pursuant to </w:t>
      </w:r>
      <w:r>
        <w:rPr>
          <w:sz w:val="20"/>
          <w:u w:val="single"/>
        </w:rPr>
        <w:t>Subchapter 10 of the Administrative Code (NJAC</w:t>
      </w:r>
      <w:r>
        <w:rPr>
          <w:spacing w:val="-31"/>
          <w:sz w:val="20"/>
          <w:u w:val="single"/>
        </w:rPr>
        <w:t xml:space="preserve"> </w:t>
      </w:r>
      <w:r>
        <w:rPr>
          <w:sz w:val="20"/>
          <w:u w:val="single"/>
        </w:rPr>
        <w:t>17:27)</w:t>
      </w:r>
      <w:r>
        <w:rPr>
          <w:sz w:val="20"/>
        </w:rPr>
        <w:t>.</w:t>
      </w:r>
    </w:p>
    <w:p w14:paraId="24DF38B7" w14:textId="77777777" w:rsidR="00035130" w:rsidRDefault="00035130">
      <w:pPr>
        <w:jc w:val="both"/>
        <w:rPr>
          <w:sz w:val="20"/>
        </w:rPr>
        <w:sectPr w:rsidR="00035130">
          <w:pgSz w:w="12240" w:h="15840"/>
          <w:pgMar w:top="1360" w:right="600" w:bottom="280" w:left="1340" w:header="720" w:footer="720" w:gutter="0"/>
          <w:cols w:space="720"/>
        </w:sectPr>
      </w:pPr>
    </w:p>
    <w:p w14:paraId="228F7C9B" w14:textId="77777777" w:rsidR="00035130" w:rsidRDefault="0082057E">
      <w:pPr>
        <w:pStyle w:val="Heading1"/>
        <w:ind w:left="2928"/>
      </w:pPr>
      <w:bookmarkStart w:id="4" w:name="STOCKHOLDER_DISCLOSURE_CERTIFICATION"/>
      <w:bookmarkEnd w:id="4"/>
      <w:r>
        <w:lastRenderedPageBreak/>
        <w:t>STOCKHOLDER DISCLOSURE CERTIFICATION</w:t>
      </w:r>
    </w:p>
    <w:p w14:paraId="75ABFBA8" w14:textId="77777777" w:rsidR="00035130" w:rsidRDefault="00035130">
      <w:pPr>
        <w:pStyle w:val="BodyText"/>
        <w:rPr>
          <w:rFonts w:ascii="Courier New"/>
          <w:b/>
        </w:rPr>
      </w:pPr>
    </w:p>
    <w:p w14:paraId="61E24275" w14:textId="77777777" w:rsidR="00035130" w:rsidRDefault="00035130">
      <w:pPr>
        <w:pStyle w:val="BodyText"/>
        <w:spacing w:before="7"/>
        <w:rPr>
          <w:rFonts w:ascii="Courier New"/>
          <w:b/>
          <w:sz w:val="19"/>
        </w:rPr>
      </w:pPr>
    </w:p>
    <w:p w14:paraId="401C6808" w14:textId="77777777" w:rsidR="00035130" w:rsidRDefault="0082057E">
      <w:pPr>
        <w:pStyle w:val="BodyText"/>
        <w:tabs>
          <w:tab w:val="left" w:pos="719"/>
          <w:tab w:val="left" w:pos="959"/>
        </w:tabs>
        <w:spacing w:before="99"/>
        <w:ind w:left="120" w:right="99"/>
        <w:rPr>
          <w:rFonts w:ascii="Courier New"/>
        </w:rPr>
      </w:pPr>
      <w:r>
        <w:rPr>
          <w:rFonts w:ascii="Courier New"/>
          <w:w w:val="99"/>
          <w:u w:val="single"/>
        </w:rPr>
        <w:t xml:space="preserve"> </w:t>
      </w:r>
      <w:r>
        <w:rPr>
          <w:rFonts w:ascii="Courier New"/>
          <w:u w:val="single"/>
        </w:rPr>
        <w:tab/>
      </w:r>
      <w:r>
        <w:rPr>
          <w:rFonts w:ascii="Courier New"/>
        </w:rPr>
        <w:tab/>
        <w:t>I certify that the list below contains the names and home addresses</w:t>
      </w:r>
      <w:r>
        <w:rPr>
          <w:rFonts w:ascii="Courier New"/>
          <w:spacing w:val="-29"/>
        </w:rPr>
        <w:t xml:space="preserve"> </w:t>
      </w:r>
      <w:r>
        <w:rPr>
          <w:rFonts w:ascii="Courier New"/>
        </w:rPr>
        <w:t>of</w:t>
      </w:r>
      <w:r>
        <w:rPr>
          <w:rFonts w:ascii="Courier New"/>
          <w:spacing w:val="-3"/>
        </w:rPr>
        <w:t xml:space="preserve"> </w:t>
      </w:r>
      <w:r>
        <w:rPr>
          <w:rFonts w:ascii="Courier New"/>
        </w:rPr>
        <w:t>all</w:t>
      </w:r>
      <w:r>
        <w:rPr>
          <w:rFonts w:ascii="Courier New"/>
          <w:w w:val="99"/>
        </w:rPr>
        <w:t xml:space="preserve"> </w:t>
      </w:r>
      <w:r>
        <w:rPr>
          <w:rFonts w:ascii="Courier New"/>
        </w:rPr>
        <w:t>stockholders holding 10% or more of the issued and outstanding stock of the</w:t>
      </w:r>
      <w:r>
        <w:rPr>
          <w:rFonts w:ascii="Courier New"/>
          <w:spacing w:val="-32"/>
        </w:rPr>
        <w:t xml:space="preserve"> </w:t>
      </w:r>
      <w:r>
        <w:rPr>
          <w:rFonts w:ascii="Courier New"/>
        </w:rPr>
        <w:t>undersigned.</w:t>
      </w:r>
    </w:p>
    <w:p w14:paraId="1CCFD978" w14:textId="77777777" w:rsidR="00035130" w:rsidRDefault="00035130">
      <w:pPr>
        <w:pStyle w:val="BodyText"/>
        <w:spacing w:before="2"/>
        <w:rPr>
          <w:rFonts w:ascii="Courier New"/>
          <w:sz w:val="11"/>
        </w:rPr>
      </w:pPr>
    </w:p>
    <w:p w14:paraId="6CD68CE9" w14:textId="77777777" w:rsidR="00035130" w:rsidRDefault="0082057E">
      <w:pPr>
        <w:pStyle w:val="BodyText"/>
        <w:tabs>
          <w:tab w:val="left" w:pos="719"/>
          <w:tab w:val="left" w:pos="959"/>
        </w:tabs>
        <w:spacing w:before="100"/>
        <w:ind w:left="120" w:right="225"/>
        <w:rPr>
          <w:rFonts w:ascii="Courier New"/>
        </w:rPr>
      </w:pPr>
      <w:r>
        <w:rPr>
          <w:rFonts w:ascii="Courier New"/>
          <w:w w:val="99"/>
          <w:u w:val="single"/>
        </w:rPr>
        <w:t xml:space="preserve"> </w:t>
      </w:r>
      <w:r>
        <w:rPr>
          <w:rFonts w:ascii="Courier New"/>
          <w:u w:val="single"/>
        </w:rPr>
        <w:tab/>
      </w:r>
      <w:r>
        <w:rPr>
          <w:rFonts w:ascii="Courier New"/>
        </w:rPr>
        <w:tab/>
        <w:t>I certify that no one stockholder owns 10% or more of the issued</w:t>
      </w:r>
      <w:r>
        <w:rPr>
          <w:rFonts w:ascii="Courier New"/>
          <w:spacing w:val="-31"/>
        </w:rPr>
        <w:t xml:space="preserve"> </w:t>
      </w:r>
      <w:r>
        <w:rPr>
          <w:rFonts w:ascii="Courier New"/>
        </w:rPr>
        <w:t>and</w:t>
      </w:r>
      <w:r>
        <w:rPr>
          <w:rFonts w:ascii="Courier New"/>
          <w:spacing w:val="-3"/>
        </w:rPr>
        <w:t xml:space="preserve"> </w:t>
      </w:r>
      <w:r>
        <w:rPr>
          <w:rFonts w:ascii="Courier New"/>
        </w:rPr>
        <w:t>outstanding</w:t>
      </w:r>
      <w:r>
        <w:rPr>
          <w:rFonts w:ascii="Courier New"/>
          <w:w w:val="99"/>
        </w:rPr>
        <w:t xml:space="preserve"> </w:t>
      </w:r>
      <w:r>
        <w:rPr>
          <w:rFonts w:ascii="Courier New"/>
        </w:rPr>
        <w:t>stock of the</w:t>
      </w:r>
      <w:r>
        <w:rPr>
          <w:rFonts w:ascii="Courier New"/>
          <w:spacing w:val="-11"/>
        </w:rPr>
        <w:t xml:space="preserve"> </w:t>
      </w:r>
      <w:r>
        <w:rPr>
          <w:rFonts w:ascii="Courier New"/>
        </w:rPr>
        <w:t>undersigned.</w:t>
      </w:r>
    </w:p>
    <w:p w14:paraId="7DE8A8F2" w14:textId="77777777" w:rsidR="00035130" w:rsidRDefault="00035130">
      <w:pPr>
        <w:pStyle w:val="BodyText"/>
        <w:spacing w:before="3"/>
        <w:rPr>
          <w:rFonts w:ascii="Courier New"/>
          <w:sz w:val="11"/>
        </w:rPr>
      </w:pPr>
    </w:p>
    <w:p w14:paraId="61A6581A" w14:textId="77777777" w:rsidR="00035130" w:rsidRDefault="00035130">
      <w:pPr>
        <w:rPr>
          <w:rFonts w:ascii="Courier New"/>
          <w:sz w:val="11"/>
        </w:rPr>
        <w:sectPr w:rsidR="00035130">
          <w:pgSz w:w="12240" w:h="15840"/>
          <w:pgMar w:top="1360" w:right="860" w:bottom="280" w:left="600" w:header="720" w:footer="720" w:gutter="0"/>
          <w:cols w:space="720"/>
        </w:sectPr>
      </w:pPr>
    </w:p>
    <w:p w14:paraId="458ED7F4" w14:textId="77777777" w:rsidR="00035130" w:rsidRDefault="0082057E">
      <w:pPr>
        <w:pStyle w:val="BodyText"/>
        <w:tabs>
          <w:tab w:val="left" w:pos="719"/>
          <w:tab w:val="left" w:pos="959"/>
          <w:tab w:val="left" w:pos="2999"/>
          <w:tab w:val="left" w:pos="3599"/>
        </w:tabs>
        <w:spacing w:before="99"/>
        <w:ind w:left="120"/>
        <w:rPr>
          <w:rFonts w:ascii="Courier New"/>
        </w:rPr>
      </w:pPr>
      <w:r>
        <w:rPr>
          <w:rFonts w:ascii="Courier New"/>
          <w:w w:val="99"/>
          <w:u w:val="single"/>
        </w:rPr>
        <w:t xml:space="preserve"> </w:t>
      </w:r>
      <w:r>
        <w:rPr>
          <w:rFonts w:ascii="Courier New"/>
          <w:u w:val="single"/>
        </w:rPr>
        <w:tab/>
      </w:r>
      <w:r>
        <w:rPr>
          <w:rFonts w:ascii="Courier New"/>
        </w:rPr>
        <w:tab/>
        <w:t>Partnership</w:t>
      </w:r>
      <w:r>
        <w:rPr>
          <w:rFonts w:ascii="Courier New"/>
        </w:rPr>
        <w:tab/>
      </w:r>
      <w:r>
        <w:rPr>
          <w:rFonts w:ascii="Courier New"/>
          <w:w w:val="99"/>
          <w:u w:val="single"/>
        </w:rPr>
        <w:t xml:space="preserve"> </w:t>
      </w:r>
      <w:r>
        <w:rPr>
          <w:rFonts w:ascii="Courier New"/>
          <w:u w:val="single"/>
        </w:rPr>
        <w:tab/>
      </w:r>
    </w:p>
    <w:p w14:paraId="13FF84CF" w14:textId="77777777" w:rsidR="00035130" w:rsidRDefault="0082057E">
      <w:pPr>
        <w:pStyle w:val="BodyText"/>
        <w:tabs>
          <w:tab w:val="left" w:pos="2160"/>
          <w:tab w:val="left" w:pos="2760"/>
        </w:tabs>
        <w:spacing w:before="99"/>
        <w:ind w:left="120"/>
        <w:rPr>
          <w:rFonts w:ascii="Courier New"/>
        </w:rPr>
      </w:pPr>
      <w:r>
        <w:br w:type="column"/>
      </w:r>
      <w:r>
        <w:rPr>
          <w:rFonts w:ascii="Courier New"/>
        </w:rPr>
        <w:t>Corporation</w:t>
      </w:r>
      <w:r>
        <w:rPr>
          <w:rFonts w:ascii="Courier New"/>
        </w:rPr>
        <w:tab/>
      </w:r>
      <w:r>
        <w:rPr>
          <w:rFonts w:ascii="Courier New"/>
          <w:w w:val="99"/>
          <w:u w:val="single"/>
        </w:rPr>
        <w:t xml:space="preserve"> </w:t>
      </w:r>
      <w:r>
        <w:rPr>
          <w:rFonts w:ascii="Courier New"/>
          <w:u w:val="single"/>
        </w:rPr>
        <w:tab/>
      </w:r>
    </w:p>
    <w:p w14:paraId="4C96B285" w14:textId="77777777" w:rsidR="00035130" w:rsidRDefault="0082057E">
      <w:pPr>
        <w:pStyle w:val="BodyText"/>
        <w:spacing w:before="99"/>
        <w:ind w:left="120"/>
        <w:rPr>
          <w:rFonts w:ascii="Courier New"/>
        </w:rPr>
      </w:pPr>
      <w:r>
        <w:br w:type="column"/>
      </w:r>
      <w:r>
        <w:rPr>
          <w:rFonts w:ascii="Courier New"/>
        </w:rPr>
        <w:t>Sole Proprietorship</w:t>
      </w:r>
    </w:p>
    <w:p w14:paraId="4C4B706F" w14:textId="77777777" w:rsidR="00035130" w:rsidRDefault="00035130">
      <w:pPr>
        <w:rPr>
          <w:rFonts w:ascii="Courier New"/>
        </w:rPr>
        <w:sectPr w:rsidR="00035130">
          <w:type w:val="continuous"/>
          <w:pgSz w:w="12240" w:h="15840"/>
          <w:pgMar w:top="1500" w:right="860" w:bottom="280" w:left="600" w:header="720" w:footer="720" w:gutter="0"/>
          <w:cols w:num="3" w:space="720" w:equalWidth="0">
            <w:col w:w="3600" w:space="119"/>
            <w:col w:w="2761" w:space="119"/>
            <w:col w:w="4181"/>
          </w:cols>
        </w:sectPr>
      </w:pPr>
    </w:p>
    <w:p w14:paraId="05251D2E" w14:textId="77777777" w:rsidR="00035130" w:rsidRDefault="00035130">
      <w:pPr>
        <w:pStyle w:val="BodyText"/>
        <w:rPr>
          <w:rFonts w:ascii="Courier New"/>
        </w:rPr>
      </w:pPr>
    </w:p>
    <w:p w14:paraId="7BDD32CB" w14:textId="77777777" w:rsidR="00035130" w:rsidRDefault="0082057E">
      <w:pPr>
        <w:pStyle w:val="Heading1"/>
        <w:spacing w:before="220"/>
      </w:pPr>
      <w:bookmarkStart w:id="5" w:name="PLEASE_CHECK_APPROPRIATE_BOXES_ABOVE_AND"/>
      <w:bookmarkEnd w:id="5"/>
      <w:r>
        <w:t>PLEASE CHECK APPROPRIATE BOXES ABOVE AND SIGN BELOW</w:t>
      </w:r>
    </w:p>
    <w:p w14:paraId="6FF281B7" w14:textId="77777777" w:rsidR="00035130" w:rsidRDefault="00035130">
      <w:pPr>
        <w:pStyle w:val="BodyText"/>
        <w:spacing w:before="7"/>
        <w:rPr>
          <w:rFonts w:ascii="Courier New"/>
          <w:b/>
          <w:sz w:val="15"/>
        </w:rPr>
      </w:pPr>
    </w:p>
    <w:p w14:paraId="45673FF1" w14:textId="77777777" w:rsidR="00035130" w:rsidRDefault="0082057E">
      <w:pPr>
        <w:pStyle w:val="BodyText"/>
        <w:spacing w:before="100"/>
        <w:ind w:left="120"/>
        <w:rPr>
          <w:rFonts w:ascii="Courier New"/>
        </w:rPr>
      </w:pPr>
      <w:r>
        <w:rPr>
          <w:rFonts w:ascii="Courier New"/>
        </w:rPr>
        <w:t>Stockholders:</w:t>
      </w:r>
    </w:p>
    <w:p w14:paraId="250CE123" w14:textId="77777777" w:rsidR="00035130" w:rsidRDefault="00035130">
      <w:pPr>
        <w:pStyle w:val="BodyText"/>
        <w:spacing w:before="3"/>
        <w:rPr>
          <w:rFonts w:ascii="Courier New"/>
          <w:sz w:val="11"/>
        </w:rPr>
      </w:pPr>
    </w:p>
    <w:p w14:paraId="7A25B45B" w14:textId="77777777" w:rsidR="00035130" w:rsidRDefault="00035130">
      <w:pPr>
        <w:rPr>
          <w:rFonts w:ascii="Courier New"/>
          <w:sz w:val="11"/>
        </w:rPr>
        <w:sectPr w:rsidR="00035130">
          <w:type w:val="continuous"/>
          <w:pgSz w:w="12240" w:h="15840"/>
          <w:pgMar w:top="1500" w:right="860" w:bottom="280" w:left="600" w:header="720" w:footer="720" w:gutter="0"/>
          <w:cols w:space="720"/>
        </w:sectPr>
      </w:pPr>
    </w:p>
    <w:p w14:paraId="1385138D" w14:textId="77777777" w:rsidR="00035130" w:rsidRDefault="0082057E">
      <w:pPr>
        <w:pStyle w:val="BodyText"/>
        <w:tabs>
          <w:tab w:val="left" w:pos="959"/>
          <w:tab w:val="left" w:pos="1918"/>
          <w:tab w:val="left" w:pos="4077"/>
        </w:tabs>
        <w:spacing w:before="99"/>
        <w:ind w:left="119"/>
        <w:rPr>
          <w:rFonts w:ascii="Courier New"/>
        </w:rPr>
      </w:pP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734BD1E0" w14:textId="77777777" w:rsidR="00035130" w:rsidRDefault="0082057E">
      <w:pPr>
        <w:pStyle w:val="BodyText"/>
        <w:tabs>
          <w:tab w:val="left" w:pos="959"/>
          <w:tab w:val="left" w:pos="1918"/>
          <w:tab w:val="left" w:pos="4436"/>
        </w:tabs>
        <w:spacing w:before="99"/>
        <w:ind w:left="119" w:right="581"/>
        <w:rPr>
          <w:rFonts w:ascii="Courier New"/>
        </w:rPr>
      </w:pPr>
      <w:r>
        <w:br w:type="column"/>
      </w: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3EBF6D6B" w14:textId="77777777" w:rsidR="00035130" w:rsidRDefault="00035130">
      <w:pPr>
        <w:rPr>
          <w:rFonts w:ascii="Courier New"/>
        </w:rPr>
        <w:sectPr w:rsidR="00035130">
          <w:type w:val="continuous"/>
          <w:pgSz w:w="12240" w:h="15840"/>
          <w:pgMar w:top="1500" w:right="860" w:bottom="280" w:left="600" w:header="720" w:footer="720" w:gutter="0"/>
          <w:cols w:num="2" w:space="720" w:equalWidth="0">
            <w:col w:w="4078" w:space="1682"/>
            <w:col w:w="5020"/>
          </w:cols>
        </w:sectPr>
      </w:pPr>
    </w:p>
    <w:p w14:paraId="50D58334" w14:textId="77777777" w:rsidR="00035130" w:rsidRDefault="00035130">
      <w:pPr>
        <w:pStyle w:val="BodyText"/>
        <w:spacing w:before="9"/>
        <w:rPr>
          <w:rFonts w:ascii="Courier New"/>
          <w:sz w:val="18"/>
        </w:rPr>
      </w:pPr>
    </w:p>
    <w:p w14:paraId="2A1739DC" w14:textId="77777777" w:rsidR="00035130" w:rsidRDefault="00102746">
      <w:pPr>
        <w:tabs>
          <w:tab w:val="left" w:pos="5874"/>
        </w:tabs>
        <w:spacing w:line="20" w:lineRule="exact"/>
        <w:ind w:left="115"/>
        <w:rPr>
          <w:rFonts w:ascii="Courier New"/>
          <w:sz w:val="2"/>
        </w:rPr>
      </w:pPr>
      <w:r>
        <w:rPr>
          <w:rFonts w:ascii="Courier New"/>
          <w:noProof/>
          <w:sz w:val="2"/>
        </w:rPr>
        <mc:AlternateContent>
          <mc:Choice Requires="wpg">
            <w:drawing>
              <wp:inline distT="0" distB="0" distL="0" distR="0" wp14:anchorId="0E3CCECE" wp14:editId="4DD67559">
                <wp:extent cx="2519045" cy="5715"/>
                <wp:effectExtent l="9525" t="9525" r="5080" b="3810"/>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5715"/>
                          <a:chOff x="0" y="0"/>
                          <a:chExt cx="3967" cy="9"/>
                        </a:xfrm>
                      </wpg:grpSpPr>
                      <wps:wsp>
                        <wps:cNvPr id="27" name="Line 28"/>
                        <wps:cNvCnPr/>
                        <wps:spPr bwMode="auto">
                          <a:xfrm>
                            <a:off x="4" y="4"/>
                            <a:ext cx="395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31AAA" id="Group 27" o:spid="_x0000_s1026" style="width:198.35pt;height:.45pt;mso-position-horizontal-relative:char;mso-position-vertical-relative:line" coordsize="3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26DQIAAGUEAAAOAAAAZHJzL2Uyb0RvYy54bWyklM1u4yAQx+8r7Tsg7hvHaZImVpwe+pFL&#10;djdSdx9gAthGiwEBiZO33wG76dehUusDAoYZ5v+bwaubU6vIUTgvjS5pPhpTIjQzXOq6pH//PPxY&#10;UOIDaA7KaFHSs/D0Zv3926qzhZiYxiguHMEg2hedLWkTgi2yzLNGtOBHxgqNxsq4FgIuXZ1xBx1G&#10;b1U2GY/nWWcct84w4T3u3vVGuk7xq0qw8LuqvAhElRRzC2l0adzHMVuvoKgd2EayIQ34RBYtSI2X&#10;XkLdQQBycPJdqFYyZ7ypwoiZNjNVJZlIGlBNPn6jZuPMwSYtddHV9oIJ0b7h9Omw7Ndx4+yj3bk+&#10;e5xuDfvnkUvW2bp4aY/ruj9M9t1Pw7GecAgmCT9Vro0hUBI5Jb7nC19xCoTh5mSWL8fTGSUMbbPr&#10;fNbjZw3W6J0Ta+4Ht6vl/Lr3WUaHDIr+spTgkFAsOHaQf4bkvwbpsQErEnsfIewckRwVYCIaWhS+&#10;lVqQySImFG/GI7d654aVR54fIppSghimPYMnRFfLGb6YyCf15kUrFNb5sBGmJXFSUoX3J/Bw3PrQ&#10;Y3k6EuugzYNUCvehUJp0yDtfzJODN0ryaIw27+r9rXLkCPGBpG9g/OoYNqLmKVgjgN8P8wBS9XPM&#10;U+nUMr6I4nsoe8PPiQlWKhVnaCrs5VTG4d3Fx/JynU49/x3W/wEAAP//AwBQSwMEFAAGAAgAAAAh&#10;AI3ry67bAAAAAgEAAA8AAABkcnMvZG93bnJldi54bWxMj0FrwkAQhe+F/odlCt7qJpVqTbMREduT&#10;FNSCeBuzYxLMzobsmsR/320v9TLweI/3vkkXg6lFR62rLCuIxxEI4tzqigsF3/uP5zcQziNrrC2T&#10;ghs5WGSPDykm2va8pW7nCxFK2CWooPS+SaR0eUkG3dg2xME729agD7ItpG6xD+Wmli9RNJUGKw4L&#10;JTa0Kim/7K5GwWeP/XISr7vN5by6HfevX4dNTEqNnoblOwhPg/8Pwy9+QIcsMJ3slbUTtYLwiP+7&#10;wZvMpzMQJwVzkFkq79GzHwAAAP//AwBQSwECLQAUAAYACAAAACEAtoM4kv4AAADhAQAAEwAAAAAA&#10;AAAAAAAAAAAAAAAAW0NvbnRlbnRfVHlwZXNdLnhtbFBLAQItABQABgAIAAAAIQA4/SH/1gAAAJQB&#10;AAALAAAAAAAAAAAAAAAAAC8BAABfcmVscy8ucmVsc1BLAQItABQABgAIAAAAIQARbS26DQIAAGUE&#10;AAAOAAAAAAAAAAAAAAAAAC4CAABkcnMvZTJvRG9jLnhtbFBLAQItABQABgAIAAAAIQCN68uu2wAA&#10;AAIBAAAPAAAAAAAAAAAAAAAAAGcEAABkcnMvZG93bnJldi54bWxQSwUGAAAAAAQABADzAAAAbwUA&#10;AAAA&#10;">
                <v:line id="Line 28" o:spid="_x0000_s1027" style="position:absolute;visibility:visible;mso-wrap-style:square" from="4,4" to="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bUxAAAANsAAAAPAAAAZHJzL2Rvd25yZXYueG1sRI9Ba8JA&#10;FITvBf/D8oReiu4qqCW6iggFQahUA/X4yD6TYPZtyK5J/PddQehxmJlvmNWmt5VoqfGlYw2TsQJB&#10;nDlTcq4hPX+NPkH4gGywckwaHuRhsx68rTAxruMfak8hFxHCPkENRQh1IqXPCrLox64mjt7VNRZD&#10;lE0uTYNdhNtKTpWaS4slx4UCa9oVlN1Od6thvleHxaW9VpieZ+nH8bu7/6qt1u/DfrsEEagP/+FX&#10;e280TBfw/BJ/gFz/AQAA//8DAFBLAQItABQABgAIAAAAIQDb4fbL7gAAAIUBAAATAAAAAAAAAAAA&#10;AAAAAAAAAABbQ29udGVudF9UeXBlc10ueG1sUEsBAi0AFAAGAAgAAAAhAFr0LFu/AAAAFQEAAAsA&#10;AAAAAAAAAAAAAAAAHwEAAF9yZWxzLy5yZWxzUEsBAi0AFAAGAAgAAAAhABXFptTEAAAA2wAAAA8A&#10;AAAAAAAAAAAAAAAABwIAAGRycy9kb3ducmV2LnhtbFBLBQYAAAAAAwADALcAAAD4AgAAAAA=&#10;" strokeweight=".14406mm"/>
                <w10:anchorlock/>
              </v:group>
            </w:pict>
          </mc:Fallback>
        </mc:AlternateContent>
      </w:r>
      <w:r w:rsidR="0082057E">
        <w:rPr>
          <w:rFonts w:ascii="Courier New"/>
          <w:sz w:val="2"/>
        </w:rPr>
        <w:tab/>
      </w:r>
      <w:r>
        <w:rPr>
          <w:rFonts w:ascii="Courier New"/>
          <w:noProof/>
          <w:sz w:val="2"/>
        </w:rPr>
        <mc:AlternateContent>
          <mc:Choice Requires="wpg">
            <w:drawing>
              <wp:inline distT="0" distB="0" distL="0" distR="0" wp14:anchorId="3760C03C" wp14:editId="15BB7CAA">
                <wp:extent cx="2747645" cy="5715"/>
                <wp:effectExtent l="9525" t="9525" r="5080" b="3810"/>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715"/>
                          <a:chOff x="0" y="0"/>
                          <a:chExt cx="4327" cy="9"/>
                        </a:xfrm>
                      </wpg:grpSpPr>
                      <wps:wsp>
                        <wps:cNvPr id="25" name="Line 26"/>
                        <wps:cNvCnPr/>
                        <wps:spPr bwMode="auto">
                          <a:xfrm>
                            <a:off x="4" y="4"/>
                            <a:ext cx="431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19BB27" id="Group 25" o:spid="_x0000_s1026" style="width:216.35pt;height:.45pt;mso-position-horizontal-relative:char;mso-position-vertical-relative:line" coordsize="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lcDQIAAGUEAAAOAAAAZHJzL2Uyb0RvYy54bWyklM1y2yAQx++d6Tsw3GtZjmynGss55MMX&#10;t/VM2gfAgCSmiGUAW/bbd0GKkyaHzCQ6MMCyy/5/u2h1c+o0OUrnFZiK5pMpJdJwEMo0Ff3z++Hb&#10;NSU+MCOYBiMrepae3qy/fln1tpQzaEEL6QgGMb7sbUXbEGyZZZ63smN+AlYaNNbgOhZw6ZpMONZj&#10;9E5ns+l0kfXghHXApfe4ezcY6TrFr2vJw6+69jIQXVHMLaTRpXEfx2y9YmXjmG0VH9NgH8iiY8rg&#10;pZdQdywwcnDqTahOcQce6jDh0GVQ14rLpAHV5NNXajYODjZpacq+sRdMiPYVpw+H5T+PG2cf7c4N&#10;2eN0C/yvRy5Zb5vypT2um+Ew2fc/QGA92SFAEn6qXRdDoCRySnzPF77yFAjHzdmyWC6KOSUcbfNl&#10;Ph/w8xZr9MaJt/ejW3E1Ww4+36NDxsrhspTgmFAsOHaQf4bkPwfpsWVWJvY+Qtg5ogQqwOQN61D4&#10;VhlJZouYULwZj9yanRtXHnm+i6igBDEUA4MnRMVVji8m8km9edHKSut82EjoSJxUVOP9CTw7bn0Y&#10;sDwdiXUw8KC0xn1WakN65J1fL5KDB61ENEabd83+VjtyZPGBpG9k/N8xbEQjUrBWMnE/zgNTephj&#10;ntqklvFlFD9A2YM4JyZYqVScsamwl1MZx3cXH8vLdTr1/HdY/wMAAP//AwBQSwMEFAAGAAgAAAAh&#10;AAhuzJ/bAAAAAg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7TdPIK4qhgDjJL5S169gMAAP//AwBQSwECLQAUAAYACAAAACEAtoM4kv4AAADhAQAAEwAAAAAA&#10;AAAAAAAAAAAAAAAAW0NvbnRlbnRfVHlwZXNdLnhtbFBLAQItABQABgAIAAAAIQA4/SH/1gAAAJQB&#10;AAALAAAAAAAAAAAAAAAAAC8BAABfcmVscy8ucmVsc1BLAQItABQABgAIAAAAIQA1wklcDQIAAGUE&#10;AAAOAAAAAAAAAAAAAAAAAC4CAABkcnMvZTJvRG9jLnhtbFBLAQItABQABgAIAAAAIQAIbsyf2wAA&#10;AAIBAAAPAAAAAAAAAAAAAAAAAGcEAABkcnMvZG93bnJldi54bWxQSwUGAAAAAAQABADzAAAAbwUA&#10;AAAA&#10;">
                <v:line id="Line 26" o:spid="_x0000_s1027" style="position:absolute;visibility:visible;mso-wrap-style:square" from="4,4" to="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504xAAAANsAAAAPAAAAZHJzL2Rvd25yZXYueG1sRI9Ba8JA&#10;FITvgv9heYIX0V0FrURXEUEQhJZqoB4f2WcSzL4N2TVJ/323UOhxmJlvmO2+t5VoqfGlYw3zmQJB&#10;nDlTcq4hvZ2maxA+IBusHJOGb/Kw3w0HW0yM6/iT2mvIRYSwT1BDEUKdSOmzgiz6mauJo/dwjcUQ&#10;ZZNL02AX4baSC6VW0mLJcaHAmo4FZc/ry2pYndXl7d4+Kkxvy3Ty8d69vtRB6/GoP2xABOrDf/iv&#10;fTYaFkv4/RJ/gNz9AAAA//8DAFBLAQItABQABgAIAAAAIQDb4fbL7gAAAIUBAAATAAAAAAAAAAAA&#10;AAAAAAAAAABbQ29udGVudF9UeXBlc10ueG1sUEsBAi0AFAAGAAgAAAAhAFr0LFu/AAAAFQEAAAsA&#10;AAAAAAAAAAAAAAAAHwEAAF9yZWxzLy5yZWxzUEsBAi0AFAAGAAgAAAAhAIpbnTjEAAAA2wAAAA8A&#10;AAAAAAAAAAAAAAAABwIAAGRycy9kb3ducmV2LnhtbFBLBQYAAAAAAwADALcAAAD4AgAAAAA=&#10;" strokeweight=".14406mm"/>
                <w10:anchorlock/>
              </v:group>
            </w:pict>
          </mc:Fallback>
        </mc:AlternateContent>
      </w:r>
    </w:p>
    <w:p w14:paraId="581369D6" w14:textId="77777777" w:rsidR="00035130" w:rsidRDefault="00035130">
      <w:pPr>
        <w:pStyle w:val="BodyText"/>
        <w:spacing w:before="6"/>
        <w:rPr>
          <w:rFonts w:ascii="Courier New"/>
          <w:sz w:val="10"/>
        </w:rPr>
      </w:pPr>
    </w:p>
    <w:p w14:paraId="7BD02A6E" w14:textId="77777777" w:rsidR="00035130" w:rsidRDefault="00035130">
      <w:pPr>
        <w:rPr>
          <w:rFonts w:ascii="Courier New"/>
          <w:sz w:val="10"/>
        </w:rPr>
        <w:sectPr w:rsidR="00035130">
          <w:type w:val="continuous"/>
          <w:pgSz w:w="12240" w:h="15840"/>
          <w:pgMar w:top="1500" w:right="860" w:bottom="280" w:left="600" w:header="720" w:footer="720" w:gutter="0"/>
          <w:cols w:space="720"/>
        </w:sectPr>
      </w:pPr>
    </w:p>
    <w:p w14:paraId="7BF8A92E" w14:textId="77777777" w:rsidR="00035130" w:rsidRDefault="0082057E">
      <w:pPr>
        <w:pStyle w:val="BodyText"/>
        <w:tabs>
          <w:tab w:val="left" w:pos="958"/>
          <w:tab w:val="left" w:pos="1917"/>
          <w:tab w:val="left" w:pos="4076"/>
        </w:tabs>
        <w:spacing w:before="99"/>
        <w:ind w:left="119"/>
        <w:rPr>
          <w:rFonts w:ascii="Courier New"/>
        </w:rPr>
      </w:pP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0D7F4738" w14:textId="77777777" w:rsidR="00035130" w:rsidRDefault="0082057E">
      <w:pPr>
        <w:pStyle w:val="BodyText"/>
        <w:tabs>
          <w:tab w:val="left" w:pos="958"/>
          <w:tab w:val="left" w:pos="1917"/>
          <w:tab w:val="left" w:pos="4436"/>
        </w:tabs>
        <w:spacing w:before="99"/>
        <w:ind w:left="119" w:right="581"/>
        <w:rPr>
          <w:rFonts w:ascii="Courier New"/>
        </w:rPr>
      </w:pPr>
      <w:r>
        <w:br w:type="column"/>
      </w: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66DBEC69" w14:textId="77777777" w:rsidR="00035130" w:rsidRDefault="00035130">
      <w:pPr>
        <w:rPr>
          <w:rFonts w:ascii="Courier New"/>
        </w:rPr>
        <w:sectPr w:rsidR="00035130">
          <w:type w:val="continuous"/>
          <w:pgSz w:w="12240" w:h="15840"/>
          <w:pgMar w:top="1500" w:right="860" w:bottom="280" w:left="600" w:header="720" w:footer="720" w:gutter="0"/>
          <w:cols w:num="2" w:space="720" w:equalWidth="0">
            <w:col w:w="4077" w:space="1683"/>
            <w:col w:w="5020"/>
          </w:cols>
        </w:sectPr>
      </w:pPr>
    </w:p>
    <w:p w14:paraId="1E095369" w14:textId="77777777" w:rsidR="00035130" w:rsidRDefault="00035130">
      <w:pPr>
        <w:pStyle w:val="BodyText"/>
        <w:spacing w:before="7"/>
        <w:rPr>
          <w:rFonts w:ascii="Courier New"/>
          <w:sz w:val="18"/>
        </w:rPr>
      </w:pPr>
    </w:p>
    <w:p w14:paraId="66D19FC2" w14:textId="77777777" w:rsidR="00035130" w:rsidRDefault="00102746">
      <w:pPr>
        <w:tabs>
          <w:tab w:val="left" w:pos="5874"/>
        </w:tabs>
        <w:spacing w:line="20" w:lineRule="exact"/>
        <w:ind w:left="114"/>
        <w:rPr>
          <w:rFonts w:ascii="Courier New"/>
          <w:sz w:val="2"/>
        </w:rPr>
      </w:pPr>
      <w:r>
        <w:rPr>
          <w:rFonts w:ascii="Courier New"/>
          <w:noProof/>
          <w:sz w:val="2"/>
        </w:rPr>
        <mc:AlternateContent>
          <mc:Choice Requires="wpg">
            <w:drawing>
              <wp:inline distT="0" distB="0" distL="0" distR="0" wp14:anchorId="54AA4871" wp14:editId="23AA0A38">
                <wp:extent cx="2519045" cy="5715"/>
                <wp:effectExtent l="9525" t="9525" r="5080" b="381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5715"/>
                          <a:chOff x="0" y="0"/>
                          <a:chExt cx="3967" cy="9"/>
                        </a:xfrm>
                      </wpg:grpSpPr>
                      <wps:wsp>
                        <wps:cNvPr id="23" name="Line 24"/>
                        <wps:cNvCnPr/>
                        <wps:spPr bwMode="auto">
                          <a:xfrm>
                            <a:off x="4" y="4"/>
                            <a:ext cx="395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CA3492" id="Group 23" o:spid="_x0000_s1026" style="width:198.35pt;height:.45pt;mso-position-horizontal-relative:char;mso-position-vertical-relative:line" coordsize="3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t4DAIAAGUEAAAOAAAAZHJzL2Uyb0RvYy54bWyklEuP2yAQx++V+h0Q98Z57m5QnD3sI5e0&#10;jbTtB5gAtlExICBx8u07YG/2dai09QEBwwzz/83g1e2p1eQofVDWlHQyGlMiDbdCmbqkv389fruh&#10;JEQwArQ1sqRnGejt+uuXVeeYnNrGaiE9wSAmsM6VtInRsaIIvJEthJF10qCxsr6FiEtfF8JDh9Fb&#10;XUzH46uis144b7kMAXfveyNd5/hVJXn8WVVBRqJLirnFPPo87tNYrFfAag+uUXxIAz6RRQvK4KWX&#10;UPcQgRy8+hCqVdzbYKs44rYtbFUpLrMGVDMZv1Oz8fbgspaadbW7YEK07zh9Oiz/cdx49+R2vs8e&#10;p1vL/wTkUnSuZq/taV33h8m++24F1hMO0Wbhp8q3KQRKIqfM93zhK0+RcNycLibL8XxBCUfb4nqy&#10;6PHzBmv0wYk3D4PbbHl13fssk0MBrL8sJzgklAqOHRReIIX/g/TUgJOZfUgQdp4ogQpmlBhoUfhW&#10;GUmm85RQuhmP3JmdH1YBef4T0ZwSxJAjAHtGNFsu8MUkPrk3L1qBOR/iRtqWpElJNd6fwcNxG2KP&#10;5flIqoOxj0pr3AemDemQ9+TmKjsEq5VIxmQLvt7faU+OkB5I/gbGb45hIxqRgzUSxMMwj6B0P8c8&#10;tcktE1gS30PZW3HOTLBSuThDU2Ev5zIO7y49ltfrfOrl77D+CwAA//8DAFBLAwQUAAYACAAAACEA&#10;jevLrtsAAAACAQAADwAAAGRycy9kb3ducmV2LnhtbEyPQWvCQBCF74X+h2UK3uomlWpNsxER25MU&#10;1IJ4G7NjEszOhuyaxH/fbS/1MvB4j/e+SReDqUVHrassK4jHEQji3OqKCwXf+4/nNxDOI2usLZOC&#10;GzlYZI8PKSba9rylbucLEUrYJaig9L5JpHR5SQbd2DbEwTvb1qAPsi2kbrEP5aaWL1E0lQYrDgsl&#10;NrQqKb/srkbBZ4/9chKvu83lvLod969fh01MSo2ehuU7CE+D/w/DL35AhywwneyVtRO1gvCI/7vB&#10;m8ynMxAnBXOQWSrv0bMfAAAA//8DAFBLAQItABQABgAIAAAAIQC2gziS/gAAAOEBAAATAAAAAAAA&#10;AAAAAAAAAAAAAABbQ29udGVudF9UeXBlc10ueG1sUEsBAi0AFAAGAAgAAAAhADj9If/WAAAAlAEA&#10;AAsAAAAAAAAAAAAAAAAALwEAAF9yZWxzLy5yZWxzUEsBAi0AFAAGAAgAAAAhAO4lm3gMAgAAZQQA&#10;AA4AAAAAAAAAAAAAAAAALgIAAGRycy9lMm9Eb2MueG1sUEsBAi0AFAAGAAgAAAAhAI3ry67bAAAA&#10;AgEAAA8AAAAAAAAAAAAAAAAAZgQAAGRycy9kb3ducmV2LnhtbFBLBQYAAAAABAAEAPMAAABuBQAA&#10;AAA=&#10;">
                <v:line id="Line 24" o:spid="_x0000_s1027" style="position:absolute;visibility:visible;mso-wrap-style:square" from="4,4" to="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DXxQAAANsAAAAPAAAAZHJzL2Rvd25yZXYueG1sRI9Ba8JA&#10;FITvgv9heYVeRHe1VEvqKlIoCAWLGtDjI/tMQrNvQ3ZN0n/vCoLHYWa+YZbr3laipcaXjjVMJwoE&#10;ceZMybmG9Pg9/gDhA7LByjFp+CcP69VwsMTEuI731B5CLiKEfYIaihDqREqfFWTRT1xNHL2LayyG&#10;KJtcmga7CLeVnCk1lxZLjgsF1vRVUPZ3uFoN8636WZzbS4Xp8T0d/e6660lttH596TefIAL14Rl+&#10;tLdGw+wN7l/iD5CrGwAAAP//AwBQSwECLQAUAAYACAAAACEA2+H2y+4AAACFAQAAEwAAAAAAAAAA&#10;AAAAAAAAAAAAW0NvbnRlbnRfVHlwZXNdLnhtbFBLAQItABQABgAIAAAAIQBa9CxbvwAAABUBAAAL&#10;AAAAAAAAAAAAAAAAAB8BAABfcmVscy8ucmVsc1BLAQItABQABgAIAAAAIQBq/qDXxQAAANsAAAAP&#10;AAAAAAAAAAAAAAAAAAcCAABkcnMvZG93bnJldi54bWxQSwUGAAAAAAMAAwC3AAAA+QIAAAAA&#10;" strokeweight=".14406mm"/>
                <w10:anchorlock/>
              </v:group>
            </w:pict>
          </mc:Fallback>
        </mc:AlternateContent>
      </w:r>
      <w:r w:rsidR="0082057E">
        <w:rPr>
          <w:rFonts w:ascii="Courier New"/>
          <w:sz w:val="2"/>
        </w:rPr>
        <w:tab/>
      </w:r>
      <w:r>
        <w:rPr>
          <w:rFonts w:ascii="Courier New"/>
          <w:noProof/>
          <w:sz w:val="2"/>
        </w:rPr>
        <mc:AlternateContent>
          <mc:Choice Requires="wpg">
            <w:drawing>
              <wp:inline distT="0" distB="0" distL="0" distR="0" wp14:anchorId="4D56C0CA" wp14:editId="142ED2F0">
                <wp:extent cx="2747645" cy="5715"/>
                <wp:effectExtent l="9525" t="9525" r="5080" b="381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715"/>
                          <a:chOff x="0" y="0"/>
                          <a:chExt cx="4327" cy="9"/>
                        </a:xfrm>
                      </wpg:grpSpPr>
                      <wps:wsp>
                        <wps:cNvPr id="21" name="Line 22"/>
                        <wps:cNvCnPr/>
                        <wps:spPr bwMode="auto">
                          <a:xfrm>
                            <a:off x="4" y="4"/>
                            <a:ext cx="431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0095B" id="Group 21" o:spid="_x0000_s1026" style="width:216.35pt;height:.45pt;mso-position-horizontal-relative:char;mso-position-vertical-relative:line" coordsize="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EbDQIAAGUEAAAOAAAAZHJzL2Uyb0RvYy54bWyklM1y2yAQx++d6Tsw3GtZihynGss55MMX&#10;t/VM2gfAgCSmiGUAW/bbd0GKkyaHzqQ6MMCyy/5/u2h1e+o1OUrnFZia5rM5JdJwEMq0Nf318/HL&#10;DSU+MCOYBiNrepae3q4/f1oNtpIFdKCFdASDGF8NtqZdCLbKMs872TM/AysNGhtwPQu4dG0mHBsw&#10;eq+zYj6/zgZwwjrg0nvcvR+NdJ3iN43k4UfTeBmIrinmFtLo0riPY7Zesap1zHaKT2mwD2TRM2Xw&#10;0kuoexYYOTj1LlSvuAMPTZhx6DNoGsVl0oBq8vkbNRsHB5u0tNXQ2gsmRPuG04fD8u/HjbNPdufG&#10;7HG6Bf7bI5dssG312h7X7XiY7IdvILCe7BAgCT81ro8hUBI5Jb7nC195CoTjZrEsl9flghKOtsUy&#10;X4z4eYc1eufEu4fJrbwqlqPP1+iQsWq8LCU4JRQLjh3kXyD5/4P01DErE3sfIewcUQIV5JQY1qPw&#10;rTKSFEVMKN6MR+7Mzk0rjzz/iaikBDGUI4NnROVVji8m8km9edHKKut82EjoSZzUVOP9CTw7bn0Y&#10;sTwfiXUw8Ki0xn1WaUMG5J3fXCcHD1qJaIw279r9nXbkyOIDSd/E+K9j2IhGpGCdZOJhmgem9DjH&#10;PLVJLeOrKH6EsgdxTkywUqk4U1NhL6cyTu8uPpbX63Tq5e+w/gMAAP//AwBQSwMEFAAGAAgAAAAh&#10;AAhuzJ/bAAAAAg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7TdPIK4qhgDjJL5S169gMAAP//AwBQSwECLQAUAAYACAAAACEAtoM4kv4AAADhAQAAEwAAAAAA&#10;AAAAAAAAAAAAAAAAW0NvbnRlbnRfVHlwZXNdLnhtbFBLAQItABQABgAIAAAAIQA4/SH/1gAAAJQB&#10;AAALAAAAAAAAAAAAAAAAAC8BAABfcmVscy8ucmVsc1BLAQItABQABgAIAAAAIQCwYOEbDQIAAGUE&#10;AAAOAAAAAAAAAAAAAAAAAC4CAABkcnMvZTJvRG9jLnhtbFBLAQItABQABgAIAAAAIQAIbsyf2wAA&#10;AAIBAAAPAAAAAAAAAAAAAAAAAGcEAABkcnMvZG93bnJldi54bWxQSwUGAAAAAAQABADzAAAAbwUA&#10;AAAA&#10;">
                <v:line id="Line 22" o:spid="_x0000_s1027" style="position:absolute;visibility:visible;mso-wrap-style:square" from="4,4" to="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s7xAAAANsAAAAPAAAAZHJzL2Rvd25yZXYueG1sRI9Ba8JA&#10;FITvgv9heYVepO4q1JboKiIUBEFRA/X4yD6T0OzbkF2T+O/dguBxmJlvmMWqt5VoqfGlYw2TsQJB&#10;nDlTcq4hPf98fIPwAdlg5Zg03MnDajkcLDAxruMjtaeQiwhhn6CGIoQ6kdJnBVn0Y1cTR+/qGosh&#10;yiaXpsEuwm0lp0rNpMWS40KBNW0Kyv5ON6thtlW7r0t7rTA9f6ajw767/aq11u9v/XoOIlAfXuFn&#10;e2s0TCfw/yX+ALl8AAAA//8DAFBLAQItABQABgAIAAAAIQDb4fbL7gAAAIUBAAATAAAAAAAAAAAA&#10;AAAAAAAAAABbQ29udGVudF9UeXBlc10ueG1sUEsBAi0AFAAGAAgAAAAhAFr0LFu/AAAAFQEAAAsA&#10;AAAAAAAAAAAAAAAAHwEAAF9yZWxzLy5yZWxzUEsBAi0AFAAGAAgAAAAhAPVgmzvEAAAA2wAAAA8A&#10;AAAAAAAAAAAAAAAABwIAAGRycy9kb3ducmV2LnhtbFBLBQYAAAAAAwADALcAAAD4AgAAAAA=&#10;" strokeweight=".14406mm"/>
                <w10:anchorlock/>
              </v:group>
            </w:pict>
          </mc:Fallback>
        </mc:AlternateContent>
      </w:r>
    </w:p>
    <w:p w14:paraId="12EAD3A9" w14:textId="77777777" w:rsidR="00035130" w:rsidRDefault="00035130">
      <w:pPr>
        <w:pStyle w:val="BodyText"/>
        <w:spacing w:before="8"/>
        <w:rPr>
          <w:rFonts w:ascii="Courier New"/>
          <w:sz w:val="10"/>
        </w:rPr>
      </w:pPr>
    </w:p>
    <w:p w14:paraId="55C6A960" w14:textId="77777777" w:rsidR="00035130" w:rsidRDefault="00035130">
      <w:pPr>
        <w:rPr>
          <w:rFonts w:ascii="Courier New"/>
          <w:sz w:val="10"/>
        </w:rPr>
        <w:sectPr w:rsidR="00035130">
          <w:type w:val="continuous"/>
          <w:pgSz w:w="12240" w:h="15840"/>
          <w:pgMar w:top="1500" w:right="860" w:bottom="280" w:left="600" w:header="720" w:footer="720" w:gutter="0"/>
          <w:cols w:space="720"/>
        </w:sectPr>
      </w:pPr>
    </w:p>
    <w:p w14:paraId="415C9D71" w14:textId="77777777" w:rsidR="00035130" w:rsidRDefault="0082057E">
      <w:pPr>
        <w:pStyle w:val="BodyText"/>
        <w:tabs>
          <w:tab w:val="left" w:pos="958"/>
          <w:tab w:val="left" w:pos="1917"/>
          <w:tab w:val="left" w:pos="4075"/>
        </w:tabs>
        <w:spacing w:before="100"/>
        <w:ind w:left="118"/>
        <w:rPr>
          <w:rFonts w:ascii="Courier New"/>
        </w:rPr>
      </w:pP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1910E287" w14:textId="77777777" w:rsidR="00035130" w:rsidRDefault="0082057E">
      <w:pPr>
        <w:pStyle w:val="BodyText"/>
        <w:tabs>
          <w:tab w:val="left" w:pos="958"/>
          <w:tab w:val="left" w:pos="1917"/>
          <w:tab w:val="left" w:pos="4435"/>
        </w:tabs>
        <w:spacing w:before="100"/>
        <w:ind w:left="118" w:right="582"/>
        <w:rPr>
          <w:rFonts w:ascii="Courier New"/>
        </w:rPr>
      </w:pPr>
      <w:r>
        <w:br w:type="column"/>
      </w:r>
      <w:r>
        <w:rPr>
          <w:rFonts w:ascii="Courier New"/>
        </w:rPr>
        <w:t>Name:</w:t>
      </w:r>
      <w:r>
        <w:rPr>
          <w:rFonts w:ascii="Courier New"/>
        </w:rPr>
        <w:tab/>
      </w:r>
      <w:r>
        <w:rPr>
          <w:rFonts w:ascii="Courier New"/>
          <w:u w:val="single"/>
        </w:rPr>
        <w:tab/>
      </w:r>
      <w:r>
        <w:rPr>
          <w:rFonts w:ascii="Courier New"/>
          <w:u w:val="single"/>
        </w:rPr>
        <w:tab/>
      </w:r>
      <w:r>
        <w:rPr>
          <w:rFonts w:ascii="Courier New"/>
        </w:rPr>
        <w:t xml:space="preserve"> Home</w:t>
      </w:r>
      <w:r>
        <w:rPr>
          <w:rFonts w:ascii="Courier New"/>
          <w:spacing w:val="-6"/>
        </w:rPr>
        <w:t xml:space="preserve"> </w:t>
      </w:r>
      <w:r>
        <w:rPr>
          <w:rFonts w:ascii="Courier New"/>
        </w:rPr>
        <w:t>Address:</w:t>
      </w:r>
      <w:r>
        <w:rPr>
          <w:rFonts w:ascii="Courier New"/>
        </w:rPr>
        <w:tab/>
      </w:r>
      <w:r>
        <w:rPr>
          <w:rFonts w:ascii="Courier New"/>
          <w:w w:val="99"/>
          <w:u w:val="single"/>
        </w:rPr>
        <w:t xml:space="preserve"> </w:t>
      </w:r>
      <w:r>
        <w:rPr>
          <w:rFonts w:ascii="Courier New"/>
          <w:u w:val="single"/>
        </w:rPr>
        <w:tab/>
      </w:r>
    </w:p>
    <w:p w14:paraId="37CF0CCA" w14:textId="77777777" w:rsidR="00035130" w:rsidRDefault="00035130">
      <w:pPr>
        <w:rPr>
          <w:rFonts w:ascii="Courier New"/>
        </w:rPr>
        <w:sectPr w:rsidR="00035130">
          <w:type w:val="continuous"/>
          <w:pgSz w:w="12240" w:h="15840"/>
          <w:pgMar w:top="1500" w:right="860" w:bottom="280" w:left="600" w:header="720" w:footer="720" w:gutter="0"/>
          <w:cols w:num="2" w:space="720" w:equalWidth="0">
            <w:col w:w="4077" w:space="1683"/>
            <w:col w:w="5020"/>
          </w:cols>
        </w:sectPr>
      </w:pPr>
    </w:p>
    <w:p w14:paraId="1D2A809E" w14:textId="77777777" w:rsidR="00035130" w:rsidRDefault="00035130">
      <w:pPr>
        <w:pStyle w:val="BodyText"/>
        <w:spacing w:before="10"/>
        <w:rPr>
          <w:rFonts w:ascii="Courier New"/>
          <w:sz w:val="18"/>
        </w:rPr>
      </w:pPr>
    </w:p>
    <w:p w14:paraId="02950212" w14:textId="77777777" w:rsidR="00035130" w:rsidRDefault="00102746">
      <w:pPr>
        <w:tabs>
          <w:tab w:val="left" w:pos="5873"/>
        </w:tabs>
        <w:spacing w:line="20" w:lineRule="exact"/>
        <w:ind w:left="113"/>
        <w:rPr>
          <w:rFonts w:ascii="Courier New"/>
          <w:sz w:val="2"/>
        </w:rPr>
      </w:pPr>
      <w:r>
        <w:rPr>
          <w:rFonts w:ascii="Courier New"/>
          <w:noProof/>
          <w:sz w:val="2"/>
        </w:rPr>
        <mc:AlternateContent>
          <mc:Choice Requires="wpg">
            <w:drawing>
              <wp:inline distT="0" distB="0" distL="0" distR="0" wp14:anchorId="635EF496" wp14:editId="4CDA0F8F">
                <wp:extent cx="2519045" cy="5715"/>
                <wp:effectExtent l="9525" t="9525" r="5080" b="381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5715"/>
                          <a:chOff x="0" y="0"/>
                          <a:chExt cx="3967" cy="9"/>
                        </a:xfrm>
                      </wpg:grpSpPr>
                      <wps:wsp>
                        <wps:cNvPr id="19" name="Line 20"/>
                        <wps:cNvCnPr/>
                        <wps:spPr bwMode="auto">
                          <a:xfrm>
                            <a:off x="4" y="4"/>
                            <a:ext cx="395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3C587" id="Group 19" o:spid="_x0000_s1026" style="width:198.35pt;height:.45pt;mso-position-horizontal-relative:char;mso-position-vertical-relative:line" coordsize="39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z6DAIAAGUEAAAOAAAAZHJzL2Uyb0RvYy54bWyklEuP2yAQgO+V+h8Q98ZJNslurDh72Ecu&#10;aRtp2x8wAWyjYkBA4uTfdwBv9nWotPUBMcyDmW8Gr25PnSJH4bw0uqKT0ZgSoZnhUjcV/f3r8dsN&#10;JT6A5qCMFhU9C09v11+/rHpbiqlpjeLCEQyifdnbirYh2LIoPGtFB35krNCorI3rIKDomoI76DF6&#10;p4rpeLwoeuO4dYYJ7/H0PivpOsWva8HCz7r2IhBVUcwtpNWldR/XYr2CsnFgW8mGNOATWXQgNV56&#10;CXUPAcjByQ+hOsmc8aYOI2a6wtS1ZCLVgNVMxu+q2ThzsKmWpuwbe8GEaN9x+nRY9uO4cfbJ7lzO&#10;Hrdbw/545FL0tilf66PcZGOy778bjv2EQzCp8FPtuhgCSyKnxPd84StOgTA8nM4ny/FsTglD3fx6&#10;Ms/4WYs9+uDE2ofB7Wq5uM4+y+hQQJkvSwkOCcWG4wT5F0j+/yA9tWBFYu8jhJ0jkuOALynR0GHh&#10;W6kFmaYBijejyZ3eOUwvSh55/hPRjBLEMMsMnhFdLef4YiKfFPpSK5TW+bARpiNxU1GF9yfwcNz6&#10;kLE8m8Q+aPMolcJzKJUmPfKe3CySgzdK8qiMOu+a/Z1y5AjxgaRvYPzGDAdR8xSsFcAfhn0AqfIe&#10;81Q6jUwuPmPYG35OTLBTqTnDUOEspzYO7y4+ltdysnr5O6z/AgAA//8DAFBLAwQUAAYACAAAACEA&#10;jevLrtsAAAACAQAADwAAAGRycy9kb3ducmV2LnhtbEyPQWvCQBCF74X+h2UK3uomlWpNsxER25MU&#10;1IJ4G7NjEszOhuyaxH/fbS/1MvB4j/e+SReDqUVHrassK4jHEQji3OqKCwXf+4/nNxDOI2usLZOC&#10;GzlYZI8PKSba9rylbucLEUrYJaig9L5JpHR5SQbd2DbEwTvb1qAPsi2kbrEP5aaWL1E0lQYrDgsl&#10;NrQqKb/srkbBZ4/9chKvu83lvLod969fh01MSo2ehuU7CE+D/w/DL35AhywwneyVtRO1gvCI/7vB&#10;m8ynMxAnBXOQWSrv0bMfAAAA//8DAFBLAQItABQABgAIAAAAIQC2gziS/gAAAOEBAAATAAAAAAAA&#10;AAAAAAAAAAAAAABbQ29udGVudF9UeXBlc10ueG1sUEsBAi0AFAAGAAgAAAAhADj9If/WAAAAlAEA&#10;AAsAAAAAAAAAAAAAAAAALwEAAF9yZWxzLy5yZWxzUEsBAi0AFAAGAAgAAAAhAOGfHPoMAgAAZQQA&#10;AA4AAAAAAAAAAAAAAAAALgIAAGRycy9lMm9Eb2MueG1sUEsBAi0AFAAGAAgAAAAhAI3ry67bAAAA&#10;AgEAAA8AAAAAAAAAAAAAAAAAZgQAAGRycy9kb3ducmV2LnhtbFBLBQYAAAAABAAEAPMAAABuBQAA&#10;AAA=&#10;">
                <v:line id="Line 20" o:spid="_x0000_s1027" style="position:absolute;visibility:visible;mso-wrap-style:square" from="4,4" to="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2AwwAAANsAAAAPAAAAZHJzL2Rvd25yZXYueG1sRE/basJA&#10;EH0v9B+WKfhS6m6FeomuIgVBKFjUQH0csmMSzM6G7JrEv3cFoW9zONdZrHpbiZYaXzrW8DlUIIgz&#10;Z0rONaTHzccUhA/IBivHpOFGHlbL15cFJsZ1vKf2EHIRQ9gnqKEIoU6k9FlBFv3Q1cSRO7vGYoiw&#10;yaVpsIvhtpIjpcbSYsmxocCavgvKLoer1TDeqp/JqT1XmB6/0vffXXf9U2utB2/9eg4iUB/+xU/3&#10;1sT5M3j8Eg+QyzsAAAD//wMAUEsBAi0AFAAGAAgAAAAhANvh9svuAAAAhQEAABMAAAAAAAAAAAAA&#10;AAAAAAAAAFtDb250ZW50X1R5cGVzXS54bWxQSwECLQAUAAYACAAAACEAWvQsW78AAAAVAQAACwAA&#10;AAAAAAAAAAAAAAAfAQAAX3JlbHMvLnJlbHNQSwECLQAUAAYACAAAACEAxXpdgMMAAADbAAAADwAA&#10;AAAAAAAAAAAAAAAHAgAAZHJzL2Rvd25yZXYueG1sUEsFBgAAAAADAAMAtwAAAPcCAAAAAA==&#10;" strokeweight=".14406mm"/>
                <w10:anchorlock/>
              </v:group>
            </w:pict>
          </mc:Fallback>
        </mc:AlternateContent>
      </w:r>
      <w:r w:rsidR="0082057E">
        <w:rPr>
          <w:rFonts w:ascii="Courier New"/>
          <w:sz w:val="2"/>
        </w:rPr>
        <w:tab/>
      </w:r>
      <w:r>
        <w:rPr>
          <w:rFonts w:ascii="Courier New"/>
          <w:noProof/>
          <w:sz w:val="2"/>
        </w:rPr>
        <mc:AlternateContent>
          <mc:Choice Requires="wpg">
            <w:drawing>
              <wp:inline distT="0" distB="0" distL="0" distR="0" wp14:anchorId="6493BE75" wp14:editId="12FE82B9">
                <wp:extent cx="2747645" cy="5715"/>
                <wp:effectExtent l="9525" t="9525" r="5080" b="381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715"/>
                          <a:chOff x="0" y="0"/>
                          <a:chExt cx="4327" cy="9"/>
                        </a:xfrm>
                      </wpg:grpSpPr>
                      <wps:wsp>
                        <wps:cNvPr id="17" name="Line 18"/>
                        <wps:cNvCnPr/>
                        <wps:spPr bwMode="auto">
                          <a:xfrm>
                            <a:off x="4" y="4"/>
                            <a:ext cx="431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585EE" id="Group 17" o:spid="_x0000_s1026" style="width:216.35pt;height:.45pt;mso-position-horizontal-relative:char;mso-position-vertical-relative:line" coordsize="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nCwIAAGUEAAAOAAAAZHJzL2Uyb0RvYy54bWyklEuP2yAQgO+V+h8Q98Zx1nnUirOHfeSS&#10;tpG2/QETwDYqBgQkTv59B+zNbncPlbY+IIZ5MPPN4PXtuVPkJJyXRlc0n0wpEZoZLnVT0V8/H7+s&#10;KPEBNAdltKjoRXh6u/n8ad3bUsxMaxQXjmAQ7cveVrQNwZZZ5lkrOvATY4VGZW1cBwFF12TcQY/R&#10;O5XNptNF1hvHrTNMeI+n94OSblL8uhYs/KhrLwJRFcXcQlpdWg9xzTZrKBsHtpVsTAM+kEUHUuOl&#10;11D3EIAcnXwXqpPMGW/qMGGmy0xdSyZSDVhNPn1TzdaZo021NGXf2CsmRPuG04fDsu+nrbNPdu+G&#10;7HG7M+y3Ry5Zb5vytT7KzWBMDv03w7GfcAwmFX6uXRdDYEnknPhernzFORCGh7NlsVwUc0oY6ubL&#10;fD7gZy326J0Tax9Gt+Jmthx8vkaHDMrhspTgmFBsOE6Qf4Hk/w/SUwtWJPY+Qtg7IjkOOCaiocPC&#10;d1ILkq9iQvFmNLnTezdKHnn+E1FBCWIoBgbPiIobjJn4pNm81gqldT5shelI3FRU4f0JPJx2PgxY&#10;nk1iH7R5lErhOZRKkx5556tFcvBGSR6VUeddc7hTjpwgPpD0jYz/MsNB1DwFawXwh3EfQKphj3kq&#10;nUbGl7H4AcrB8Etigp1KzRmHCmc5tXF8d/GxvJaT1cvfYfMHAAD//wMAUEsDBBQABgAIAAAAIQAI&#10;bsyf2wAAAAIBAAAPAAAAZHJzL2Rvd25yZXYueG1sTI9Pa8JAEMXvQr/DMoXe6ibaP5pmIyJtTyJU&#10;C+JtzI5JMDsbsmsSv323vdTLwOM93vtNuhhMLTpqXWVZQTyOQBDnVldcKPjefTzOQDiPrLG2TAqu&#10;5GCR3Y1STLTt+Yu6rS9EKGGXoILS+yaR0uUlGXRj2xAH72Rbgz7ItpC6xT6Um1pOouhFGqw4LJTY&#10;0Kqk/Ly9GAWfPfbLafzerc+n1fWwe97s1zEp9XA/LN9AeBr8fxh+8QM6ZIHpaC+snagVhEf83w3e&#10;03TyCuKoYA4yS+UtevYDAAD//wMAUEsBAi0AFAAGAAgAAAAhALaDOJL+AAAA4QEAABMAAAAAAAAA&#10;AAAAAAAAAAAAAFtDb250ZW50X1R5cGVzXS54bWxQSwECLQAUAAYACAAAACEAOP0h/9YAAACUAQAA&#10;CwAAAAAAAAAAAAAAAAAvAQAAX3JlbHMvLnJlbHNQSwECLQAUAAYACAAAACEA5dV/pwsCAABlBAAA&#10;DgAAAAAAAAAAAAAAAAAuAgAAZHJzL2Uyb0RvYy54bWxQSwECLQAUAAYACAAAACEACG7Mn9sAAAAC&#10;AQAADwAAAAAAAAAAAAAAAABlBAAAZHJzL2Rvd25yZXYueG1sUEsFBgAAAAAEAAQA8wAAAG0FAAAA&#10;AA==&#10;">
                <v:line id="Line 18" o:spid="_x0000_s1027" style="position:absolute;visibility:visible;mso-wrap-style:square" from="4,4" to="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WxpwgAAANsAAAAPAAAAZHJzL2Rvd25yZXYueG1sRE/bisIw&#10;EH1f8B/CCL4smqzghWoUERYEYZfVgj4OzdgWm0lpYlv/fiMs7NscznXW295WoqXGl441fEwUCOLM&#10;mZJzDen5c7wE4QOywcoxaXiSh+1m8LbGxLiOf6g9hVzEEPYJaihCqBMpfVaQRT9xNXHkbq6xGCJs&#10;cmka7GK4reRUqbm0WHJsKLCmfUHZ/fSwGuYHdVxc21uF6XmWvn9/dY+L2mk9Gva7FYhAffgX/7kP&#10;Js5fwOuXeIDc/AIAAP//AwBQSwECLQAUAAYACAAAACEA2+H2y+4AAACFAQAAEwAAAAAAAAAAAAAA&#10;AAAAAAAAW0NvbnRlbnRfVHlwZXNdLnhtbFBLAQItABQABgAIAAAAIQBa9CxbvwAAABUBAAALAAAA&#10;AAAAAAAAAAAAAB8BAABfcmVscy8ucmVsc1BLAQItABQABgAIAAAAIQDbqWxpwgAAANsAAAAPAAAA&#10;AAAAAAAAAAAAAAcCAABkcnMvZG93bnJldi54bWxQSwUGAAAAAAMAAwC3AAAA9gIAAAAA&#10;" strokeweight=".14406mm"/>
                <w10:anchorlock/>
              </v:group>
            </w:pict>
          </mc:Fallback>
        </mc:AlternateContent>
      </w:r>
    </w:p>
    <w:p w14:paraId="297D29C2" w14:textId="77777777" w:rsidR="00035130" w:rsidRDefault="00035130">
      <w:pPr>
        <w:pStyle w:val="BodyText"/>
        <w:rPr>
          <w:rFonts w:ascii="Courier New"/>
        </w:rPr>
      </w:pPr>
    </w:p>
    <w:p w14:paraId="41B7BA51" w14:textId="77777777" w:rsidR="00035130" w:rsidRDefault="0082057E">
      <w:pPr>
        <w:pStyle w:val="Heading1"/>
        <w:spacing w:before="214"/>
      </w:pPr>
      <w:bookmarkStart w:id="6" w:name="THIS_STATEMENT_MUST_BE_INCLUDED_WITH_BID"/>
      <w:bookmarkEnd w:id="6"/>
      <w:r>
        <w:t>THIS STATEMENT MUST BE INCLUDED WITH BID SUBMISSION</w:t>
      </w:r>
    </w:p>
    <w:p w14:paraId="407380CE" w14:textId="77777777" w:rsidR="00035130" w:rsidRDefault="00035130">
      <w:pPr>
        <w:pStyle w:val="BodyText"/>
        <w:rPr>
          <w:rFonts w:ascii="Courier New"/>
          <w:b/>
        </w:rPr>
      </w:pPr>
    </w:p>
    <w:p w14:paraId="2A212E56" w14:textId="77777777" w:rsidR="00035130" w:rsidRDefault="00035130">
      <w:pPr>
        <w:pStyle w:val="BodyText"/>
        <w:rPr>
          <w:rFonts w:ascii="Courier New"/>
          <w:b/>
        </w:rPr>
      </w:pPr>
    </w:p>
    <w:p w14:paraId="55FB685E" w14:textId="77777777" w:rsidR="00035130" w:rsidRDefault="00035130">
      <w:pPr>
        <w:pStyle w:val="BodyText"/>
        <w:spacing w:before="1"/>
        <w:rPr>
          <w:rFonts w:ascii="Courier New"/>
          <w:b/>
          <w:sz w:val="27"/>
        </w:rPr>
      </w:pPr>
    </w:p>
    <w:p w14:paraId="28DFB0CC" w14:textId="77777777" w:rsidR="00035130" w:rsidRDefault="00102746">
      <w:pPr>
        <w:pStyle w:val="BodyText"/>
        <w:spacing w:line="20" w:lineRule="exact"/>
        <w:ind w:left="5874"/>
        <w:rPr>
          <w:rFonts w:ascii="Courier New"/>
          <w:sz w:val="2"/>
        </w:rPr>
      </w:pPr>
      <w:r>
        <w:rPr>
          <w:rFonts w:ascii="Courier New"/>
          <w:noProof/>
          <w:sz w:val="2"/>
        </w:rPr>
        <mc:AlternateContent>
          <mc:Choice Requires="wpg">
            <w:drawing>
              <wp:inline distT="0" distB="0" distL="0" distR="0" wp14:anchorId="48E99C1E" wp14:editId="45170B7B">
                <wp:extent cx="2747645" cy="5715"/>
                <wp:effectExtent l="9525" t="9525" r="5080" b="381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715"/>
                          <a:chOff x="0" y="0"/>
                          <a:chExt cx="4327" cy="9"/>
                        </a:xfrm>
                      </wpg:grpSpPr>
                      <wps:wsp>
                        <wps:cNvPr id="15" name="Line 16"/>
                        <wps:cNvCnPr/>
                        <wps:spPr bwMode="auto">
                          <a:xfrm>
                            <a:off x="4" y="4"/>
                            <a:ext cx="431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BB4FCC" id="Group 15" o:spid="_x0000_s1026" style="width:216.35pt;height:.45pt;mso-position-horizontal-relative:char;mso-position-vertical-relative:line" coordsize="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KuDQIAAGUEAAAOAAAAZHJzL2Uyb0RvYy54bWyklM1y2yAQgO+d6Tsw3GtZjmynGss55McX&#10;t/VM2gfAgCSmiGUAW/bbd0GKkyaHzCQ6MCz7w+63i1Y3p06To3RegaloPplSIg0HoUxT0T+/H75d&#10;U+IDM4JpMLKiZ+npzfrrl1VvSzmDFrSQjmAQ48veVrQNwZZZ5nkrO+YnYKVBZQ2uYwFF12TCsR6j&#10;dzqbTaeLrAcnrAMuvcfTu0FJ1yl+XUseftW1l4HoimJuIa0urfu4ZusVKxvHbKv4mAb7QBYdUwYv&#10;vYS6Y4GRg1NvQnWKO/BQhwmHLoO6VlymGrCafPqqmo2Dg021NGXf2AsmRPuK04fD8p/HjbOPdueG&#10;7HG7Bf7XI5est035Uh/lZjAm+/4HCOwnOwRIhZ9q18UQWBI5Jb7nC195CoTj4WxZLBfFnBKOuvky&#10;nw/4eYs9euPE2/vRrbiaLQef79EhY+VwWUpwTCg2HCfIP0Pyn4P02DIrE3sfIewcUQIHHJM3rMPC&#10;t8pIki9iQvFmNLk1OzdKHnm+i6igBDEUA4MnRMVVji8m8kmzeamVldb5sJHQkbipqMb7E3h23Pow&#10;YHkyiX0w8KC0xnNWakN65J1fL5KDB61EVEadd83+VjtyZPGBpG9k/J8ZDqIRKVgrmbgf94EpPewx&#10;T23SyPgyFj9A2YM4JybYqdSccahwllMbx3cXH8tLOVk9/x3W/wAAAP//AwBQSwMEFAAGAAgAAAAh&#10;AAhuzJ/bAAAAAg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7TdPIK4qhgDjJL5S169gMAAP//AwBQSwECLQAUAAYACAAAACEAtoM4kv4AAADhAQAAEwAAAAAA&#10;AAAAAAAAAAAAAAAAW0NvbnRlbnRfVHlwZXNdLnhtbFBLAQItABQABgAIAAAAIQA4/SH/1gAAAJQB&#10;AAALAAAAAAAAAAAAAAAAAC8BAABfcmVscy8ucmVsc1BLAQItABQABgAIAAAAIQDAmIKuDQIAAGUE&#10;AAAOAAAAAAAAAAAAAAAAAC4CAABkcnMvZTJvRG9jLnhtbFBLAQItABQABgAIAAAAIQAIbsyf2wAA&#10;AAIBAAAPAAAAAAAAAAAAAAAAAGcEAABkcnMvZG93bnJldi54bWxQSwUGAAAAAAQABADzAAAAbwUA&#10;AAAA&#10;">
                <v:line id="Line 16" o:spid="_x0000_s1027" style="position:absolute;visibility:visible;mso-wrap-style:square" from="4,4" to="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1eFwgAAANsAAAAPAAAAZHJzL2Rvd25yZXYueG1sRE/bisIw&#10;EH0X9h/CLOyLaKLgha5RRBCEBRe1oI9DM7Zlm0lpYtv9+42w4NscznVWm95WoqXGl441TMYKBHHm&#10;TMm5hvSyHy1B+IBssHJMGn7Jw2b9NlhhYlzHJ2rPIRcxhH2CGooQ6kRKnxVk0Y9dTRy5u2sshgib&#10;XJoGuxhuKzlVai4tlhwbCqxpV1D2c35YDfOD+lrc2nuF6WWWDr+P3eOqtlp/vPfbTxCB+vAS/7sP&#10;Js6fwfOXeIBc/wEAAP//AwBQSwECLQAUAAYACAAAACEA2+H2y+4AAACFAQAAEwAAAAAAAAAAAAAA&#10;AAAAAAAAW0NvbnRlbnRfVHlwZXNdLnhtbFBLAQItABQABgAIAAAAIQBa9CxbvwAAABUBAAALAAAA&#10;AAAAAAAAAAAAAB8BAABfcmVscy8ucmVsc1BLAQItABQABgAIAAAAIQBEN1eFwgAAANsAAAAPAAAA&#10;AAAAAAAAAAAAAAcCAABkcnMvZG93bnJldi54bWxQSwUGAAAAAAMAAwC3AAAA9gIAAAAA&#10;" strokeweight=".14406mm"/>
                <w10:anchorlock/>
              </v:group>
            </w:pict>
          </mc:Fallback>
        </mc:AlternateContent>
      </w:r>
    </w:p>
    <w:p w14:paraId="288E4300" w14:textId="77777777" w:rsidR="00035130" w:rsidRDefault="00035130">
      <w:pPr>
        <w:spacing w:line="20" w:lineRule="exact"/>
        <w:rPr>
          <w:rFonts w:ascii="Courier New"/>
          <w:sz w:val="2"/>
        </w:rPr>
        <w:sectPr w:rsidR="00035130">
          <w:type w:val="continuous"/>
          <w:pgSz w:w="12240" w:h="15840"/>
          <w:pgMar w:top="1500" w:right="860" w:bottom="280" w:left="600" w:header="720" w:footer="720" w:gutter="0"/>
          <w:cols w:space="720"/>
        </w:sectPr>
      </w:pPr>
    </w:p>
    <w:p w14:paraId="74AD1603" w14:textId="77777777" w:rsidR="00035130" w:rsidRDefault="00035130">
      <w:pPr>
        <w:pStyle w:val="BodyText"/>
        <w:spacing w:before="6"/>
        <w:rPr>
          <w:rFonts w:ascii="Courier New"/>
          <w:b/>
          <w:sz w:val="19"/>
        </w:rPr>
      </w:pPr>
    </w:p>
    <w:p w14:paraId="2F326814" w14:textId="77777777" w:rsidR="00035130" w:rsidRDefault="0082057E">
      <w:pPr>
        <w:pStyle w:val="BodyText"/>
        <w:spacing w:line="226" w:lineRule="exact"/>
        <w:ind w:left="118"/>
        <w:rPr>
          <w:rFonts w:ascii="Courier New"/>
        </w:rPr>
      </w:pPr>
      <w:r>
        <w:rPr>
          <w:rFonts w:ascii="Courier New"/>
        </w:rPr>
        <w:t>Subscribed and sworn before me this</w:t>
      </w:r>
    </w:p>
    <w:p w14:paraId="3BCF8BD3" w14:textId="77777777" w:rsidR="00035130" w:rsidRDefault="0082057E">
      <w:pPr>
        <w:pStyle w:val="BodyText"/>
        <w:tabs>
          <w:tab w:val="left" w:pos="1197"/>
          <w:tab w:val="left" w:pos="3835"/>
          <w:tab w:val="left" w:pos="5037"/>
        </w:tabs>
        <w:spacing w:line="226" w:lineRule="exact"/>
        <w:ind w:left="118"/>
        <w:rPr>
          <w:rFonts w:ascii="Courier New"/>
        </w:rPr>
      </w:pPr>
      <w:r>
        <w:rPr>
          <w:rFonts w:ascii="Courier New"/>
          <w:w w:val="99"/>
          <w:u w:val="single"/>
        </w:rPr>
        <w:t xml:space="preserve"> </w:t>
      </w:r>
      <w:r>
        <w:rPr>
          <w:rFonts w:ascii="Courier New"/>
          <w:u w:val="single"/>
        </w:rPr>
        <w:tab/>
      </w:r>
      <w:r>
        <w:rPr>
          <w:rFonts w:ascii="Courier New"/>
        </w:rPr>
        <w:t>day</w:t>
      </w:r>
      <w:r>
        <w:rPr>
          <w:rFonts w:ascii="Courier New"/>
          <w:spacing w:val="-2"/>
        </w:rPr>
        <w:t xml:space="preserve"> </w:t>
      </w:r>
      <w:r>
        <w:rPr>
          <w:rFonts w:ascii="Courier New"/>
        </w:rPr>
        <w:t>of</w:t>
      </w:r>
      <w:r>
        <w:rPr>
          <w:rFonts w:ascii="Courier New"/>
          <w:u w:val="single"/>
        </w:rPr>
        <w:t xml:space="preserve"> </w:t>
      </w:r>
      <w:r>
        <w:rPr>
          <w:rFonts w:ascii="Courier New"/>
          <w:u w:val="single"/>
        </w:rPr>
        <w:tab/>
      </w:r>
      <w:r>
        <w:rPr>
          <w:rFonts w:ascii="Courier New"/>
        </w:rPr>
        <w:t>,</w:t>
      </w:r>
      <w:r>
        <w:rPr>
          <w:rFonts w:ascii="Courier New"/>
          <w:spacing w:val="1"/>
        </w:rPr>
        <w:t xml:space="preserve"> </w:t>
      </w:r>
      <w:r>
        <w:rPr>
          <w:rFonts w:ascii="Courier New"/>
        </w:rPr>
        <w:t>20</w:t>
      </w:r>
      <w:r>
        <w:rPr>
          <w:rFonts w:ascii="Courier New"/>
          <w:u w:val="single"/>
        </w:rPr>
        <w:t xml:space="preserve"> </w:t>
      </w:r>
      <w:r>
        <w:rPr>
          <w:rFonts w:ascii="Courier New"/>
          <w:u w:val="single"/>
        </w:rPr>
        <w:tab/>
      </w:r>
    </w:p>
    <w:p w14:paraId="2433FF36" w14:textId="77777777" w:rsidR="00035130" w:rsidRDefault="0082057E">
      <w:pPr>
        <w:pStyle w:val="BodyText"/>
        <w:spacing w:line="220" w:lineRule="exact"/>
        <w:ind w:left="118"/>
        <w:rPr>
          <w:rFonts w:ascii="Courier New"/>
        </w:rPr>
      </w:pPr>
      <w:r>
        <w:br w:type="column"/>
      </w:r>
      <w:r>
        <w:rPr>
          <w:rFonts w:ascii="Courier New"/>
        </w:rPr>
        <w:t>(Affiant)</w:t>
      </w:r>
    </w:p>
    <w:p w14:paraId="79D2811F" w14:textId="77777777" w:rsidR="00035130" w:rsidRDefault="00035130">
      <w:pPr>
        <w:spacing w:line="220" w:lineRule="exact"/>
        <w:rPr>
          <w:rFonts w:ascii="Courier New"/>
        </w:rPr>
        <w:sectPr w:rsidR="00035130">
          <w:type w:val="continuous"/>
          <w:pgSz w:w="12240" w:h="15840"/>
          <w:pgMar w:top="1500" w:right="860" w:bottom="280" w:left="600" w:header="720" w:footer="720" w:gutter="0"/>
          <w:cols w:num="2" w:space="720" w:equalWidth="0">
            <w:col w:w="5038" w:space="2401"/>
            <w:col w:w="3341"/>
          </w:cols>
        </w:sectPr>
      </w:pPr>
    </w:p>
    <w:p w14:paraId="1BB07F8B" w14:textId="77777777" w:rsidR="00035130" w:rsidRDefault="00035130">
      <w:pPr>
        <w:pStyle w:val="BodyText"/>
        <w:rPr>
          <w:rFonts w:ascii="Courier New"/>
        </w:rPr>
      </w:pPr>
    </w:p>
    <w:p w14:paraId="5D19C5F2" w14:textId="77777777" w:rsidR="00035130" w:rsidRDefault="00035130">
      <w:pPr>
        <w:pStyle w:val="BodyText"/>
        <w:rPr>
          <w:rFonts w:ascii="Courier New"/>
        </w:rPr>
      </w:pPr>
    </w:p>
    <w:p w14:paraId="40CBB592" w14:textId="77777777" w:rsidR="00035130" w:rsidRDefault="00035130">
      <w:pPr>
        <w:pStyle w:val="BodyText"/>
        <w:rPr>
          <w:rFonts w:ascii="Courier New"/>
        </w:rPr>
      </w:pPr>
    </w:p>
    <w:p w14:paraId="62018804" w14:textId="77777777" w:rsidR="00035130" w:rsidRDefault="00035130">
      <w:pPr>
        <w:pStyle w:val="BodyText"/>
        <w:spacing w:before="9" w:after="1"/>
        <w:rPr>
          <w:rFonts w:ascii="Courier New"/>
          <w:sz w:val="18"/>
        </w:rPr>
      </w:pPr>
    </w:p>
    <w:p w14:paraId="6FCBE375" w14:textId="77777777" w:rsidR="00035130" w:rsidRDefault="00102746">
      <w:pPr>
        <w:tabs>
          <w:tab w:val="left" w:pos="5873"/>
        </w:tabs>
        <w:spacing w:line="20" w:lineRule="exact"/>
        <w:ind w:left="113"/>
        <w:rPr>
          <w:rFonts w:ascii="Courier New"/>
          <w:sz w:val="2"/>
        </w:rPr>
      </w:pPr>
      <w:r>
        <w:rPr>
          <w:rFonts w:ascii="Courier New"/>
          <w:noProof/>
          <w:sz w:val="2"/>
        </w:rPr>
        <mc:AlternateContent>
          <mc:Choice Requires="wpg">
            <w:drawing>
              <wp:inline distT="0" distB="0" distL="0" distR="0" wp14:anchorId="20204CB2" wp14:editId="122B086E">
                <wp:extent cx="3128010" cy="5715"/>
                <wp:effectExtent l="9525" t="9525" r="5715" b="3810"/>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5715"/>
                          <a:chOff x="0" y="0"/>
                          <a:chExt cx="4926" cy="9"/>
                        </a:xfrm>
                      </wpg:grpSpPr>
                      <wps:wsp>
                        <wps:cNvPr id="13" name="Line 14"/>
                        <wps:cNvCnPr/>
                        <wps:spPr bwMode="auto">
                          <a:xfrm>
                            <a:off x="4" y="4"/>
                            <a:ext cx="4917"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9A907" id="Group 13" o:spid="_x0000_s1026" style="width:246.3pt;height:.45pt;mso-position-horizontal-relative:char;mso-position-vertical-relative:line" coordsize="49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cCwIAAGUEAAAOAAAAZHJzL2Uyb0RvYy54bWyklM2O2yAQx++V+g6Ie+M4m80mKMke9iOX&#10;tI207QNMANuoGBCQOHn7Dtib/TpU2vqAgGGG+f9m8PL21GpylD4oa1a0HI0pkYZboUy9or9/PX6b&#10;UxIiGAHaGrmiZxno7frrl2XnmJzYxmohPcEgJrDOrWgTo2NFEXgjWwgj66RBY2V9CxGXvi6Ehw6j&#10;t7qYjMezorNeOG+5DAF373sjXef4VSV5/FlVQUaiVxRzi3n0edynsVgvgdUeXKP4kAZ8IosWlMFL&#10;L6HuIQI5ePUhVKu4t8FWccRtW9iqUlxmDaimHL9Ts/H24LKWmnW1u2BCtO84fTos/3HcePfkdr7P&#10;Hqdby/8E5FJ0rmav7Wld94fJvvtuBdYTDtFm4afKtykESiKnzPd84StPkXDcvConc1RJCUfb9U15&#10;3ePnDdbogxNvHga36WIy630WyaEA1l+WExwSSgXHDgovkML/QXpqwMnMPiQIO0+UwAa/osRAi8K3&#10;ykhSTlNC6WY8cmd2flgF5PlPRFNKEEOOAOwZ0XRR3vRac29etAJzPsSNtC1JkxXVeH8GD8dtiD2W&#10;5yOpDsY+Kq1xH5g2pEPe5XyWHYLVSiRjsgVf7++0J0dIDyR/A+M3x7ARjcjBGgniYZhHULqfY57a&#10;5JYJLInvoeytOGcmWKlcnKGpsJdzGYd3lx7L63U+9fJ3WP8FAAD//wMAUEsDBBQABgAIAAAAIQAO&#10;Ht0l2wAAAAIBAAAPAAAAZHJzL2Rvd25yZXYueG1sTI9Pa8JAEMXvhX6HZQq91U20lRqzERHbkxT8&#10;A8XbmB2TYHY2ZNckfvtue6mXgcd7vPebdDGYWnTUusqygngUgSDOra64UHDYf7y8g3AeWWNtmRTc&#10;yMEie3xIMdG25y11O1+IUMIuQQWl900ipctLMuhGtiEO3tm2Bn2QbSF1i30oN7UcR9FUGqw4LJTY&#10;0Kqk/LK7GgWfPfbLSbzuNpfz6nbcv319b2JS6vlpWM5BeBr8fxh+8QM6ZIHpZK+snagVhEf83w3e&#10;62w8BXFSMAOZpfIePfsBAAD//wMAUEsBAi0AFAAGAAgAAAAhALaDOJL+AAAA4QEAABMAAAAAAAAA&#10;AAAAAAAAAAAAAFtDb250ZW50X1R5cGVzXS54bWxQSwECLQAUAAYACAAAACEAOP0h/9YAAACUAQAA&#10;CwAAAAAAAAAAAAAAAAAvAQAAX3JlbHMvLnJlbHNQSwECLQAUAAYACAAAACEA3Jf5XAsCAABlBAAA&#10;DgAAAAAAAAAAAAAAAAAuAgAAZHJzL2Uyb0RvYy54bWxQSwECLQAUAAYACAAAACEADh7dJdsAAAAC&#10;AQAADwAAAAAAAAAAAAAAAABlBAAAZHJzL2Rvd25yZXYueG1sUEsFBgAAAAAEAAQA8wAAAG0FAAAA&#10;AA==&#10;">
                <v:line id="Line 14" o:spid="_x0000_s1027" style="position:absolute;visibility:visible;mso-wrap-style:square" from="4,4" to="49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pqwgAAANsAAAAPAAAAZHJzL2Rvd25yZXYueG1sRE/fa8Iw&#10;EH4f7H8IN/BlzGSOqVSjyEAQBg61MB+P5myLzaU0sa3/vREE3+7j+3nzZW8r0VLjS8caPocKBHHm&#10;TMm5hvSw/piC8AHZYOWYNFzJw3Lx+jLHxLiOd9TuQy5iCPsENRQh1ImUPivIoh+6mjhyJ9dYDBE2&#10;uTQNdjHcVnKk1FhaLDk2FFjTT0HZeX+xGsYb9Ts5tqcK08N3+v637S7/aqX14K1fzUAE6sNT/HBv&#10;TJz/Bfdf4gFycQMAAP//AwBQSwECLQAUAAYACAAAACEA2+H2y+4AAACFAQAAEwAAAAAAAAAAAAAA&#10;AAAAAAAAW0NvbnRlbnRfVHlwZXNdLnhtbFBLAQItABQABgAIAAAAIQBa9CxbvwAAABUBAAALAAAA&#10;AAAAAAAAAAAAAB8BAABfcmVscy8ucmVsc1BLAQItABQABgAIAAAAIQCkkmpqwgAAANsAAAAPAAAA&#10;AAAAAAAAAAAAAAcCAABkcnMvZG93bnJldi54bWxQSwUGAAAAAAMAAwC3AAAA9gIAAAAA&#10;" strokeweight=".14406mm"/>
                <w10:anchorlock/>
              </v:group>
            </w:pict>
          </mc:Fallback>
        </mc:AlternateContent>
      </w:r>
      <w:r w:rsidR="0082057E">
        <w:rPr>
          <w:rFonts w:ascii="Courier New"/>
          <w:sz w:val="2"/>
        </w:rPr>
        <w:tab/>
      </w:r>
      <w:r>
        <w:rPr>
          <w:rFonts w:ascii="Courier New"/>
          <w:noProof/>
          <w:sz w:val="2"/>
        </w:rPr>
        <mc:AlternateContent>
          <mc:Choice Requires="wpg">
            <w:drawing>
              <wp:inline distT="0" distB="0" distL="0" distR="0" wp14:anchorId="17EF2D8B" wp14:editId="4DB2EF35">
                <wp:extent cx="2747645" cy="5715"/>
                <wp:effectExtent l="9525" t="9525" r="5080" b="381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5715"/>
                          <a:chOff x="0" y="0"/>
                          <a:chExt cx="4327" cy="9"/>
                        </a:xfrm>
                      </wpg:grpSpPr>
                      <wps:wsp>
                        <wps:cNvPr id="11" name="Line 12"/>
                        <wps:cNvCnPr/>
                        <wps:spPr bwMode="auto">
                          <a:xfrm>
                            <a:off x="4" y="4"/>
                            <a:ext cx="4318"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DDBCB3" id="Group 11" o:spid="_x0000_s1026" style="width:216.35pt;height:.45pt;mso-position-horizontal-relative:char;mso-position-vertical-relative:line" coordsize="4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rpDQIAAGUEAAAOAAAAZHJzL2Uyb0RvYy54bWyklM1y2yAQgO+d6Tsw3GtZjmynGss55McX&#10;t/VM2gdYA5KYImAAW/bbd0GKkyaHzCQ6MCz7w+63i1Y3p06Ro3BeGl3RfDKlRGhmuNRNRf/8fvh2&#10;TYkPoDkoo0VFz8LTm/XXL6velmJmWqO4cASDaF/2tqJtCLbMMs9a0YGfGCs0KmvjOggouibjDnqM&#10;3qlsNp0ust44bp1hwns8vRuUdJ3i17Vg4VddexGIqijmFtLq0rqPa7ZeQdk4sK1kYxrwgSw6kBov&#10;vYS6gwDk4OSbUJ1kznhThwkzXWbqWjKRasBq8umrajbOHGyqpSn7xl4wIdpXnD4clv08bpx9tDs3&#10;ZI/brWF/PXLJetuUL/VRbgZjsu9/GI79hEMwqfBT7boYAksip8T3fOErToEwPJwti+WimFPCUDdf&#10;5vMBP2uxR2+cWHs/uhVXs+Xg8z06ZFAOl6UEx4Riw3GC/DMk/zlIjy1Ykdj7CGHniOQ44DklGjos&#10;fCu1IPksJhRvRpNbvXOj5JHnu4gKShBDMTB4QlRc5fhiIp80m5daobTOh40wHYmbiiq8P4GH49aH&#10;AcuTSeyDNg9SKTyHUmnSI+/8epEcvFGSR2XUedfsb5UjR4gPJH0j4//McBA1T8FaAfx+3AeQathj&#10;nkqnkfFlLH6Asjf8nJhgp1JzxqHCWU5tHN9dfCwv5WT1/HdY/wMAAP//AwBQSwMEFAAGAAgAAAAh&#10;AAhuzJ/bAAAAAgEAAA8AAABkcnMvZG93bnJldi54bWxMj09rwkAQxe9Cv8Myhd7qJto/mmYjIm1P&#10;IlQL4m3MjkkwOxuyaxK/fbe91MvA4z3e+026GEwtOmpdZVlBPI5AEOdWV1wo+N59PM5AOI+ssbZM&#10;Cq7kYJHdjVJMtO35i7qtL0QoYZeggtL7JpHS5SUZdGPbEAfvZFuDPsi2kLrFPpSbWk6i6EUarDgs&#10;lNjQqqT8vL0YBZ899stp/N6tz6fV9bB73uzXMSn1cD8s30B4Gvx/GH7xAzpkgeloL6ydqBWER/zf&#10;Dd7TdPIK4qhgDjJL5S169gMAAP//AwBQSwECLQAUAAYACAAAACEAtoM4kv4AAADhAQAAEwAAAAAA&#10;AAAAAAAAAAAAAAAAW0NvbnRlbnRfVHlwZXNdLnhtbFBLAQItABQABgAIAAAAIQA4/SH/1gAAAJQB&#10;AAALAAAAAAAAAAAAAAAAAC8BAABfcmVscy8ucmVsc1BLAQItABQABgAIAAAAIQBFOirpDQIAAGUE&#10;AAAOAAAAAAAAAAAAAAAAAC4CAABkcnMvZTJvRG9jLnhtbFBLAQItABQABgAIAAAAIQAIbsyf2wAA&#10;AAIBAAAPAAAAAAAAAAAAAAAAAGcEAABkcnMvZG93bnJldi54bWxQSwUGAAAAAAQABADzAAAAbwUA&#10;AAAA&#10;">
                <v:line id="Line 12" o:spid="_x0000_s1027" style="position:absolute;visibility:visible;mso-wrap-style:square" from="4,4" to="43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7BE1EFD1" w14:textId="77777777" w:rsidR="00035130" w:rsidRDefault="0082057E">
      <w:pPr>
        <w:pStyle w:val="BodyText"/>
        <w:spacing w:line="219" w:lineRule="exact"/>
        <w:ind w:left="6237"/>
        <w:rPr>
          <w:rFonts w:ascii="Courier New"/>
        </w:rPr>
      </w:pPr>
      <w:r>
        <w:rPr>
          <w:rFonts w:ascii="Courier New"/>
        </w:rPr>
        <w:t>(Print name &amp; title of affiant)</w:t>
      </w:r>
    </w:p>
    <w:p w14:paraId="25BA2FEB" w14:textId="77777777" w:rsidR="00035130" w:rsidRDefault="0082057E">
      <w:pPr>
        <w:pStyle w:val="BodyText"/>
        <w:spacing w:line="226" w:lineRule="exact"/>
        <w:ind w:left="117"/>
        <w:rPr>
          <w:rFonts w:ascii="Courier New"/>
        </w:rPr>
      </w:pPr>
      <w:r>
        <w:rPr>
          <w:rFonts w:ascii="Courier New"/>
        </w:rPr>
        <w:t>Notary Public of the State of New Jersey</w:t>
      </w:r>
    </w:p>
    <w:p w14:paraId="72CD221C" w14:textId="77777777" w:rsidR="00035130" w:rsidRDefault="0082057E">
      <w:pPr>
        <w:pStyle w:val="BodyText"/>
        <w:tabs>
          <w:tab w:val="left" w:pos="7196"/>
        </w:tabs>
        <w:spacing w:before="1"/>
        <w:ind w:left="117"/>
        <w:rPr>
          <w:rFonts w:ascii="Courier New"/>
        </w:rPr>
      </w:pPr>
      <w:r>
        <w:rPr>
          <w:rFonts w:ascii="Courier New"/>
        </w:rPr>
        <w:t>My</w:t>
      </w:r>
      <w:r>
        <w:rPr>
          <w:rFonts w:ascii="Courier New"/>
          <w:spacing w:val="-4"/>
        </w:rPr>
        <w:t xml:space="preserve"> </w:t>
      </w:r>
      <w:r>
        <w:rPr>
          <w:rFonts w:ascii="Courier New"/>
        </w:rPr>
        <w:t>Commission</w:t>
      </w:r>
      <w:r>
        <w:rPr>
          <w:rFonts w:ascii="Courier New"/>
          <w:spacing w:val="-4"/>
        </w:rPr>
        <w:t xml:space="preserve"> </w:t>
      </w:r>
      <w:r>
        <w:rPr>
          <w:rFonts w:ascii="Courier New"/>
        </w:rPr>
        <w:t>expires:</w:t>
      </w:r>
      <w:r>
        <w:rPr>
          <w:rFonts w:ascii="Courier New"/>
        </w:rPr>
        <w:tab/>
        <w:t>(Corporate</w:t>
      </w:r>
      <w:r>
        <w:rPr>
          <w:rFonts w:ascii="Courier New"/>
          <w:spacing w:val="-8"/>
        </w:rPr>
        <w:t xml:space="preserve"> </w:t>
      </w:r>
      <w:r>
        <w:rPr>
          <w:rFonts w:ascii="Courier New"/>
        </w:rPr>
        <w:t>Seal)</w:t>
      </w:r>
    </w:p>
    <w:p w14:paraId="42A280E9" w14:textId="77777777" w:rsidR="00035130" w:rsidRDefault="00035130">
      <w:pPr>
        <w:rPr>
          <w:rFonts w:ascii="Courier New"/>
        </w:rPr>
        <w:sectPr w:rsidR="00035130">
          <w:type w:val="continuous"/>
          <w:pgSz w:w="12240" w:h="15840"/>
          <w:pgMar w:top="1500" w:right="860" w:bottom="280" w:left="600" w:header="720" w:footer="720" w:gutter="0"/>
          <w:cols w:space="720"/>
        </w:sectPr>
      </w:pPr>
    </w:p>
    <w:p w14:paraId="6F38447B" w14:textId="77777777" w:rsidR="00035130" w:rsidRDefault="0082057E">
      <w:pPr>
        <w:pStyle w:val="Heading1"/>
        <w:ind w:left="3843" w:right="3703"/>
        <w:jc w:val="center"/>
      </w:pPr>
      <w:bookmarkStart w:id="7" w:name="NON-COLLUSION_AFFIDAVIT"/>
      <w:bookmarkEnd w:id="7"/>
      <w:r>
        <w:lastRenderedPageBreak/>
        <w:t>NON-COLLUSION AFFIDAVIT</w:t>
      </w:r>
    </w:p>
    <w:p w14:paraId="5CA81AB8" w14:textId="77777777" w:rsidR="00035130" w:rsidRDefault="00035130">
      <w:pPr>
        <w:pStyle w:val="BodyText"/>
        <w:rPr>
          <w:rFonts w:ascii="Courier New"/>
          <w:b/>
        </w:rPr>
      </w:pPr>
    </w:p>
    <w:p w14:paraId="3815DE62" w14:textId="77777777" w:rsidR="00035130" w:rsidRDefault="00035130">
      <w:pPr>
        <w:pStyle w:val="BodyText"/>
        <w:spacing w:before="7"/>
        <w:rPr>
          <w:rFonts w:ascii="Courier New"/>
          <w:b/>
          <w:sz w:val="19"/>
        </w:rPr>
      </w:pPr>
    </w:p>
    <w:p w14:paraId="3A0131C4" w14:textId="77777777" w:rsidR="00035130" w:rsidRDefault="00035130">
      <w:pPr>
        <w:rPr>
          <w:rFonts w:ascii="Courier New"/>
          <w:sz w:val="19"/>
        </w:rPr>
        <w:sectPr w:rsidR="00035130">
          <w:pgSz w:w="12240" w:h="15840"/>
          <w:pgMar w:top="1360" w:right="740" w:bottom="280" w:left="600" w:header="720" w:footer="720" w:gutter="0"/>
          <w:cols w:space="720"/>
        </w:sectPr>
      </w:pPr>
    </w:p>
    <w:p w14:paraId="5ADEEFB6" w14:textId="77777777" w:rsidR="00035130" w:rsidRDefault="0082057E">
      <w:pPr>
        <w:pStyle w:val="BodyText"/>
        <w:spacing w:before="99" w:line="226" w:lineRule="exact"/>
        <w:ind w:left="120"/>
        <w:rPr>
          <w:rFonts w:ascii="Courier New"/>
        </w:rPr>
      </w:pPr>
      <w:r>
        <w:rPr>
          <w:rFonts w:ascii="Courier New"/>
        </w:rPr>
        <w:t>State of New Jersey</w:t>
      </w:r>
    </w:p>
    <w:p w14:paraId="359F0C35" w14:textId="77777777" w:rsidR="00035130" w:rsidRDefault="0082057E">
      <w:pPr>
        <w:pStyle w:val="BodyText"/>
        <w:tabs>
          <w:tab w:val="left" w:pos="3357"/>
        </w:tabs>
        <w:spacing w:line="226" w:lineRule="exact"/>
        <w:ind w:left="120"/>
        <w:rPr>
          <w:rFonts w:ascii="Courier New"/>
        </w:rPr>
      </w:pPr>
      <w:r>
        <w:rPr>
          <w:rFonts w:ascii="Courier New"/>
        </w:rPr>
        <w:t>County</w:t>
      </w:r>
      <w:r>
        <w:rPr>
          <w:rFonts w:ascii="Courier New"/>
          <w:spacing w:val="-4"/>
        </w:rPr>
        <w:t xml:space="preserve"> </w:t>
      </w:r>
      <w:r>
        <w:rPr>
          <w:rFonts w:ascii="Courier New"/>
        </w:rPr>
        <w:t xml:space="preserve">of </w:t>
      </w:r>
      <w:r>
        <w:rPr>
          <w:rFonts w:ascii="Courier New"/>
          <w:w w:val="99"/>
          <w:u w:val="single"/>
        </w:rPr>
        <w:t xml:space="preserve"> </w:t>
      </w:r>
      <w:r>
        <w:rPr>
          <w:rFonts w:ascii="Courier New"/>
          <w:u w:val="single"/>
        </w:rPr>
        <w:tab/>
      </w:r>
    </w:p>
    <w:p w14:paraId="31A42718" w14:textId="77777777" w:rsidR="00035130" w:rsidRDefault="0082057E">
      <w:pPr>
        <w:pStyle w:val="BodyText"/>
        <w:spacing w:before="7"/>
        <w:rPr>
          <w:rFonts w:ascii="Courier New"/>
          <w:sz w:val="28"/>
        </w:rPr>
      </w:pPr>
      <w:r>
        <w:br w:type="column"/>
      </w:r>
    </w:p>
    <w:p w14:paraId="017C9565" w14:textId="77777777" w:rsidR="00035130" w:rsidRDefault="0082057E">
      <w:pPr>
        <w:pStyle w:val="BodyText"/>
        <w:spacing w:before="1"/>
        <w:ind w:left="120"/>
        <w:rPr>
          <w:rFonts w:ascii="Courier New"/>
        </w:rPr>
      </w:pPr>
      <w:r>
        <w:rPr>
          <w:rFonts w:ascii="Courier New"/>
        </w:rPr>
        <w:t>ss:</w:t>
      </w:r>
    </w:p>
    <w:p w14:paraId="237BF6B8" w14:textId="77777777" w:rsidR="00035130" w:rsidRDefault="00035130">
      <w:pPr>
        <w:rPr>
          <w:rFonts w:ascii="Courier New"/>
        </w:rPr>
        <w:sectPr w:rsidR="00035130">
          <w:type w:val="continuous"/>
          <w:pgSz w:w="12240" w:h="15840"/>
          <w:pgMar w:top="1500" w:right="740" w:bottom="280" w:left="600" w:header="720" w:footer="720" w:gutter="0"/>
          <w:cols w:num="2" w:space="720" w:equalWidth="0">
            <w:col w:w="3358" w:space="2401"/>
            <w:col w:w="5141"/>
          </w:cols>
        </w:sectPr>
      </w:pPr>
    </w:p>
    <w:p w14:paraId="65B4BF11" w14:textId="77777777" w:rsidR="00035130" w:rsidRDefault="00035130">
      <w:pPr>
        <w:pStyle w:val="BodyText"/>
        <w:spacing w:before="3"/>
        <w:rPr>
          <w:rFonts w:ascii="Courier New"/>
          <w:sz w:val="11"/>
        </w:rPr>
      </w:pPr>
    </w:p>
    <w:p w14:paraId="6212ECCB" w14:textId="77777777" w:rsidR="00035130" w:rsidRDefault="00035130">
      <w:pPr>
        <w:rPr>
          <w:rFonts w:ascii="Courier New"/>
          <w:sz w:val="11"/>
        </w:rPr>
        <w:sectPr w:rsidR="00035130">
          <w:type w:val="continuous"/>
          <w:pgSz w:w="12240" w:h="15840"/>
          <w:pgMar w:top="1500" w:right="740" w:bottom="280" w:left="600" w:header="720" w:footer="720" w:gutter="0"/>
          <w:cols w:space="720"/>
        </w:sectPr>
      </w:pPr>
    </w:p>
    <w:p w14:paraId="0B13026A" w14:textId="77777777" w:rsidR="00035130" w:rsidRDefault="0082057E">
      <w:pPr>
        <w:pStyle w:val="BodyText"/>
        <w:tabs>
          <w:tab w:val="left" w:pos="3717"/>
        </w:tabs>
        <w:spacing w:before="99" w:line="226" w:lineRule="exact"/>
        <w:ind w:left="839"/>
        <w:rPr>
          <w:rFonts w:ascii="Courier New"/>
        </w:rPr>
      </w:pPr>
      <w:r>
        <w:rPr>
          <w:rFonts w:ascii="Courier New"/>
        </w:rPr>
        <w:t xml:space="preserve">I, </w:t>
      </w:r>
      <w:r>
        <w:rPr>
          <w:rFonts w:ascii="Courier New"/>
          <w:w w:val="99"/>
          <w:u w:val="single"/>
        </w:rPr>
        <w:t xml:space="preserve"> </w:t>
      </w:r>
      <w:r>
        <w:rPr>
          <w:rFonts w:ascii="Courier New"/>
          <w:u w:val="single"/>
        </w:rPr>
        <w:tab/>
      </w:r>
    </w:p>
    <w:p w14:paraId="735047BD" w14:textId="77777777" w:rsidR="00035130" w:rsidRDefault="0082057E">
      <w:pPr>
        <w:pStyle w:val="BodyText"/>
        <w:tabs>
          <w:tab w:val="left" w:pos="4636"/>
        </w:tabs>
        <w:spacing w:before="99" w:line="226" w:lineRule="exact"/>
        <w:ind w:left="79"/>
        <w:rPr>
          <w:rFonts w:ascii="Courier New"/>
        </w:rPr>
      </w:pPr>
      <w:r>
        <w:br w:type="column"/>
      </w:r>
      <w:r>
        <w:rPr>
          <w:rFonts w:ascii="Courier New"/>
        </w:rPr>
        <w:t>residing</w:t>
      </w:r>
      <w:r>
        <w:rPr>
          <w:rFonts w:ascii="Courier New"/>
          <w:spacing w:val="-5"/>
        </w:rPr>
        <w:t xml:space="preserve"> </w:t>
      </w:r>
      <w:r>
        <w:rPr>
          <w:rFonts w:ascii="Courier New"/>
        </w:rPr>
        <w:t xml:space="preserve">in </w:t>
      </w:r>
      <w:r>
        <w:rPr>
          <w:rFonts w:ascii="Courier New"/>
          <w:w w:val="99"/>
          <w:u w:val="single"/>
        </w:rPr>
        <w:t xml:space="preserve"> </w:t>
      </w:r>
      <w:r>
        <w:rPr>
          <w:rFonts w:ascii="Courier New"/>
          <w:u w:val="single"/>
        </w:rPr>
        <w:tab/>
      </w:r>
    </w:p>
    <w:p w14:paraId="69DD1671" w14:textId="77777777" w:rsidR="00035130" w:rsidRDefault="0082057E">
      <w:pPr>
        <w:pStyle w:val="BodyText"/>
        <w:spacing w:before="99" w:line="226" w:lineRule="exact"/>
        <w:ind w:left="79"/>
        <w:rPr>
          <w:rFonts w:ascii="Courier New"/>
        </w:rPr>
      </w:pPr>
      <w:r>
        <w:br w:type="column"/>
      </w:r>
      <w:r>
        <w:rPr>
          <w:rFonts w:ascii="Courier New"/>
        </w:rPr>
        <w:t>in the County</w:t>
      </w:r>
    </w:p>
    <w:p w14:paraId="61B2E5C2" w14:textId="77777777" w:rsidR="00035130" w:rsidRDefault="00035130">
      <w:pPr>
        <w:spacing w:line="226" w:lineRule="exact"/>
        <w:rPr>
          <w:rFonts w:ascii="Courier New"/>
        </w:rPr>
        <w:sectPr w:rsidR="00035130">
          <w:type w:val="continuous"/>
          <w:pgSz w:w="12240" w:h="15840"/>
          <w:pgMar w:top="1500" w:right="740" w:bottom="280" w:left="600" w:header="720" w:footer="720" w:gutter="0"/>
          <w:cols w:num="3" w:space="720" w:equalWidth="0">
            <w:col w:w="3718" w:space="40"/>
            <w:col w:w="4637" w:space="40"/>
            <w:col w:w="2465"/>
          </w:cols>
        </w:sectPr>
      </w:pPr>
    </w:p>
    <w:p w14:paraId="27253538" w14:textId="77777777" w:rsidR="00035130" w:rsidRDefault="0082057E">
      <w:pPr>
        <w:pStyle w:val="BodyText"/>
        <w:tabs>
          <w:tab w:val="left" w:pos="5519"/>
        </w:tabs>
        <w:spacing w:line="225" w:lineRule="exact"/>
        <w:ind w:left="1438"/>
        <w:rPr>
          <w:rFonts w:ascii="Courier New"/>
        </w:rPr>
      </w:pPr>
      <w:r>
        <w:rPr>
          <w:rFonts w:ascii="Courier New"/>
        </w:rPr>
        <w:t>(</w:t>
      </w:r>
      <w:proofErr w:type="gramStart"/>
      <w:r>
        <w:rPr>
          <w:rFonts w:ascii="Courier New"/>
        </w:rPr>
        <w:t>name</w:t>
      </w:r>
      <w:proofErr w:type="gramEnd"/>
      <w:r>
        <w:rPr>
          <w:rFonts w:ascii="Courier New"/>
          <w:spacing w:val="-3"/>
        </w:rPr>
        <w:t xml:space="preserve"> </w:t>
      </w:r>
      <w:r>
        <w:rPr>
          <w:rFonts w:ascii="Courier New"/>
        </w:rPr>
        <w:t>of</w:t>
      </w:r>
      <w:r>
        <w:rPr>
          <w:rFonts w:ascii="Courier New"/>
          <w:spacing w:val="-3"/>
        </w:rPr>
        <w:t xml:space="preserve"> </w:t>
      </w:r>
      <w:r>
        <w:rPr>
          <w:rFonts w:ascii="Courier New"/>
        </w:rPr>
        <w:t>affiant)</w:t>
      </w:r>
      <w:r>
        <w:rPr>
          <w:rFonts w:ascii="Courier New"/>
        </w:rPr>
        <w:tab/>
        <w:t>(name of</w:t>
      </w:r>
      <w:r>
        <w:rPr>
          <w:rFonts w:ascii="Courier New"/>
          <w:spacing w:val="-10"/>
        </w:rPr>
        <w:t xml:space="preserve"> </w:t>
      </w:r>
      <w:r>
        <w:rPr>
          <w:rFonts w:ascii="Courier New"/>
        </w:rPr>
        <w:t>municipality)</w:t>
      </w:r>
    </w:p>
    <w:p w14:paraId="597774D7" w14:textId="77777777" w:rsidR="00035130" w:rsidRDefault="00035130">
      <w:pPr>
        <w:pStyle w:val="BodyText"/>
        <w:spacing w:before="3"/>
        <w:rPr>
          <w:rFonts w:ascii="Courier New"/>
          <w:sz w:val="11"/>
        </w:rPr>
      </w:pPr>
    </w:p>
    <w:p w14:paraId="56CA5198" w14:textId="77777777" w:rsidR="00035130" w:rsidRDefault="00035130">
      <w:pPr>
        <w:rPr>
          <w:rFonts w:ascii="Courier New"/>
          <w:sz w:val="11"/>
        </w:rPr>
        <w:sectPr w:rsidR="00035130">
          <w:type w:val="continuous"/>
          <w:pgSz w:w="12240" w:h="15840"/>
          <w:pgMar w:top="1500" w:right="740" w:bottom="280" w:left="600" w:header="720" w:footer="720" w:gutter="0"/>
          <w:cols w:space="720"/>
        </w:sectPr>
      </w:pPr>
    </w:p>
    <w:p w14:paraId="2AA906DE" w14:textId="77777777" w:rsidR="00035130" w:rsidRDefault="0082057E">
      <w:pPr>
        <w:pStyle w:val="BodyText"/>
        <w:tabs>
          <w:tab w:val="left" w:pos="3716"/>
        </w:tabs>
        <w:spacing w:before="99"/>
        <w:ind w:left="119"/>
        <w:rPr>
          <w:rFonts w:ascii="Courier New"/>
        </w:rPr>
      </w:pPr>
      <w:r>
        <w:rPr>
          <w:rFonts w:ascii="Courier New"/>
        </w:rPr>
        <w:t xml:space="preserve">of </w:t>
      </w:r>
      <w:r>
        <w:rPr>
          <w:rFonts w:ascii="Courier New"/>
          <w:w w:val="99"/>
          <w:u w:val="single"/>
        </w:rPr>
        <w:t xml:space="preserve"> </w:t>
      </w:r>
      <w:r>
        <w:rPr>
          <w:rFonts w:ascii="Courier New"/>
          <w:u w:val="single"/>
        </w:rPr>
        <w:tab/>
      </w:r>
    </w:p>
    <w:p w14:paraId="3179338A" w14:textId="77777777" w:rsidR="00035130" w:rsidRDefault="0082057E">
      <w:pPr>
        <w:pStyle w:val="BodyText"/>
        <w:tabs>
          <w:tab w:val="left" w:pos="3917"/>
        </w:tabs>
        <w:spacing w:before="99"/>
        <w:ind w:left="79"/>
        <w:rPr>
          <w:rFonts w:ascii="Courier New"/>
        </w:rPr>
      </w:pPr>
      <w:r>
        <w:br w:type="column"/>
      </w:r>
      <w:r>
        <w:rPr>
          <w:rFonts w:ascii="Courier New"/>
        </w:rPr>
        <w:t>and State</w:t>
      </w:r>
      <w:r>
        <w:rPr>
          <w:rFonts w:ascii="Courier New"/>
          <w:spacing w:val="-5"/>
        </w:rPr>
        <w:t xml:space="preserve"> </w:t>
      </w:r>
      <w:r>
        <w:rPr>
          <w:rFonts w:ascii="Courier New"/>
        </w:rPr>
        <w:t xml:space="preserve">of </w:t>
      </w:r>
      <w:r>
        <w:rPr>
          <w:rFonts w:ascii="Courier New"/>
          <w:w w:val="99"/>
          <w:u w:val="single"/>
        </w:rPr>
        <w:t xml:space="preserve"> </w:t>
      </w:r>
      <w:r>
        <w:rPr>
          <w:rFonts w:ascii="Courier New"/>
          <w:u w:val="single"/>
        </w:rPr>
        <w:tab/>
      </w:r>
    </w:p>
    <w:p w14:paraId="11BAF427" w14:textId="77777777" w:rsidR="00035130" w:rsidRDefault="0082057E">
      <w:pPr>
        <w:pStyle w:val="BodyText"/>
        <w:spacing w:before="99"/>
        <w:ind w:left="79"/>
        <w:rPr>
          <w:rFonts w:ascii="Courier New"/>
        </w:rPr>
      </w:pPr>
      <w:r>
        <w:br w:type="column"/>
      </w:r>
      <w:r>
        <w:rPr>
          <w:rFonts w:ascii="Courier New"/>
        </w:rPr>
        <w:t>of full age, being duly</w:t>
      </w:r>
    </w:p>
    <w:p w14:paraId="4C35266D" w14:textId="77777777" w:rsidR="00035130" w:rsidRDefault="00035130">
      <w:pPr>
        <w:rPr>
          <w:rFonts w:ascii="Courier New"/>
        </w:rPr>
        <w:sectPr w:rsidR="00035130">
          <w:type w:val="continuous"/>
          <w:pgSz w:w="12240" w:h="15840"/>
          <w:pgMar w:top="1500" w:right="740" w:bottom="280" w:left="600" w:header="720" w:footer="720" w:gutter="0"/>
          <w:cols w:num="3" w:space="720" w:equalWidth="0">
            <w:col w:w="3717" w:space="40"/>
            <w:col w:w="3918" w:space="40"/>
            <w:col w:w="3185"/>
          </w:cols>
        </w:sectPr>
      </w:pPr>
    </w:p>
    <w:p w14:paraId="2E100E86" w14:textId="77777777" w:rsidR="00035130" w:rsidRDefault="0082057E">
      <w:pPr>
        <w:pStyle w:val="BodyText"/>
        <w:spacing w:before="1"/>
        <w:ind w:left="119"/>
        <w:rPr>
          <w:rFonts w:ascii="Courier New"/>
        </w:rPr>
      </w:pPr>
      <w:r>
        <w:rPr>
          <w:rFonts w:ascii="Courier New"/>
        </w:rPr>
        <w:t>sworn according to law on my oath depose and say that:</w:t>
      </w:r>
    </w:p>
    <w:p w14:paraId="3909E5E0" w14:textId="77777777" w:rsidR="00035130" w:rsidRDefault="00035130">
      <w:pPr>
        <w:pStyle w:val="BodyText"/>
        <w:rPr>
          <w:rFonts w:ascii="Courier New"/>
          <w:sz w:val="11"/>
        </w:rPr>
      </w:pPr>
    </w:p>
    <w:p w14:paraId="4BC488E2" w14:textId="77777777" w:rsidR="00035130" w:rsidRDefault="0082057E">
      <w:pPr>
        <w:pStyle w:val="BodyText"/>
        <w:tabs>
          <w:tab w:val="left" w:pos="4196"/>
          <w:tab w:val="left" w:pos="10552"/>
        </w:tabs>
        <w:spacing w:before="100"/>
        <w:ind w:left="839"/>
        <w:rPr>
          <w:rFonts w:ascii="Courier New"/>
        </w:rPr>
      </w:pPr>
      <w:r>
        <w:rPr>
          <w:rFonts w:ascii="Courier New"/>
        </w:rPr>
        <w:t>I</w:t>
      </w:r>
      <w:r>
        <w:rPr>
          <w:rFonts w:ascii="Courier New"/>
          <w:spacing w:val="-1"/>
        </w:rPr>
        <w:t xml:space="preserve"> </w:t>
      </w:r>
      <w:r>
        <w:rPr>
          <w:rFonts w:ascii="Courier New"/>
        </w:rPr>
        <w:t>am</w:t>
      </w:r>
      <w:r>
        <w:rPr>
          <w:rFonts w:ascii="Courier New"/>
          <w:u w:val="single"/>
        </w:rPr>
        <w:tab/>
      </w:r>
      <w:r>
        <w:rPr>
          <w:rFonts w:ascii="Courier New"/>
        </w:rPr>
        <w:t>of the firm</w:t>
      </w:r>
      <w:r>
        <w:rPr>
          <w:rFonts w:ascii="Courier New"/>
          <w:spacing w:val="-1"/>
        </w:rPr>
        <w:t xml:space="preserve"> </w:t>
      </w:r>
      <w:r>
        <w:rPr>
          <w:rFonts w:ascii="Courier New"/>
        </w:rPr>
        <w:t xml:space="preserve">of </w:t>
      </w:r>
      <w:r>
        <w:rPr>
          <w:rFonts w:ascii="Courier New"/>
          <w:w w:val="99"/>
          <w:u w:val="single"/>
        </w:rPr>
        <w:t xml:space="preserve"> </w:t>
      </w:r>
      <w:r>
        <w:rPr>
          <w:rFonts w:ascii="Courier New"/>
          <w:u w:val="single"/>
        </w:rPr>
        <w:tab/>
      </w:r>
    </w:p>
    <w:p w14:paraId="4DC41D05" w14:textId="77777777" w:rsidR="00035130" w:rsidRDefault="0082057E">
      <w:pPr>
        <w:pStyle w:val="BodyText"/>
        <w:tabs>
          <w:tab w:val="left" w:pos="7677"/>
        </w:tabs>
        <w:spacing w:before="1"/>
        <w:ind w:left="1678"/>
        <w:rPr>
          <w:rFonts w:ascii="Courier New"/>
        </w:rPr>
      </w:pPr>
      <w:r>
        <w:rPr>
          <w:rFonts w:ascii="Courier New"/>
        </w:rPr>
        <w:t>(</w:t>
      </w:r>
      <w:proofErr w:type="gramStart"/>
      <w:r>
        <w:rPr>
          <w:rFonts w:ascii="Courier New"/>
        </w:rPr>
        <w:t>title</w:t>
      </w:r>
      <w:proofErr w:type="gramEnd"/>
      <w:r>
        <w:rPr>
          <w:rFonts w:ascii="Courier New"/>
          <w:spacing w:val="-3"/>
        </w:rPr>
        <w:t xml:space="preserve"> </w:t>
      </w:r>
      <w:r>
        <w:rPr>
          <w:rFonts w:ascii="Courier New"/>
        </w:rPr>
        <w:t>or</w:t>
      </w:r>
      <w:r>
        <w:rPr>
          <w:rFonts w:ascii="Courier New"/>
          <w:spacing w:val="-3"/>
        </w:rPr>
        <w:t xml:space="preserve"> </w:t>
      </w:r>
      <w:r>
        <w:rPr>
          <w:rFonts w:ascii="Courier New"/>
        </w:rPr>
        <w:t>position)</w:t>
      </w:r>
      <w:r>
        <w:rPr>
          <w:rFonts w:ascii="Courier New"/>
        </w:rPr>
        <w:tab/>
        <w:t>(name of</w:t>
      </w:r>
      <w:r>
        <w:rPr>
          <w:rFonts w:ascii="Courier New"/>
          <w:spacing w:val="-6"/>
        </w:rPr>
        <w:t xml:space="preserve"> </w:t>
      </w:r>
      <w:r>
        <w:rPr>
          <w:rFonts w:ascii="Courier New"/>
        </w:rPr>
        <w:t>firm)</w:t>
      </w:r>
    </w:p>
    <w:p w14:paraId="779A1743" w14:textId="77777777" w:rsidR="00035130" w:rsidRDefault="00035130">
      <w:pPr>
        <w:pStyle w:val="BodyText"/>
        <w:rPr>
          <w:rFonts w:ascii="Courier New"/>
        </w:rPr>
      </w:pPr>
    </w:p>
    <w:p w14:paraId="6D7B6C5C" w14:textId="77777777" w:rsidR="00035130" w:rsidRDefault="0082057E">
      <w:pPr>
        <w:pStyle w:val="BodyText"/>
        <w:tabs>
          <w:tab w:val="left" w:pos="10552"/>
        </w:tabs>
        <w:spacing w:line="226" w:lineRule="exact"/>
        <w:ind w:left="119"/>
        <w:rPr>
          <w:rFonts w:ascii="Courier New"/>
        </w:rPr>
      </w:pPr>
      <w:r>
        <w:rPr>
          <w:rFonts w:ascii="Courier New"/>
        </w:rPr>
        <w:t>the bidder making this Proposal for the bid proposal</w:t>
      </w:r>
      <w:r>
        <w:rPr>
          <w:rFonts w:ascii="Courier New"/>
          <w:spacing w:val="-27"/>
        </w:rPr>
        <w:t xml:space="preserve"> </w:t>
      </w:r>
      <w:r>
        <w:rPr>
          <w:rFonts w:ascii="Courier New"/>
        </w:rPr>
        <w:t xml:space="preserve">entitled </w:t>
      </w:r>
      <w:r>
        <w:rPr>
          <w:rFonts w:ascii="Courier New"/>
          <w:w w:val="99"/>
          <w:u w:val="single"/>
        </w:rPr>
        <w:t xml:space="preserve"> </w:t>
      </w:r>
      <w:r>
        <w:rPr>
          <w:rFonts w:ascii="Courier New"/>
          <w:u w:val="single"/>
        </w:rPr>
        <w:tab/>
      </w:r>
    </w:p>
    <w:p w14:paraId="32F8EB8D" w14:textId="77777777" w:rsidR="00035130" w:rsidRDefault="0082057E">
      <w:pPr>
        <w:pStyle w:val="BodyText"/>
        <w:spacing w:line="226" w:lineRule="exact"/>
        <w:ind w:left="7677"/>
        <w:rPr>
          <w:rFonts w:ascii="Courier New"/>
        </w:rPr>
      </w:pPr>
      <w:r>
        <w:rPr>
          <w:rFonts w:ascii="Courier New"/>
        </w:rPr>
        <w:t>(</w:t>
      </w:r>
      <w:proofErr w:type="gramStart"/>
      <w:r>
        <w:rPr>
          <w:rFonts w:ascii="Courier New"/>
        </w:rPr>
        <w:t>title</w:t>
      </w:r>
      <w:proofErr w:type="gramEnd"/>
      <w:r>
        <w:rPr>
          <w:rFonts w:ascii="Courier New"/>
        </w:rPr>
        <w:t xml:space="preserve"> of bid proposal)</w:t>
      </w:r>
    </w:p>
    <w:p w14:paraId="127149E1" w14:textId="77777777" w:rsidR="00035130" w:rsidRDefault="00035130">
      <w:pPr>
        <w:pStyle w:val="BodyText"/>
        <w:spacing w:before="1"/>
        <w:rPr>
          <w:rFonts w:ascii="Courier New"/>
        </w:rPr>
      </w:pPr>
    </w:p>
    <w:p w14:paraId="1F2C056C" w14:textId="77777777" w:rsidR="00035130" w:rsidRDefault="0082057E">
      <w:pPr>
        <w:pStyle w:val="BodyText"/>
        <w:ind w:left="118"/>
        <w:rPr>
          <w:rFonts w:ascii="Courier New"/>
        </w:rPr>
      </w:pPr>
      <w:r>
        <w:rPr>
          <w:rFonts w:ascii="Courier New"/>
        </w:rPr>
        <w:t>and that I executed the said proposal with 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w:t>
      </w:r>
    </w:p>
    <w:p w14:paraId="76D8BB0D" w14:textId="77777777" w:rsidR="00035130" w:rsidRDefault="0082057E">
      <w:pPr>
        <w:pStyle w:val="BodyText"/>
        <w:tabs>
          <w:tab w:val="left" w:pos="3236"/>
        </w:tabs>
        <w:spacing w:before="1"/>
        <w:ind w:left="118" w:right="706"/>
        <w:rPr>
          <w:rFonts w:ascii="Courier New"/>
        </w:rPr>
      </w:pPr>
      <w:r>
        <w:rPr>
          <w:rFonts w:ascii="Courier New"/>
          <w:w w:val="99"/>
          <w:u w:val="single"/>
        </w:rPr>
        <w:t xml:space="preserve"> </w:t>
      </w:r>
      <w:r>
        <w:rPr>
          <w:rFonts w:ascii="Courier New"/>
          <w:u w:val="single"/>
        </w:rPr>
        <w:tab/>
      </w:r>
      <w:r>
        <w:rPr>
          <w:rFonts w:ascii="Courier New"/>
          <w:spacing w:val="-1"/>
        </w:rPr>
        <w:t xml:space="preserve"> </w:t>
      </w:r>
      <w:r>
        <w:rPr>
          <w:rFonts w:ascii="Courier New"/>
        </w:rPr>
        <w:t>relies upon the truth of the statements contained</w:t>
      </w:r>
      <w:r>
        <w:rPr>
          <w:rFonts w:ascii="Courier New"/>
          <w:spacing w:val="-22"/>
        </w:rPr>
        <w:t xml:space="preserve"> </w:t>
      </w:r>
      <w:r>
        <w:rPr>
          <w:rFonts w:ascii="Courier New"/>
        </w:rPr>
        <w:t>in</w:t>
      </w:r>
      <w:r>
        <w:rPr>
          <w:rFonts w:ascii="Courier New"/>
          <w:spacing w:val="-3"/>
        </w:rPr>
        <w:t xml:space="preserve"> </w:t>
      </w:r>
      <w:r>
        <w:rPr>
          <w:rFonts w:ascii="Courier New"/>
        </w:rPr>
        <w:t>said</w:t>
      </w:r>
      <w:r>
        <w:rPr>
          <w:rFonts w:ascii="Courier New"/>
          <w:w w:val="99"/>
        </w:rPr>
        <w:t xml:space="preserve"> </w:t>
      </w:r>
      <w:r>
        <w:rPr>
          <w:rFonts w:ascii="Courier New"/>
        </w:rPr>
        <w:t>(name of contracting</w:t>
      </w:r>
      <w:r>
        <w:rPr>
          <w:rFonts w:ascii="Courier New"/>
          <w:spacing w:val="-12"/>
        </w:rPr>
        <w:t xml:space="preserve"> </w:t>
      </w:r>
      <w:r>
        <w:rPr>
          <w:rFonts w:ascii="Courier New"/>
        </w:rPr>
        <w:t>unit)</w:t>
      </w:r>
    </w:p>
    <w:p w14:paraId="738CD21D" w14:textId="77777777" w:rsidR="00035130" w:rsidRDefault="0082057E">
      <w:pPr>
        <w:pStyle w:val="BodyText"/>
        <w:spacing w:before="1"/>
        <w:ind w:left="118"/>
        <w:rPr>
          <w:rFonts w:ascii="Courier New"/>
        </w:rPr>
      </w:pPr>
      <w:r>
        <w:rPr>
          <w:rFonts w:ascii="Courier New"/>
        </w:rPr>
        <w:t>Proposal and in the statements contained in this affidavit in awarding the contract for the said project.</w:t>
      </w:r>
    </w:p>
    <w:p w14:paraId="7C658E0E" w14:textId="77777777" w:rsidR="00035130" w:rsidRDefault="00035130">
      <w:pPr>
        <w:pStyle w:val="BodyText"/>
        <w:rPr>
          <w:rFonts w:ascii="Courier New"/>
        </w:rPr>
      </w:pPr>
    </w:p>
    <w:p w14:paraId="5F07A219" w14:textId="77777777" w:rsidR="00035130" w:rsidRDefault="0082057E">
      <w:pPr>
        <w:pStyle w:val="BodyText"/>
        <w:tabs>
          <w:tab w:val="left" w:pos="10671"/>
        </w:tabs>
        <w:ind w:left="118" w:right="106" w:firstLine="719"/>
        <w:rPr>
          <w:rFonts w:ascii="Courier New"/>
        </w:rPr>
      </w:pPr>
      <w:r>
        <w:rPr>
          <w:rFonts w:ascii="Courier New"/>
        </w:rPr>
        <w:t>I further warrant that no person or selling agency has been employed or retained</w:t>
      </w:r>
      <w:r>
        <w:rPr>
          <w:rFonts w:ascii="Courier New"/>
          <w:spacing w:val="-34"/>
        </w:rPr>
        <w:t xml:space="preserve"> </w:t>
      </w:r>
      <w:r>
        <w:rPr>
          <w:rFonts w:ascii="Courier New"/>
        </w:rPr>
        <w:t>to solicit or secure such contract upon an agreement or understanding for a commission, percentage, brokerage, or contingent fee, except bona fide employees or bona fide established commercial or selling agencies</w:t>
      </w:r>
      <w:r>
        <w:rPr>
          <w:rFonts w:ascii="Courier New"/>
          <w:spacing w:val="-18"/>
        </w:rPr>
        <w:t xml:space="preserve"> </w:t>
      </w:r>
      <w:r>
        <w:rPr>
          <w:rFonts w:ascii="Courier New"/>
        </w:rPr>
        <w:t>maintained</w:t>
      </w:r>
      <w:r>
        <w:rPr>
          <w:rFonts w:ascii="Courier New"/>
          <w:spacing w:val="-4"/>
        </w:rPr>
        <w:t xml:space="preserve"> </w:t>
      </w:r>
      <w:r>
        <w:rPr>
          <w:rFonts w:ascii="Courier New"/>
        </w:rPr>
        <w:t>by</w:t>
      </w:r>
      <w:r>
        <w:rPr>
          <w:rFonts w:ascii="Courier New"/>
          <w:u w:val="single"/>
        </w:rPr>
        <w:t xml:space="preserve"> </w:t>
      </w:r>
      <w:r>
        <w:rPr>
          <w:rFonts w:ascii="Courier New"/>
          <w:u w:val="single"/>
        </w:rPr>
        <w:tab/>
      </w:r>
      <w:r>
        <w:rPr>
          <w:rFonts w:ascii="Courier New"/>
        </w:rPr>
        <w:t>.</w:t>
      </w:r>
    </w:p>
    <w:p w14:paraId="42E29264" w14:textId="77777777" w:rsidR="00035130" w:rsidRDefault="00035130">
      <w:pPr>
        <w:pStyle w:val="BodyText"/>
        <w:rPr>
          <w:rFonts w:ascii="Courier New"/>
          <w:sz w:val="22"/>
        </w:rPr>
      </w:pPr>
    </w:p>
    <w:p w14:paraId="0916E318" w14:textId="77777777" w:rsidR="00035130" w:rsidRDefault="00035130">
      <w:pPr>
        <w:pStyle w:val="BodyText"/>
        <w:spacing w:before="10"/>
        <w:rPr>
          <w:rFonts w:ascii="Courier New"/>
          <w:sz w:val="17"/>
        </w:rPr>
      </w:pPr>
    </w:p>
    <w:p w14:paraId="4E12BE40" w14:textId="77777777" w:rsidR="00035130" w:rsidRDefault="0082057E">
      <w:pPr>
        <w:pStyle w:val="BodyText"/>
        <w:tabs>
          <w:tab w:val="left" w:pos="1557"/>
          <w:tab w:val="left" w:pos="3715"/>
        </w:tabs>
        <w:ind w:left="118" w:right="7182"/>
        <w:rPr>
          <w:rFonts w:ascii="Courier New"/>
        </w:rPr>
      </w:pPr>
      <w:r>
        <w:rPr>
          <w:rFonts w:ascii="Courier New"/>
        </w:rPr>
        <w:t>Subscribed and sworn before</w:t>
      </w:r>
      <w:r>
        <w:rPr>
          <w:rFonts w:ascii="Courier New"/>
          <w:spacing w:val="-13"/>
        </w:rPr>
        <w:t xml:space="preserve"> </w:t>
      </w:r>
      <w:r>
        <w:rPr>
          <w:rFonts w:ascii="Courier New"/>
        </w:rPr>
        <w:t>me this</w:t>
      </w:r>
      <w:r>
        <w:rPr>
          <w:rFonts w:ascii="Courier New"/>
        </w:rPr>
        <w:tab/>
        <w:t>day of</w:t>
      </w:r>
      <w:r>
        <w:rPr>
          <w:rFonts w:ascii="Courier New"/>
          <w:spacing w:val="-4"/>
        </w:rPr>
        <w:t xml:space="preserve"> </w:t>
      </w:r>
      <w:r>
        <w:rPr>
          <w:rFonts w:ascii="Courier New"/>
        </w:rPr>
        <w:t>20</w:t>
      </w:r>
      <w:r>
        <w:rPr>
          <w:rFonts w:ascii="Courier New"/>
          <w:u w:val="single"/>
        </w:rPr>
        <w:t xml:space="preserve"> </w:t>
      </w:r>
      <w:r>
        <w:rPr>
          <w:rFonts w:ascii="Courier New"/>
          <w:u w:val="single"/>
        </w:rPr>
        <w:tab/>
      </w:r>
    </w:p>
    <w:p w14:paraId="40196F5F" w14:textId="77777777" w:rsidR="00035130" w:rsidRDefault="00035130">
      <w:pPr>
        <w:pStyle w:val="BodyText"/>
        <w:rPr>
          <w:rFonts w:ascii="Courier New"/>
        </w:rPr>
      </w:pPr>
    </w:p>
    <w:p w14:paraId="2AD26C59" w14:textId="77777777" w:rsidR="00035130" w:rsidRDefault="00035130">
      <w:pPr>
        <w:pStyle w:val="BodyText"/>
        <w:rPr>
          <w:rFonts w:ascii="Courier New"/>
        </w:rPr>
      </w:pPr>
    </w:p>
    <w:p w14:paraId="65936E31" w14:textId="77777777" w:rsidR="00035130" w:rsidRDefault="00102746">
      <w:pPr>
        <w:pStyle w:val="BodyText"/>
        <w:spacing w:before="2"/>
        <w:rPr>
          <w:rFonts w:ascii="Courier New"/>
          <w:sz w:val="15"/>
        </w:rPr>
      </w:pPr>
      <w:r>
        <w:rPr>
          <w:noProof/>
        </w:rPr>
        <mc:AlternateContent>
          <mc:Choice Requires="wps">
            <w:drawing>
              <wp:anchor distT="0" distB="0" distL="0" distR="0" simplePos="0" relativeHeight="251642368" behindDoc="0" locked="0" layoutInCell="1" allowOverlap="1" wp14:anchorId="648FA98E" wp14:editId="76689C9A">
                <wp:simplePos x="0" y="0"/>
                <wp:positionH relativeFrom="page">
                  <wp:posOffset>455930</wp:posOffset>
                </wp:positionH>
                <wp:positionV relativeFrom="paragraph">
                  <wp:posOffset>137160</wp:posOffset>
                </wp:positionV>
                <wp:extent cx="2513330" cy="0"/>
                <wp:effectExtent l="8255" t="13335" r="12065" b="5715"/>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333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3B92" id="Line 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9pt,10.8pt" to="233.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dsAEAAEgDAAAOAAAAZHJzL2Uyb0RvYy54bWysU01v2zAMvQ/YfxB0X5wPtCiMOD2k7S7d&#10;FqDdD2Ak2RYqiwKpxM6/n6QmWbHdhvkgSCL59N4jvb6fBieOhtiib+RiNpfCeIXa+q6RP1+fvtxJ&#10;wRG8BofeNPJkWN5vPn9aj6E2S+zRaUMigXiux9DIPsZQVxWr3gzAMwzGp2CLNEBMR+oqTTAm9MFV&#10;y/n8thqRdCBUhjndPrwH5abgt61R8UfbsonCNTJxi2Wlsu7zWm3WUHcEobfqTAP+gcUA1qdHr1AP&#10;EEEcyP4FNVhFyNjGmcKhwra1yhQNSc1i/oealx6CKVqSORyuNvH/g1Xfj1u/o0xdTf4lPKN6Y+Fx&#10;24PvTCHwegqpcYtsVTUGrq8l+cBhR2I/fkOdcuAQsbgwtTRkyKRPTMXs09VsM0Wh0uXyZrFarVJP&#10;1CVWQX0pDMTxq8FB5E0jnfXZB6jh+MwxE4H6kpKvPT5Z50ovnRdjI28Wd7elgNFZnYM5janbbx2J&#10;I+RpKF9RlSIf0wgPXhew3oB+PO8jWPe+T487fzYj68/DxvUe9WlHF5NSuwrL82jlefh4LtW/f4DN&#10;LwAAAP//AwBQSwMEFAAGAAgAAAAhAC88ajjbAAAACAEAAA8AAABkcnMvZG93bnJldi54bWxMj81O&#10;wzAQhO9IvIO1SNyok6pyUYhTFUSFxI2WB3DibRI1XofY+YGnZxEHuO3urGa+yXeL68SEQ2g9aUhX&#10;CQikytuWag3vp8PdPYgQDVnTeUINnxhgV1xf5SazfqY3nI6xFmxCITMamhj7TMpQNehMWPkeibWz&#10;H5yJvA61tIOZ2dx1cp0kSjrTEic0psenBqvLcXSc+2JHLKfTV3OYUe03y8fr86PS+vZm2T+AiLjE&#10;v2f4wWd0KJip9CPZIDoN25TJo4Z1qkCwvlFbHsrfgyxy+b9A8Q0AAP//AwBQSwECLQAUAAYACAAA&#10;ACEAtoM4kv4AAADhAQAAEwAAAAAAAAAAAAAAAAAAAAAAW0NvbnRlbnRfVHlwZXNdLnhtbFBLAQIt&#10;ABQABgAIAAAAIQA4/SH/1gAAAJQBAAALAAAAAAAAAAAAAAAAAC8BAABfcmVscy8ucmVsc1BLAQIt&#10;ABQABgAIAAAAIQAOr/ZdsAEAAEgDAAAOAAAAAAAAAAAAAAAAAC4CAABkcnMvZTJvRG9jLnhtbFBL&#10;AQItABQABgAIAAAAIQAvPGo42wAAAAgBAAAPAAAAAAAAAAAAAAAAAAoEAABkcnMvZG93bnJldi54&#10;bWxQSwUGAAAAAAQABADzAAAAEgUAAAAA&#10;" strokeweight=".14406mm">
                <w10:wrap type="topAndBottom" anchorx="page"/>
              </v:line>
            </w:pict>
          </mc:Fallback>
        </mc:AlternateContent>
      </w:r>
      <w:r>
        <w:rPr>
          <w:noProof/>
        </w:rPr>
        <mc:AlternateContent>
          <mc:Choice Requires="wps">
            <w:drawing>
              <wp:anchor distT="0" distB="0" distL="0" distR="0" simplePos="0" relativeHeight="251643392" behindDoc="0" locked="0" layoutInCell="1" allowOverlap="1" wp14:anchorId="264CAEFE" wp14:editId="66E2013D">
                <wp:simplePos x="0" y="0"/>
                <wp:positionH relativeFrom="page">
                  <wp:posOffset>3656330</wp:posOffset>
                </wp:positionH>
                <wp:positionV relativeFrom="paragraph">
                  <wp:posOffset>137160</wp:posOffset>
                </wp:positionV>
                <wp:extent cx="3579495" cy="0"/>
                <wp:effectExtent l="8255" t="13335" r="12700"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7C388" id="Line 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7.9pt,10.8pt" to="569.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zsQEAAEgDAAAOAAAAZHJzL2Uyb0RvYy54bWysU8Fu2zAMvQ/YPwi6L066pWuNOD2k6y7d&#10;FqDdBzCSbAuTRYFUYufvJ6lJWmy3YT4Iokg+vfdEr+6mwYmDIbboG7mYzaUwXqG2vmvkz+eHDzdS&#10;cASvwaE3jTwalnfr9+9WY6jNFfbotCGRQDzXY2hkH2Ooq4pVbwbgGQbjU7JFGiCmkLpKE4wJfXDV&#10;1Xx+XY1IOhAqw5xO71+Scl3w29ao+KNt2UThGpm4xbJSWXd5rdYrqDuC0Ft1ogH/wGIA69OlF6h7&#10;iCD2ZP+CGqwiZGzjTOFQYdtaZYqGpGYx/0PNUw/BFC3JHA4Xm/j/warvh43fUqauJv8UHlH9YuFx&#10;04PvTCHwfAzp4RbZqmoMXF9acsBhS2I3fkOdamAfsbgwtTRkyKRPTMXs48VsM0Wh0uHH5efbT7dL&#10;KdQ5V0F9bgzE8avBQeRNI5312Qeo4fDIMROB+lySjz0+WOfKWzovxkYuFzfXpYHRWZ2TuYyp220c&#10;iQPkaShfUZUyb8sI914XsN6A/nLaR7DuZZ8ud/5kRtafh43rHerjls4mpecqLE+jlefhbVy6X3+A&#10;9W8AAAD//wMAUEsDBBQABgAIAAAAIQC3MogB3gAAAAoBAAAPAAAAZHJzL2Rvd25yZXYueG1sTI/N&#10;TsMwEITvSLyDtUi9USelCRDiVKVqhdQbLQ/gxEscEa9D7PzA0+OKAxxnZzTzbb6ZTctG7F1jSUC8&#10;jIAhVVY1VAt4Ox9uH4A5L0nJ1hIK+EIHm+L6KpeZshO94njyNQsl5DIpQHvfZZy7SqORbmk7pOC9&#10;295IH2Rfc9XLKZSblq+iKOVGNhQWtOxwp7H6OA0m7L6oAcvx/K0PE6bb9fx53D+nQixu5u0TMI+z&#10;/wvDBT+gQxGYSjuQcqwVkNwnAd0LWMUpsEsgvntMgJW/F17k/P8LxQ8AAAD//wMAUEsBAi0AFAAG&#10;AAgAAAAhALaDOJL+AAAA4QEAABMAAAAAAAAAAAAAAAAAAAAAAFtDb250ZW50X1R5cGVzXS54bWxQ&#10;SwECLQAUAAYACAAAACEAOP0h/9YAAACUAQAACwAAAAAAAAAAAAAAAAAvAQAAX3JlbHMvLnJlbHNQ&#10;SwECLQAUAAYACAAAACEAv+Dr87EBAABIAwAADgAAAAAAAAAAAAAAAAAuAgAAZHJzL2Uyb0RvYy54&#10;bWxQSwECLQAUAAYACAAAACEAtzKIAd4AAAAKAQAADwAAAAAAAAAAAAAAAAALBAAAZHJzL2Rvd25y&#10;ZXYueG1sUEsFBgAAAAAEAAQA8wAAABYFAAAAAA==&#10;" strokeweight=".14406mm">
                <w10:wrap type="topAndBottom" anchorx="page"/>
              </v:line>
            </w:pict>
          </mc:Fallback>
        </mc:AlternateContent>
      </w:r>
    </w:p>
    <w:p w14:paraId="63F7422A" w14:textId="77777777" w:rsidR="00035130" w:rsidRDefault="0082057E">
      <w:pPr>
        <w:pStyle w:val="BodyText"/>
        <w:spacing w:line="202" w:lineRule="exact"/>
        <w:ind w:left="5157"/>
        <w:rPr>
          <w:rFonts w:ascii="Courier New"/>
        </w:rPr>
      </w:pPr>
      <w:r>
        <w:rPr>
          <w:rFonts w:ascii="Courier New"/>
        </w:rPr>
        <w:t>(Type or print name of affiant under signature)</w:t>
      </w:r>
    </w:p>
    <w:p w14:paraId="1FB22279" w14:textId="77777777" w:rsidR="00035130" w:rsidRDefault="0082057E">
      <w:pPr>
        <w:pStyle w:val="BodyText"/>
        <w:spacing w:before="1"/>
        <w:ind w:left="118" w:right="6601"/>
        <w:rPr>
          <w:rFonts w:ascii="Courier New"/>
        </w:rPr>
      </w:pPr>
      <w:r>
        <w:rPr>
          <w:rFonts w:ascii="Courier New"/>
        </w:rPr>
        <w:t>Notary Public State of New Jersey My Commission expires:</w:t>
      </w:r>
    </w:p>
    <w:p w14:paraId="0FE12DF0" w14:textId="77777777" w:rsidR="00035130" w:rsidRDefault="00035130">
      <w:pPr>
        <w:rPr>
          <w:rFonts w:ascii="Courier New"/>
        </w:rPr>
        <w:sectPr w:rsidR="00035130">
          <w:type w:val="continuous"/>
          <w:pgSz w:w="12240" w:h="15840"/>
          <w:pgMar w:top="1500" w:right="740" w:bottom="280" w:left="600" w:header="720" w:footer="720" w:gutter="0"/>
          <w:cols w:space="720"/>
        </w:sectPr>
      </w:pPr>
    </w:p>
    <w:p w14:paraId="4CAC0995" w14:textId="77777777" w:rsidR="00035130" w:rsidRDefault="0082057E">
      <w:pPr>
        <w:pStyle w:val="Heading1"/>
        <w:ind w:left="85" w:right="65"/>
        <w:jc w:val="center"/>
      </w:pPr>
      <w:r>
        <w:lastRenderedPageBreak/>
        <w:t>LIST OF SUBCONTRACTORS</w:t>
      </w:r>
    </w:p>
    <w:p w14:paraId="7EF87836" w14:textId="77777777" w:rsidR="00035130" w:rsidRDefault="0082057E">
      <w:pPr>
        <w:pStyle w:val="BodyText"/>
        <w:spacing w:before="231"/>
        <w:ind w:left="120" w:right="99"/>
        <w:jc w:val="both"/>
        <w:rPr>
          <w:rFonts w:ascii="Courier New"/>
        </w:rPr>
      </w:pPr>
      <w:r>
        <w:rPr>
          <w:rFonts w:ascii="Courier New"/>
        </w:rPr>
        <w:t xml:space="preserve">Pursuant to </w:t>
      </w:r>
      <w:r>
        <w:rPr>
          <w:rFonts w:ascii="Courier New"/>
          <w:u w:val="single"/>
        </w:rPr>
        <w:t xml:space="preserve">N.J.S.A. </w:t>
      </w:r>
      <w:r>
        <w:rPr>
          <w:rFonts w:ascii="Courier New"/>
        </w:rPr>
        <w:t>40A:23.2, all Bidders must submit a list of all Subcontractors proposed to be used in furtherance of the contract. Subcontractors New Jersey Business Registration certificate(s) must be included with the bid.</w:t>
      </w:r>
    </w:p>
    <w:p w14:paraId="1D289CB7" w14:textId="77777777" w:rsidR="00035130" w:rsidRDefault="00035130">
      <w:pPr>
        <w:pStyle w:val="BodyText"/>
        <w:spacing w:before="11"/>
        <w:rPr>
          <w:rFonts w:ascii="Courier New"/>
          <w:sz w:val="19"/>
        </w:rPr>
      </w:pPr>
    </w:p>
    <w:p w14:paraId="3A10DDF1" w14:textId="77777777" w:rsidR="00035130" w:rsidRDefault="0082057E">
      <w:pPr>
        <w:pStyle w:val="BodyText"/>
        <w:tabs>
          <w:tab w:val="left" w:pos="5879"/>
        </w:tabs>
        <w:ind w:left="839"/>
        <w:rPr>
          <w:rFonts w:ascii="Courier New"/>
        </w:rPr>
      </w:pPr>
      <w:r>
        <w:rPr>
          <w:rFonts w:ascii="Courier New"/>
          <w:u w:val="single"/>
        </w:rPr>
        <w:t>SUBCONTRACTOR:</w:t>
      </w:r>
      <w:r>
        <w:rPr>
          <w:rFonts w:ascii="Courier New"/>
        </w:rPr>
        <w:tab/>
      </w:r>
      <w:r>
        <w:rPr>
          <w:rFonts w:ascii="Courier New"/>
          <w:u w:val="single"/>
        </w:rPr>
        <w:t>ADDRESS:</w:t>
      </w:r>
    </w:p>
    <w:p w14:paraId="341F28A3" w14:textId="77777777" w:rsidR="00035130" w:rsidRDefault="00035130">
      <w:pPr>
        <w:pStyle w:val="BodyText"/>
        <w:spacing w:before="2"/>
        <w:rPr>
          <w:rFonts w:ascii="Courier New"/>
          <w:sz w:val="11"/>
        </w:rPr>
      </w:pPr>
    </w:p>
    <w:p w14:paraId="2A66D6FF" w14:textId="77777777" w:rsidR="00035130" w:rsidRDefault="0082057E">
      <w:pPr>
        <w:pStyle w:val="BodyText"/>
        <w:tabs>
          <w:tab w:val="left" w:pos="839"/>
          <w:tab w:val="left" w:pos="5276"/>
          <w:tab w:val="left" w:pos="5879"/>
          <w:tab w:val="left" w:pos="10796"/>
        </w:tabs>
        <w:spacing w:before="100"/>
        <w:ind w:left="120"/>
        <w:rPr>
          <w:rFonts w:ascii="Courier New"/>
        </w:rPr>
      </w:pPr>
      <w:r>
        <w:rPr>
          <w:rFonts w:ascii="Courier New"/>
        </w:rPr>
        <w:t>1.</w:t>
      </w:r>
      <w:r>
        <w:rPr>
          <w:rFonts w:ascii="Courier New"/>
        </w:rPr>
        <w:tab/>
      </w:r>
      <w:r>
        <w:rPr>
          <w:rFonts w:ascii="Courier New"/>
          <w:w w:val="99"/>
          <w:u w:val="single"/>
        </w:rPr>
        <w:t xml:space="preserve"> </w:t>
      </w:r>
      <w:r>
        <w:rPr>
          <w:rFonts w:ascii="Courier New"/>
          <w:u w:val="single"/>
        </w:rPr>
        <w:tab/>
      </w:r>
      <w:r>
        <w:rPr>
          <w:rFonts w:ascii="Courier New"/>
        </w:rPr>
        <w:tab/>
      </w:r>
      <w:r>
        <w:rPr>
          <w:rFonts w:ascii="Courier New"/>
          <w:w w:val="99"/>
          <w:u w:val="single"/>
        </w:rPr>
        <w:t xml:space="preserve"> </w:t>
      </w:r>
      <w:r>
        <w:rPr>
          <w:rFonts w:ascii="Courier New"/>
          <w:u w:val="single"/>
        </w:rPr>
        <w:tab/>
      </w:r>
    </w:p>
    <w:p w14:paraId="4652D00D" w14:textId="77777777" w:rsidR="00035130" w:rsidRDefault="00035130">
      <w:pPr>
        <w:pStyle w:val="BodyText"/>
        <w:rPr>
          <w:rFonts w:ascii="Courier New"/>
        </w:rPr>
      </w:pPr>
    </w:p>
    <w:p w14:paraId="72044D46" w14:textId="77777777" w:rsidR="00035130" w:rsidRDefault="00102746">
      <w:pPr>
        <w:pStyle w:val="BodyText"/>
        <w:spacing w:before="4"/>
        <w:rPr>
          <w:rFonts w:ascii="Courier New"/>
          <w:sz w:val="15"/>
        </w:rPr>
      </w:pPr>
      <w:r>
        <w:rPr>
          <w:noProof/>
        </w:rPr>
        <mc:AlternateContent>
          <mc:Choice Requires="wps">
            <w:drawing>
              <wp:anchor distT="0" distB="0" distL="0" distR="0" simplePos="0" relativeHeight="251644416" behindDoc="0" locked="0" layoutInCell="1" allowOverlap="1" wp14:anchorId="07567F7E" wp14:editId="1C65C1B1">
                <wp:simplePos x="0" y="0"/>
                <wp:positionH relativeFrom="page">
                  <wp:posOffset>4114165</wp:posOffset>
                </wp:positionH>
                <wp:positionV relativeFrom="paragraph">
                  <wp:posOffset>137795</wp:posOffset>
                </wp:positionV>
                <wp:extent cx="3122295" cy="0"/>
                <wp:effectExtent l="8890" t="13970" r="12065" b="508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AE3AB" id="Line 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5pt,10.85pt" to="56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0WsAEAAEgDAAAOAAAAZHJzL2Uyb0RvYy54bWysU8Fu2zAMvQ/YPwi6L44ztOiMOD2k6y7d&#10;FqDdBzCSbAuTRYFUYufvJ6lJVmy3YT4Iokg+vfdEr+/n0YmjIbboW1kvllIYr1Bb37fyx8vjhzsp&#10;OILX4NCbVp4My/vN+3frKTRmhQM6bUgkEM/NFFo5xBiaqmI1mBF4gcH4lOyQRogppL7SBFNCH121&#10;Wi5vqwlJB0JlmNPpw2tSbgp+1xkVv3cdmyhcKxO3WFYq6z6v1WYNTU8QBqvONOAfWIxgfbr0CvUA&#10;EcSB7F9Qo1WEjF1cKBwr7DqrTNGQ1NTLP9Q8DxBM0ZLM4XC1if8frPp23PodZepq9s/hCdVPFh63&#10;A/jeFAIvp5Aers5WVVPg5tqSAw47EvvpK+pUA4eIxYW5ozFDJn1iLmafrmabOQqVDj/Wq9Xq040U&#10;6pKroLk0BuL4xeAo8qaVzvrsAzRwfOKYiUBzKcnHHh+tc+UtnRdTK2/qu9vSwOiszslcxtTvt47E&#10;EfI0lK+oSpm3ZYQHrwvYYEB/Pu8jWPe6T5c7fzYj68/Dxs0e9WlHF5PScxWW59HK8/A2Lt2/f4DN&#10;LwAAAP//AwBQSwMEFAAGAAgAAAAhAJK/UkTdAAAACgEAAA8AAABkcnMvZG93bnJldi54bWxMj8tO&#10;wzAQRfdI/IM1SOyok1K5NI1TFUSFxI6WD3DiaRwRj0PsPODrccUCljNzdO+ZfDfblo3Y+8aRhHSR&#10;AEOqnG6olvB+Otw9APNBkVatI5TwhR52xfVVrjLtJnrD8RhqFkPIZ0qCCaHLOPeVQav8wnVI8XZ2&#10;vVUhjn3Nda+mGG5bvkwSwa1qKDYY1eGTwerjONjY+6IHLMfTtzlMKPar+fP1+VFIeXsz77fAAs7h&#10;D4aLflSHIjqVbiDtWStBrNabiEpYpmtgFyC93whg5e+GFzn//0LxAwAA//8DAFBLAQItABQABgAI&#10;AAAAIQC2gziS/gAAAOEBAAATAAAAAAAAAAAAAAAAAAAAAABbQ29udGVudF9UeXBlc10ueG1sUEsB&#10;Ai0AFAAGAAgAAAAhADj9If/WAAAAlAEAAAsAAAAAAAAAAAAAAAAALwEAAF9yZWxzLy5yZWxzUEsB&#10;Ai0AFAAGAAgAAAAhADFgbRawAQAASAMAAA4AAAAAAAAAAAAAAAAALgIAAGRycy9lMm9Eb2MueG1s&#10;UEsBAi0AFAAGAAgAAAAhAJK/UkTdAAAACgEAAA8AAAAAAAAAAAAAAAAACgQAAGRycy9kb3ducmV2&#10;LnhtbFBLBQYAAAAABAAEAPMAAAAUBQAAAAA=&#10;" strokeweight=".14406mm">
                <w10:wrap type="topAndBottom" anchorx="page"/>
              </v:line>
            </w:pict>
          </mc:Fallback>
        </mc:AlternateContent>
      </w:r>
    </w:p>
    <w:p w14:paraId="2A156C5E" w14:textId="77777777" w:rsidR="00035130" w:rsidRDefault="00035130">
      <w:pPr>
        <w:pStyle w:val="BodyText"/>
        <w:spacing w:before="2"/>
        <w:rPr>
          <w:rFonts w:ascii="Courier New"/>
          <w:sz w:val="9"/>
        </w:rPr>
      </w:pPr>
    </w:p>
    <w:p w14:paraId="12EB2865" w14:textId="77777777" w:rsidR="00035130" w:rsidRDefault="0082057E">
      <w:pPr>
        <w:pStyle w:val="BodyText"/>
        <w:tabs>
          <w:tab w:val="left" w:pos="838"/>
          <w:tab w:val="left" w:pos="5275"/>
          <w:tab w:val="left" w:pos="5878"/>
          <w:tab w:val="left" w:pos="10795"/>
        </w:tabs>
        <w:spacing w:before="99"/>
        <w:ind w:left="118"/>
        <w:rPr>
          <w:rFonts w:ascii="Courier New"/>
        </w:rPr>
      </w:pPr>
      <w:r>
        <w:rPr>
          <w:rFonts w:ascii="Courier New"/>
        </w:rPr>
        <w:t>2.</w:t>
      </w:r>
      <w:r>
        <w:rPr>
          <w:rFonts w:ascii="Courier New"/>
        </w:rPr>
        <w:tab/>
      </w:r>
      <w:r>
        <w:rPr>
          <w:rFonts w:ascii="Courier New"/>
          <w:w w:val="99"/>
          <w:u w:val="single"/>
        </w:rPr>
        <w:t xml:space="preserve"> </w:t>
      </w:r>
      <w:r>
        <w:rPr>
          <w:rFonts w:ascii="Courier New"/>
          <w:u w:val="single"/>
        </w:rPr>
        <w:tab/>
      </w:r>
      <w:r>
        <w:rPr>
          <w:rFonts w:ascii="Courier New"/>
        </w:rPr>
        <w:tab/>
      </w:r>
      <w:r>
        <w:rPr>
          <w:rFonts w:ascii="Courier New"/>
          <w:w w:val="99"/>
          <w:u w:val="single"/>
        </w:rPr>
        <w:t xml:space="preserve"> </w:t>
      </w:r>
      <w:r>
        <w:rPr>
          <w:rFonts w:ascii="Courier New"/>
          <w:u w:val="single"/>
        </w:rPr>
        <w:tab/>
      </w:r>
    </w:p>
    <w:p w14:paraId="627960CA" w14:textId="77777777" w:rsidR="00035130" w:rsidRDefault="00035130">
      <w:pPr>
        <w:pStyle w:val="BodyText"/>
        <w:rPr>
          <w:rFonts w:ascii="Courier New"/>
        </w:rPr>
      </w:pPr>
    </w:p>
    <w:p w14:paraId="658304C4" w14:textId="77777777" w:rsidR="00035130" w:rsidRDefault="00102746">
      <w:pPr>
        <w:pStyle w:val="BodyText"/>
        <w:spacing w:before="1"/>
        <w:rPr>
          <w:rFonts w:ascii="Courier New"/>
          <w:sz w:val="15"/>
        </w:rPr>
      </w:pPr>
      <w:r>
        <w:rPr>
          <w:noProof/>
        </w:rPr>
        <mc:AlternateContent>
          <mc:Choice Requires="wps">
            <w:drawing>
              <wp:anchor distT="0" distB="0" distL="0" distR="0" simplePos="0" relativeHeight="251645440" behindDoc="0" locked="0" layoutInCell="1" allowOverlap="1" wp14:anchorId="06C470A1" wp14:editId="39219559">
                <wp:simplePos x="0" y="0"/>
                <wp:positionH relativeFrom="page">
                  <wp:posOffset>4113530</wp:posOffset>
                </wp:positionH>
                <wp:positionV relativeFrom="paragraph">
                  <wp:posOffset>136525</wp:posOffset>
                </wp:positionV>
                <wp:extent cx="3121660" cy="0"/>
                <wp:effectExtent l="8255" t="12700" r="13335"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166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B8DF" id="Line 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9pt,10.75pt" to="569.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HHrwEAAEgDAAAOAAAAZHJzL2Uyb0RvYy54bWysU8Fu2zAMvQ/YPwi6L44zLCiMOD2k6y7d&#10;FqDdBzCSbAuTRYFUYufvJ6lJVmy3YT4Ikkg+vfdIb+7n0YmTIbboW1kvllIYr1Bb37fyx8vjhzsp&#10;OILX4NCbVp4Ny/vt+3ebKTRmhQM6bUgkEM/NFFo5xBiaqmI1mBF4gcH4FOyQRojpSH2lCaaEPrpq&#10;tVyuqwlJB0JlmNPtw2tQbgt+1xkVv3cdmyhcKxO3WFYq6yGv1XYDTU8QBqsuNOAfWIxgfXr0BvUA&#10;EcSR7F9Qo1WEjF1cKBwr7DqrTNGQ1NTLP9Q8DxBM0ZLM4XCzif8frPp22vk9Zepq9s/hCdVPFh53&#10;A/jeFAIv55AaV2erqilwcyvJBw57EofpK+qUA8eIxYW5ozFDJn1iLmafb2abOQqVLj/Wq3q9Tj1R&#10;11gFzbUwEMcvBkeRN6101mcfoIHTE8dMBJprSr72+GidK710Xkyt/FTfrUsBo7M6B3MaU3/YORIn&#10;yNNQvqIqRd6mER69LmCDAf35so9g3es+Pe78xYysPw8bNwfU5z1dTUrtKiwvo5Xn4e25VP/+Aba/&#10;AAAA//8DAFBLAwQUAAYACAAAACEA0o/5lN4AAAAKAQAADwAAAGRycy9kb3ducmV2LnhtbEyPzU7D&#10;MBCE70i8g7WVeqNOSggQ4lSlokLqjZYHcOIljhqvQ+z8wNPjigMcZ2c0822+mU3LRuxdY0lAvIqA&#10;IVVWNVQLeD/tbx6AOS9JydYSCvhCB5vi+iqXmbITveF49DULJeQyKUB732Wcu0qjkW5lO6Tgfdje&#10;SB9kX3PVyymUm5avoyjlRjYUFrTscKexOh8HE3Zf1YDlePrW+wnTbTJ/Hl6eUyGWi3n7BMzj7P/C&#10;cMEP6FAEptIOpBxrBaTJfUD3AtbxHbBLIL59TICVvxde5Pz/C8UPAAAA//8DAFBLAQItABQABgAI&#10;AAAAIQC2gziS/gAAAOEBAAATAAAAAAAAAAAAAAAAAAAAAABbQ29udGVudF9UeXBlc10ueG1sUEsB&#10;Ai0AFAAGAAgAAAAhADj9If/WAAAAlAEAAAsAAAAAAAAAAAAAAAAALwEAAF9yZWxzLy5yZWxzUEsB&#10;Ai0AFAAGAAgAAAAhAG3zMcevAQAASAMAAA4AAAAAAAAAAAAAAAAALgIAAGRycy9lMm9Eb2MueG1s&#10;UEsBAi0AFAAGAAgAAAAhANKP+ZTeAAAACgEAAA8AAAAAAAAAAAAAAAAACQQAAGRycy9kb3ducmV2&#10;LnhtbFBLBQYAAAAABAAEAPMAAAAUBQAAAAA=&#10;" strokeweight=".14406mm">
                <w10:wrap type="topAndBottom" anchorx="page"/>
              </v:line>
            </w:pict>
          </mc:Fallback>
        </mc:AlternateContent>
      </w:r>
    </w:p>
    <w:p w14:paraId="6E5AB5CE" w14:textId="77777777" w:rsidR="00035130" w:rsidRDefault="00035130">
      <w:pPr>
        <w:pStyle w:val="BodyText"/>
        <w:spacing w:before="2"/>
        <w:rPr>
          <w:rFonts w:ascii="Courier New"/>
          <w:sz w:val="9"/>
        </w:rPr>
      </w:pPr>
    </w:p>
    <w:p w14:paraId="28FDA18A" w14:textId="77777777" w:rsidR="00035130" w:rsidRDefault="0082057E">
      <w:pPr>
        <w:pStyle w:val="BodyText"/>
        <w:tabs>
          <w:tab w:val="left" w:pos="837"/>
          <w:tab w:val="left" w:pos="5274"/>
          <w:tab w:val="left" w:pos="5877"/>
          <w:tab w:val="left" w:pos="10794"/>
        </w:tabs>
        <w:spacing w:before="99"/>
        <w:ind w:left="117"/>
        <w:rPr>
          <w:rFonts w:ascii="Courier New"/>
        </w:rPr>
      </w:pPr>
      <w:r>
        <w:rPr>
          <w:rFonts w:ascii="Courier New"/>
        </w:rPr>
        <w:t>3.</w:t>
      </w:r>
      <w:r>
        <w:rPr>
          <w:rFonts w:ascii="Courier New"/>
        </w:rPr>
        <w:tab/>
      </w:r>
      <w:r>
        <w:rPr>
          <w:rFonts w:ascii="Courier New"/>
          <w:w w:val="99"/>
          <w:u w:val="single"/>
        </w:rPr>
        <w:t xml:space="preserve"> </w:t>
      </w:r>
      <w:r>
        <w:rPr>
          <w:rFonts w:ascii="Courier New"/>
          <w:u w:val="single"/>
        </w:rPr>
        <w:tab/>
      </w:r>
      <w:r>
        <w:rPr>
          <w:rFonts w:ascii="Courier New"/>
        </w:rPr>
        <w:tab/>
      </w:r>
      <w:r>
        <w:rPr>
          <w:rFonts w:ascii="Courier New"/>
          <w:w w:val="99"/>
          <w:u w:val="single"/>
        </w:rPr>
        <w:t xml:space="preserve"> </w:t>
      </w:r>
      <w:r>
        <w:rPr>
          <w:rFonts w:ascii="Courier New"/>
          <w:u w:val="single"/>
        </w:rPr>
        <w:tab/>
      </w:r>
    </w:p>
    <w:p w14:paraId="252AEECC" w14:textId="77777777" w:rsidR="00035130" w:rsidRDefault="00035130">
      <w:pPr>
        <w:pStyle w:val="BodyText"/>
        <w:rPr>
          <w:rFonts w:ascii="Courier New"/>
        </w:rPr>
      </w:pPr>
    </w:p>
    <w:p w14:paraId="7B17BC68" w14:textId="77777777" w:rsidR="00035130" w:rsidRDefault="00102746">
      <w:pPr>
        <w:pStyle w:val="BodyText"/>
        <w:spacing w:before="3"/>
        <w:rPr>
          <w:rFonts w:ascii="Courier New"/>
          <w:sz w:val="15"/>
        </w:rPr>
      </w:pPr>
      <w:r>
        <w:rPr>
          <w:noProof/>
        </w:rPr>
        <mc:AlternateContent>
          <mc:Choice Requires="wps">
            <w:drawing>
              <wp:anchor distT="0" distB="0" distL="0" distR="0" simplePos="0" relativeHeight="251646464" behindDoc="0" locked="0" layoutInCell="1" allowOverlap="1" wp14:anchorId="586B4E66" wp14:editId="27AB7B71">
                <wp:simplePos x="0" y="0"/>
                <wp:positionH relativeFrom="page">
                  <wp:posOffset>4112260</wp:posOffset>
                </wp:positionH>
                <wp:positionV relativeFrom="paragraph">
                  <wp:posOffset>137795</wp:posOffset>
                </wp:positionV>
                <wp:extent cx="3122295" cy="0"/>
                <wp:effectExtent l="6985" t="13970" r="13970" b="508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ACDFC" id="Line 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8pt,10.85pt" to="569.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0WsAEAAEgDAAAOAAAAZHJzL2Uyb0RvYy54bWysU8Fu2zAMvQ/YPwi6L44ztOiMOD2k6y7d&#10;FqDdBzCSbAuTRYFUYufvJ6lJVmy3YT4Iokg+vfdEr+/n0YmjIbboW1kvllIYr1Bb37fyx8vjhzsp&#10;OILX4NCbVp4My/vN+3frKTRmhQM6bUgkEM/NFFo5xBiaqmI1mBF4gcH4lOyQRogppL7SBFNCH121&#10;Wi5vqwlJB0JlmNPpw2tSbgp+1xkVv3cdmyhcKxO3WFYq6z6v1WYNTU8QBqvONOAfWIxgfbr0CvUA&#10;EcSB7F9Qo1WEjF1cKBwr7DqrTNGQ1NTLP9Q8DxBM0ZLM4XC1if8frPp23PodZepq9s/hCdVPFh63&#10;A/jeFAIvp5Aers5WVVPg5tqSAw47EvvpK+pUA4eIxYW5ozFDJn1iLmafrmabOQqVDj/Wq9Xq040U&#10;6pKroLk0BuL4xeAo8qaVzvrsAzRwfOKYiUBzKcnHHh+tc+UtnRdTK2/qu9vSwOiszslcxtTvt47E&#10;EfI0lK+oSpm3ZYQHrwvYYEB/Pu8jWPe6T5c7fzYj68/Dxs0e9WlHF5PScxWW59HK8/A2Lt2/f4DN&#10;LwAAAP//AwBQSwMEFAAGAAgAAAAhAFdLeYvdAAAACgEAAA8AAABkcnMvZG93bnJldi54bWxMj8tO&#10;wzAQRfdI/IM1SOyok7ZyaYhTFUSFxI6WD3DiaRwRj0PsPODrccUCljNzdO+ZfDfblo3Y+8aRhHSR&#10;AEOqnG6olvB+OtzdA/NBkVatI5TwhR52xfVVrjLtJnrD8RhqFkPIZ0qCCaHLOPeVQav8wnVI8XZ2&#10;vVUhjn3Nda+mGG5bvkwSwa1qKDYY1eGTwerjONjY+6IHLMfTtzlMKPbr+fP1+VFIeXsz7x+ABZzD&#10;HwwX/agORXQq3UDas1aCWG9ERCUs0w2wC5Cutitg5e+GFzn//0LxAwAA//8DAFBLAQItABQABgAI&#10;AAAAIQC2gziS/gAAAOEBAAATAAAAAAAAAAAAAAAAAAAAAABbQ29udGVudF9UeXBlc10ueG1sUEsB&#10;Ai0AFAAGAAgAAAAhADj9If/WAAAAlAEAAAsAAAAAAAAAAAAAAAAALwEAAF9yZWxzLy5yZWxzUEsB&#10;Ai0AFAAGAAgAAAAhADFgbRawAQAASAMAAA4AAAAAAAAAAAAAAAAALgIAAGRycy9lMm9Eb2MueG1s&#10;UEsBAi0AFAAGAAgAAAAhAFdLeYvdAAAACgEAAA8AAAAAAAAAAAAAAAAACgQAAGRycy9kb3ducmV2&#10;LnhtbFBLBQYAAAAABAAEAPMAAAAUBQAAAAA=&#10;" strokeweight=".14406mm">
                <w10:wrap type="topAndBottom" anchorx="page"/>
              </v:line>
            </w:pict>
          </mc:Fallback>
        </mc:AlternateContent>
      </w:r>
    </w:p>
    <w:p w14:paraId="58A3D9BE" w14:textId="77777777" w:rsidR="00035130" w:rsidRDefault="00035130">
      <w:pPr>
        <w:pStyle w:val="BodyText"/>
        <w:spacing w:before="2"/>
        <w:rPr>
          <w:rFonts w:ascii="Courier New"/>
          <w:sz w:val="9"/>
        </w:rPr>
      </w:pPr>
    </w:p>
    <w:p w14:paraId="20E52086" w14:textId="77777777" w:rsidR="00035130" w:rsidRDefault="0082057E">
      <w:pPr>
        <w:pStyle w:val="BodyText"/>
        <w:tabs>
          <w:tab w:val="left" w:pos="836"/>
          <w:tab w:val="left" w:pos="5273"/>
          <w:tab w:val="left" w:pos="5876"/>
          <w:tab w:val="left" w:pos="10792"/>
        </w:tabs>
        <w:spacing w:before="99"/>
        <w:ind w:left="116"/>
        <w:rPr>
          <w:rFonts w:ascii="Courier New"/>
        </w:rPr>
      </w:pPr>
      <w:r>
        <w:rPr>
          <w:rFonts w:ascii="Courier New"/>
        </w:rPr>
        <w:t>4.</w:t>
      </w:r>
      <w:r>
        <w:rPr>
          <w:rFonts w:ascii="Courier New"/>
        </w:rPr>
        <w:tab/>
      </w:r>
      <w:r>
        <w:rPr>
          <w:rFonts w:ascii="Courier New"/>
          <w:w w:val="99"/>
          <w:u w:val="single"/>
        </w:rPr>
        <w:t xml:space="preserve"> </w:t>
      </w:r>
      <w:r>
        <w:rPr>
          <w:rFonts w:ascii="Courier New"/>
          <w:u w:val="single"/>
        </w:rPr>
        <w:tab/>
      </w:r>
      <w:r>
        <w:rPr>
          <w:rFonts w:ascii="Courier New"/>
        </w:rPr>
        <w:tab/>
      </w:r>
      <w:r>
        <w:rPr>
          <w:rFonts w:ascii="Courier New"/>
          <w:w w:val="99"/>
          <w:u w:val="single"/>
        </w:rPr>
        <w:t xml:space="preserve"> </w:t>
      </w:r>
      <w:r>
        <w:rPr>
          <w:rFonts w:ascii="Courier New"/>
          <w:u w:val="single"/>
        </w:rPr>
        <w:tab/>
      </w:r>
    </w:p>
    <w:p w14:paraId="111D67A2" w14:textId="77777777" w:rsidR="00035130" w:rsidRDefault="00035130">
      <w:pPr>
        <w:pStyle w:val="BodyText"/>
        <w:rPr>
          <w:rFonts w:ascii="Courier New"/>
        </w:rPr>
      </w:pPr>
    </w:p>
    <w:p w14:paraId="301D791C" w14:textId="77777777" w:rsidR="00035130" w:rsidRDefault="00102746">
      <w:pPr>
        <w:pStyle w:val="BodyText"/>
        <w:spacing w:before="3"/>
        <w:rPr>
          <w:rFonts w:ascii="Courier New"/>
          <w:sz w:val="15"/>
        </w:rPr>
      </w:pPr>
      <w:r>
        <w:rPr>
          <w:noProof/>
        </w:rPr>
        <mc:AlternateContent>
          <mc:Choice Requires="wps">
            <w:drawing>
              <wp:anchor distT="0" distB="0" distL="0" distR="0" simplePos="0" relativeHeight="251647488" behindDoc="0" locked="0" layoutInCell="1" allowOverlap="1" wp14:anchorId="78AB7677" wp14:editId="64EC99F5">
                <wp:simplePos x="0" y="0"/>
                <wp:positionH relativeFrom="page">
                  <wp:posOffset>4111625</wp:posOffset>
                </wp:positionH>
                <wp:positionV relativeFrom="paragraph">
                  <wp:posOffset>137795</wp:posOffset>
                </wp:positionV>
                <wp:extent cx="3122295" cy="0"/>
                <wp:effectExtent l="6350" t="13970" r="5080" b="508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A74F"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5pt,10.85pt" to="569.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0WsAEAAEgDAAAOAAAAZHJzL2Uyb0RvYy54bWysU8Fu2zAMvQ/YPwi6L44ztOiMOD2k6y7d&#10;FqDdBzCSbAuTRYFUYufvJ6lJVmy3YT4Iokg+vfdEr+/n0YmjIbboW1kvllIYr1Bb37fyx8vjhzsp&#10;OILX4NCbVp4My/vN+3frKTRmhQM6bUgkEM/NFFo5xBiaqmI1mBF4gcH4lOyQRogppL7SBFNCH121&#10;Wi5vqwlJB0JlmNPpw2tSbgp+1xkVv3cdmyhcKxO3WFYq6z6v1WYNTU8QBqvONOAfWIxgfbr0CvUA&#10;EcSB7F9Qo1WEjF1cKBwr7DqrTNGQ1NTLP9Q8DxBM0ZLM4XC1if8frPp23PodZepq9s/hCdVPFh63&#10;A/jeFAIvp5Aers5WVVPg5tqSAw47EvvpK+pUA4eIxYW5ozFDJn1iLmafrmabOQqVDj/Wq9Xq040U&#10;6pKroLk0BuL4xeAo8qaVzvrsAzRwfOKYiUBzKcnHHh+tc+UtnRdTK2/qu9vSwOiszslcxtTvt47E&#10;EfI0lK+oSpm3ZYQHrwvYYEB/Pu8jWPe6T5c7fzYj68/Dxs0e9WlHF5PScxWW59HK8/A2Lt2/f4DN&#10;LwAAAP//AwBQSwMEFAAGAAgAAAAhAIMuPtreAAAACgEAAA8AAABkcnMvZG93bnJldi54bWxMj8tO&#10;wzAQRfeV+g/WVGLXOgklhRCnKogKiR0tH+DEQxwRj0PsPODrccUCljNzdO+ZfD+blo3Yu8aSgHgT&#10;AUOqrGqoFvB2Pq5vgTkvScnWEgr4Qgf7YrnIZabsRK84nnzNQgi5TArQ3ncZ567SaKTb2A4p3N5t&#10;b6QPY19z1csphJuWJ1GUciMbCg1adviosfo4DSb0PqsBy/H8rY8Tpoft/Pny9JAKcbWaD/fAPM7+&#10;D4aLflCHIjiVdiDlWCsg3e5uAiogiXfALkB8fZcAK383vMj5/xeKHwAAAP//AwBQSwECLQAUAAYA&#10;CAAAACEAtoM4kv4AAADhAQAAEwAAAAAAAAAAAAAAAAAAAAAAW0NvbnRlbnRfVHlwZXNdLnhtbFBL&#10;AQItABQABgAIAAAAIQA4/SH/1gAAAJQBAAALAAAAAAAAAAAAAAAAAC8BAABfcmVscy8ucmVsc1BL&#10;AQItABQABgAIAAAAIQAxYG0WsAEAAEgDAAAOAAAAAAAAAAAAAAAAAC4CAABkcnMvZTJvRG9jLnht&#10;bFBLAQItABQABgAIAAAAIQCDLj7a3gAAAAoBAAAPAAAAAAAAAAAAAAAAAAoEAABkcnMvZG93bnJl&#10;di54bWxQSwUGAAAAAAQABADzAAAAFQUAAAAA&#10;" strokeweight=".14406mm">
                <w10:wrap type="topAndBottom" anchorx="page"/>
              </v:line>
            </w:pict>
          </mc:Fallback>
        </mc:AlternateContent>
      </w:r>
    </w:p>
    <w:p w14:paraId="75BBF70B" w14:textId="77777777" w:rsidR="00035130" w:rsidRDefault="00035130">
      <w:pPr>
        <w:pStyle w:val="BodyText"/>
        <w:spacing w:before="2"/>
        <w:rPr>
          <w:rFonts w:ascii="Courier New"/>
          <w:sz w:val="9"/>
        </w:rPr>
      </w:pPr>
    </w:p>
    <w:p w14:paraId="470152F6" w14:textId="77777777" w:rsidR="00035130" w:rsidRDefault="0082057E">
      <w:pPr>
        <w:pStyle w:val="BodyText"/>
        <w:tabs>
          <w:tab w:val="left" w:pos="835"/>
          <w:tab w:val="left" w:pos="5272"/>
          <w:tab w:val="left" w:pos="5875"/>
          <w:tab w:val="left" w:pos="10791"/>
        </w:tabs>
        <w:spacing w:before="99"/>
        <w:ind w:left="115"/>
        <w:rPr>
          <w:rFonts w:ascii="Courier New"/>
        </w:rPr>
      </w:pPr>
      <w:r>
        <w:rPr>
          <w:rFonts w:ascii="Courier New"/>
        </w:rPr>
        <w:t>5.</w:t>
      </w:r>
      <w:r>
        <w:rPr>
          <w:rFonts w:ascii="Courier New"/>
        </w:rPr>
        <w:tab/>
      </w:r>
      <w:r>
        <w:rPr>
          <w:rFonts w:ascii="Courier New"/>
          <w:w w:val="99"/>
          <w:u w:val="single"/>
        </w:rPr>
        <w:t xml:space="preserve"> </w:t>
      </w:r>
      <w:r>
        <w:rPr>
          <w:rFonts w:ascii="Courier New"/>
          <w:u w:val="single"/>
        </w:rPr>
        <w:tab/>
      </w:r>
      <w:r>
        <w:rPr>
          <w:rFonts w:ascii="Courier New"/>
        </w:rPr>
        <w:tab/>
      </w:r>
      <w:r>
        <w:rPr>
          <w:rFonts w:ascii="Courier New"/>
          <w:w w:val="99"/>
          <w:u w:val="single"/>
        </w:rPr>
        <w:t xml:space="preserve"> </w:t>
      </w:r>
      <w:r>
        <w:rPr>
          <w:rFonts w:ascii="Courier New"/>
          <w:u w:val="single"/>
        </w:rPr>
        <w:tab/>
      </w:r>
    </w:p>
    <w:p w14:paraId="18D88BD9" w14:textId="77777777" w:rsidR="00035130" w:rsidRDefault="00035130">
      <w:pPr>
        <w:pStyle w:val="BodyText"/>
        <w:rPr>
          <w:rFonts w:ascii="Courier New"/>
        </w:rPr>
      </w:pPr>
    </w:p>
    <w:p w14:paraId="4679CD90" w14:textId="77777777" w:rsidR="00035130" w:rsidRDefault="00102746">
      <w:pPr>
        <w:pStyle w:val="BodyText"/>
        <w:spacing w:before="1"/>
        <w:rPr>
          <w:rFonts w:ascii="Courier New"/>
          <w:sz w:val="15"/>
        </w:rPr>
      </w:pPr>
      <w:r>
        <w:rPr>
          <w:noProof/>
        </w:rPr>
        <mc:AlternateContent>
          <mc:Choice Requires="wps">
            <w:drawing>
              <wp:anchor distT="0" distB="0" distL="0" distR="0" simplePos="0" relativeHeight="251648512" behindDoc="0" locked="0" layoutInCell="1" allowOverlap="1" wp14:anchorId="63DB270A" wp14:editId="69759F12">
                <wp:simplePos x="0" y="0"/>
                <wp:positionH relativeFrom="page">
                  <wp:posOffset>4110990</wp:posOffset>
                </wp:positionH>
                <wp:positionV relativeFrom="paragraph">
                  <wp:posOffset>136525</wp:posOffset>
                </wp:positionV>
                <wp:extent cx="3122295" cy="0"/>
                <wp:effectExtent l="5715" t="12700" r="5715"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EB69A" id="Line 4"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3.7pt,10.75pt" to="569.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0WsAEAAEgDAAAOAAAAZHJzL2Uyb0RvYy54bWysU8Fu2zAMvQ/YPwi6L44ztOiMOD2k6y7d&#10;FqDdBzCSbAuTRYFUYufvJ6lJVmy3YT4Iokg+vfdEr+/n0YmjIbboW1kvllIYr1Bb37fyx8vjhzsp&#10;OILX4NCbVp4My/vN+3frKTRmhQM6bUgkEM/NFFo5xBiaqmI1mBF4gcH4lOyQRogppL7SBFNCH121&#10;Wi5vqwlJB0JlmNPpw2tSbgp+1xkVv3cdmyhcKxO3WFYq6z6v1WYNTU8QBqvONOAfWIxgfbr0CvUA&#10;EcSB7F9Qo1WEjF1cKBwr7DqrTNGQ1NTLP9Q8DxBM0ZLM4XC1if8frPp23PodZepq9s/hCdVPFh63&#10;A/jeFAIvp5Aers5WVVPg5tqSAw47EvvpK+pUA4eIxYW5ozFDJn1iLmafrmabOQqVDj/Wq9Xq040U&#10;6pKroLk0BuL4xeAo8qaVzvrsAzRwfOKYiUBzKcnHHh+tc+UtnRdTK2/qu9vSwOiszslcxtTvt47E&#10;EfI0lK+oSpm3ZYQHrwvYYEB/Pu8jWPe6T5c7fzYj68/Dxs0e9WlHF5PScxWW59HK8/A2Lt2/f4DN&#10;LwAAAP//AwBQSwMEFAAGAAgAAAAhAIIFGWTeAAAACgEAAA8AAABkcnMvZG93bnJldi54bWxMj8tO&#10;wzAQRfdI/IM1lbqjTkoIEOJUpaJC6o6WD3DiIY4aj0PsPODrccUCljNzdO+ZfDOblo3Yu8aSgHgV&#10;AUOqrGqoFvB+2t88AHNekpKtJRTwhQ42xfVVLjNlJ3rD8ehrFkLIZVKA9r7LOHeVRiPdynZI4fZh&#10;eyN9GPuaq15OIdy0fB1FKTeyodCgZYc7jdX5OJjQ+6oGLMfTt95PmG6T+fPw8pwKsVzM2ydgHmf/&#10;B8NFP6hDEZxKO5ByrBWQJvdJQAWs4ztgFyC+fYyBlb8bXuT8/wvFDwAAAP//AwBQSwECLQAUAAYA&#10;CAAAACEAtoM4kv4AAADhAQAAEwAAAAAAAAAAAAAAAAAAAAAAW0NvbnRlbnRfVHlwZXNdLnhtbFBL&#10;AQItABQABgAIAAAAIQA4/SH/1gAAAJQBAAALAAAAAAAAAAAAAAAAAC8BAABfcmVscy8ucmVsc1BL&#10;AQItABQABgAIAAAAIQAxYG0WsAEAAEgDAAAOAAAAAAAAAAAAAAAAAC4CAABkcnMvZTJvRG9jLnht&#10;bFBLAQItABQABgAIAAAAIQCCBRlk3gAAAAoBAAAPAAAAAAAAAAAAAAAAAAoEAABkcnMvZG93bnJl&#10;di54bWxQSwUGAAAAAAQABADzAAAAFQUAAAAA&#10;" strokeweight=".14406mm">
                <w10:wrap type="topAndBottom" anchorx="page"/>
              </v:line>
            </w:pict>
          </mc:Fallback>
        </mc:AlternateContent>
      </w:r>
    </w:p>
    <w:p w14:paraId="49CFDCF6" w14:textId="77777777" w:rsidR="00035130" w:rsidRDefault="00035130">
      <w:pPr>
        <w:rPr>
          <w:rFonts w:ascii="Courier New"/>
          <w:sz w:val="15"/>
        </w:rPr>
        <w:sectPr w:rsidR="00035130">
          <w:pgSz w:w="12240" w:h="15840"/>
          <w:pgMar w:top="1360" w:right="620" w:bottom="280" w:left="600" w:header="720" w:footer="720" w:gutter="0"/>
          <w:cols w:space="720"/>
        </w:sectPr>
      </w:pPr>
    </w:p>
    <w:p w14:paraId="465CA66E" w14:textId="77777777" w:rsidR="00035130" w:rsidRDefault="0082057E">
      <w:pPr>
        <w:pStyle w:val="Heading1"/>
        <w:ind w:left="840"/>
      </w:pPr>
      <w:r>
        <w:lastRenderedPageBreak/>
        <w:t>ACKNOWLEDGEMENT OF RECEIPT OF ADDENDA OF CHANGES TO BID DOCUMENTS</w:t>
      </w:r>
    </w:p>
    <w:p w14:paraId="6B69945D" w14:textId="77777777" w:rsidR="00035130" w:rsidRDefault="0082057E">
      <w:pPr>
        <w:pStyle w:val="BodyText"/>
        <w:spacing w:before="231"/>
        <w:ind w:left="120" w:right="98"/>
        <w:jc w:val="both"/>
        <w:rPr>
          <w:rFonts w:ascii="Courier New"/>
        </w:rPr>
      </w:pPr>
      <w:r>
        <w:rPr>
          <w:rFonts w:ascii="Courier New"/>
        </w:rPr>
        <w:t xml:space="preserve">Pursuant to </w:t>
      </w:r>
      <w:r>
        <w:rPr>
          <w:rFonts w:ascii="Courier New"/>
          <w:u w:val="single"/>
        </w:rPr>
        <w:t xml:space="preserve">N.J.S.A. </w:t>
      </w:r>
      <w:r>
        <w:rPr>
          <w:rFonts w:ascii="Courier New"/>
        </w:rPr>
        <w:t>40A:11-23.2, all bids must be accompanied by an acknowledgement that any addenda of changes to bid documents has been received. If none were received, the Bidder must so note.</w:t>
      </w:r>
    </w:p>
    <w:p w14:paraId="4C6D9BC9" w14:textId="77777777" w:rsidR="00035130" w:rsidRDefault="00035130">
      <w:pPr>
        <w:pStyle w:val="BodyText"/>
        <w:spacing w:before="11"/>
        <w:rPr>
          <w:rFonts w:ascii="Courier New"/>
          <w:sz w:val="19"/>
        </w:rPr>
      </w:pPr>
    </w:p>
    <w:p w14:paraId="23FE4C5B" w14:textId="77777777" w:rsidR="00035130" w:rsidRDefault="0082057E">
      <w:pPr>
        <w:pStyle w:val="BodyText"/>
        <w:ind w:left="120" w:right="106"/>
        <w:jc w:val="both"/>
        <w:rPr>
          <w:rFonts w:ascii="Courier New"/>
        </w:rPr>
      </w:pPr>
      <w:r>
        <w:rPr>
          <w:rFonts w:ascii="Courier New"/>
        </w:rPr>
        <w:t>I hereby acknowledge that I have received the following Addenda of Change to Bid Documents:</w:t>
      </w:r>
    </w:p>
    <w:p w14:paraId="6DC40CD5" w14:textId="77777777" w:rsidR="00035130" w:rsidRDefault="00035130">
      <w:pPr>
        <w:pStyle w:val="BodyText"/>
        <w:spacing w:before="8"/>
        <w:rPr>
          <w:rFonts w:ascii="Courier New"/>
          <w:sz w:val="19"/>
        </w:rPr>
      </w:pPr>
    </w:p>
    <w:p w14:paraId="152D360D" w14:textId="77777777" w:rsidR="00035130" w:rsidRDefault="0082057E">
      <w:pPr>
        <w:pStyle w:val="BodyText"/>
        <w:spacing w:before="1"/>
        <w:ind w:left="840"/>
        <w:rPr>
          <w:rFonts w:ascii="Courier New"/>
        </w:rPr>
      </w:pPr>
      <w:r>
        <w:rPr>
          <w:rFonts w:ascii="Courier New"/>
          <w:u w:val="single"/>
        </w:rPr>
        <w:t>DATE OF RECEIPT OF ADDENDA:</w:t>
      </w:r>
    </w:p>
    <w:p w14:paraId="027F4F24" w14:textId="77777777" w:rsidR="00035130" w:rsidRDefault="00035130">
      <w:pPr>
        <w:pStyle w:val="BodyText"/>
        <w:spacing w:before="3"/>
        <w:rPr>
          <w:rFonts w:ascii="Courier New"/>
          <w:sz w:val="11"/>
        </w:rPr>
      </w:pPr>
    </w:p>
    <w:p w14:paraId="690BD751" w14:textId="77777777" w:rsidR="00035130" w:rsidRDefault="0082057E">
      <w:pPr>
        <w:pStyle w:val="BodyText"/>
        <w:tabs>
          <w:tab w:val="left" w:pos="839"/>
          <w:tab w:val="left" w:pos="4077"/>
        </w:tabs>
        <w:spacing w:before="99"/>
        <w:ind w:left="120"/>
        <w:rPr>
          <w:rFonts w:ascii="Courier New"/>
        </w:rPr>
      </w:pPr>
      <w:r>
        <w:rPr>
          <w:rFonts w:ascii="Courier New"/>
        </w:rPr>
        <w:t>1.</w:t>
      </w:r>
      <w:r>
        <w:rPr>
          <w:rFonts w:ascii="Courier New"/>
        </w:rPr>
        <w:tab/>
      </w:r>
      <w:r>
        <w:rPr>
          <w:rFonts w:ascii="Courier New"/>
          <w:w w:val="99"/>
          <w:u w:val="single"/>
        </w:rPr>
        <w:t xml:space="preserve"> </w:t>
      </w:r>
      <w:r>
        <w:rPr>
          <w:rFonts w:ascii="Courier New"/>
          <w:u w:val="single"/>
        </w:rPr>
        <w:tab/>
      </w:r>
    </w:p>
    <w:p w14:paraId="065023F6" w14:textId="77777777" w:rsidR="00035130" w:rsidRDefault="00035130">
      <w:pPr>
        <w:pStyle w:val="BodyText"/>
        <w:spacing w:before="2"/>
        <w:rPr>
          <w:rFonts w:ascii="Courier New"/>
          <w:sz w:val="11"/>
        </w:rPr>
      </w:pPr>
    </w:p>
    <w:p w14:paraId="4B803D34" w14:textId="77777777" w:rsidR="00035130" w:rsidRDefault="0082057E">
      <w:pPr>
        <w:pStyle w:val="BodyText"/>
        <w:tabs>
          <w:tab w:val="left" w:pos="839"/>
          <w:tab w:val="left" w:pos="4077"/>
        </w:tabs>
        <w:spacing w:before="100"/>
        <w:ind w:left="120"/>
        <w:rPr>
          <w:rFonts w:ascii="Courier New"/>
        </w:rPr>
      </w:pPr>
      <w:r>
        <w:rPr>
          <w:rFonts w:ascii="Courier New"/>
        </w:rPr>
        <w:t>2.</w:t>
      </w:r>
      <w:r>
        <w:rPr>
          <w:rFonts w:ascii="Courier New"/>
        </w:rPr>
        <w:tab/>
      </w:r>
      <w:r>
        <w:rPr>
          <w:rFonts w:ascii="Courier New"/>
          <w:w w:val="99"/>
          <w:u w:val="single"/>
        </w:rPr>
        <w:t xml:space="preserve"> </w:t>
      </w:r>
      <w:r>
        <w:rPr>
          <w:rFonts w:ascii="Courier New"/>
          <w:u w:val="single"/>
        </w:rPr>
        <w:tab/>
      </w:r>
    </w:p>
    <w:p w14:paraId="11B8CD82" w14:textId="77777777" w:rsidR="00035130" w:rsidRDefault="00035130">
      <w:pPr>
        <w:pStyle w:val="BodyText"/>
        <w:spacing w:before="3"/>
        <w:rPr>
          <w:rFonts w:ascii="Courier New"/>
          <w:sz w:val="11"/>
        </w:rPr>
      </w:pPr>
    </w:p>
    <w:p w14:paraId="79B0B0FD" w14:textId="77777777" w:rsidR="00035130" w:rsidRDefault="0082057E">
      <w:pPr>
        <w:pStyle w:val="BodyText"/>
        <w:tabs>
          <w:tab w:val="left" w:pos="839"/>
          <w:tab w:val="left" w:pos="4077"/>
        </w:tabs>
        <w:spacing w:before="99"/>
        <w:ind w:left="120"/>
        <w:rPr>
          <w:rFonts w:ascii="Courier New"/>
        </w:rPr>
      </w:pPr>
      <w:r>
        <w:rPr>
          <w:rFonts w:ascii="Courier New"/>
        </w:rPr>
        <w:t>3.</w:t>
      </w:r>
      <w:r>
        <w:rPr>
          <w:rFonts w:ascii="Courier New"/>
        </w:rPr>
        <w:tab/>
      </w:r>
      <w:r>
        <w:rPr>
          <w:rFonts w:ascii="Courier New"/>
          <w:w w:val="99"/>
          <w:u w:val="single"/>
        </w:rPr>
        <w:t xml:space="preserve"> </w:t>
      </w:r>
      <w:r>
        <w:rPr>
          <w:rFonts w:ascii="Courier New"/>
          <w:u w:val="single"/>
        </w:rPr>
        <w:tab/>
      </w:r>
    </w:p>
    <w:p w14:paraId="0A82E608" w14:textId="77777777" w:rsidR="00035130" w:rsidRDefault="00035130">
      <w:pPr>
        <w:pStyle w:val="BodyText"/>
        <w:spacing w:before="2"/>
        <w:rPr>
          <w:rFonts w:ascii="Courier New"/>
          <w:sz w:val="11"/>
        </w:rPr>
      </w:pPr>
    </w:p>
    <w:p w14:paraId="5ABF67CB" w14:textId="77777777" w:rsidR="00035130" w:rsidRDefault="0082057E">
      <w:pPr>
        <w:pStyle w:val="BodyText"/>
        <w:tabs>
          <w:tab w:val="left" w:pos="839"/>
          <w:tab w:val="left" w:pos="4077"/>
        </w:tabs>
        <w:spacing w:before="100"/>
        <w:ind w:left="120"/>
        <w:rPr>
          <w:rFonts w:ascii="Courier New"/>
        </w:rPr>
      </w:pPr>
      <w:r>
        <w:rPr>
          <w:rFonts w:ascii="Courier New"/>
        </w:rPr>
        <w:t>4.</w:t>
      </w:r>
      <w:r>
        <w:rPr>
          <w:rFonts w:ascii="Courier New"/>
        </w:rPr>
        <w:tab/>
      </w:r>
      <w:r>
        <w:rPr>
          <w:rFonts w:ascii="Courier New"/>
          <w:w w:val="99"/>
          <w:u w:val="single"/>
        </w:rPr>
        <w:t xml:space="preserve"> </w:t>
      </w:r>
      <w:r>
        <w:rPr>
          <w:rFonts w:ascii="Courier New"/>
          <w:u w:val="single"/>
        </w:rPr>
        <w:tab/>
      </w:r>
    </w:p>
    <w:p w14:paraId="7BFDBAFF" w14:textId="77777777" w:rsidR="00035130" w:rsidRDefault="00035130">
      <w:pPr>
        <w:pStyle w:val="BodyText"/>
        <w:spacing w:before="3"/>
        <w:rPr>
          <w:rFonts w:ascii="Courier New"/>
          <w:sz w:val="11"/>
        </w:rPr>
      </w:pPr>
    </w:p>
    <w:p w14:paraId="4FFBCA30" w14:textId="77777777" w:rsidR="00035130" w:rsidRDefault="0082057E">
      <w:pPr>
        <w:pStyle w:val="BodyText"/>
        <w:tabs>
          <w:tab w:val="left" w:pos="839"/>
          <w:tab w:val="left" w:pos="4077"/>
        </w:tabs>
        <w:spacing w:before="99"/>
        <w:ind w:left="120"/>
        <w:rPr>
          <w:rFonts w:ascii="Courier New"/>
        </w:rPr>
      </w:pPr>
      <w:r>
        <w:rPr>
          <w:rFonts w:ascii="Courier New"/>
        </w:rPr>
        <w:t>5.</w:t>
      </w:r>
      <w:r>
        <w:rPr>
          <w:rFonts w:ascii="Courier New"/>
        </w:rPr>
        <w:tab/>
      </w:r>
      <w:r>
        <w:rPr>
          <w:rFonts w:ascii="Courier New"/>
          <w:w w:val="99"/>
          <w:u w:val="single"/>
        </w:rPr>
        <w:t xml:space="preserve"> </w:t>
      </w:r>
      <w:r>
        <w:rPr>
          <w:rFonts w:ascii="Courier New"/>
          <w:u w:val="single"/>
        </w:rPr>
        <w:tab/>
      </w:r>
    </w:p>
    <w:p w14:paraId="09886F87" w14:textId="77777777" w:rsidR="00035130" w:rsidRDefault="00035130">
      <w:pPr>
        <w:pStyle w:val="BodyText"/>
        <w:rPr>
          <w:rFonts w:ascii="Courier New"/>
        </w:rPr>
      </w:pPr>
    </w:p>
    <w:p w14:paraId="522B4A96" w14:textId="77777777" w:rsidR="00035130" w:rsidRDefault="00035130">
      <w:pPr>
        <w:pStyle w:val="BodyText"/>
        <w:rPr>
          <w:rFonts w:ascii="Courier New"/>
        </w:rPr>
      </w:pPr>
    </w:p>
    <w:p w14:paraId="61D92D57" w14:textId="77777777" w:rsidR="00035130" w:rsidRDefault="00035130">
      <w:pPr>
        <w:pStyle w:val="BodyText"/>
        <w:spacing w:before="9"/>
        <w:rPr>
          <w:rFonts w:ascii="Courier New"/>
          <w:sz w:val="19"/>
        </w:rPr>
      </w:pPr>
    </w:p>
    <w:p w14:paraId="63AD3C11" w14:textId="77777777" w:rsidR="00035130" w:rsidRDefault="0082057E">
      <w:pPr>
        <w:pStyle w:val="BodyText"/>
        <w:tabs>
          <w:tab w:val="left" w:pos="1558"/>
          <w:tab w:val="left" w:pos="3717"/>
        </w:tabs>
        <w:ind w:left="120" w:right="7298"/>
        <w:rPr>
          <w:rFonts w:ascii="Courier New"/>
        </w:rPr>
      </w:pPr>
      <w:r>
        <w:rPr>
          <w:rFonts w:ascii="Courier New"/>
        </w:rPr>
        <w:t>Subscribed and sworn before</w:t>
      </w:r>
      <w:r>
        <w:rPr>
          <w:rFonts w:ascii="Courier New"/>
          <w:spacing w:val="-11"/>
        </w:rPr>
        <w:t xml:space="preserve"> </w:t>
      </w:r>
      <w:r>
        <w:rPr>
          <w:rFonts w:ascii="Courier New"/>
        </w:rPr>
        <w:t>me this</w:t>
      </w:r>
      <w:r>
        <w:rPr>
          <w:rFonts w:ascii="Courier New"/>
        </w:rPr>
        <w:tab/>
        <w:t>day of</w:t>
      </w:r>
      <w:r>
        <w:rPr>
          <w:rFonts w:ascii="Courier New"/>
          <w:spacing w:val="-4"/>
        </w:rPr>
        <w:t xml:space="preserve"> </w:t>
      </w:r>
      <w:r>
        <w:rPr>
          <w:rFonts w:ascii="Courier New"/>
        </w:rPr>
        <w:t>20</w:t>
      </w:r>
      <w:r>
        <w:rPr>
          <w:rFonts w:ascii="Courier New"/>
          <w:u w:val="single"/>
        </w:rPr>
        <w:t xml:space="preserve"> </w:t>
      </w:r>
      <w:r>
        <w:rPr>
          <w:rFonts w:ascii="Courier New"/>
          <w:u w:val="single"/>
        </w:rPr>
        <w:tab/>
      </w:r>
    </w:p>
    <w:p w14:paraId="07E653BC" w14:textId="77777777" w:rsidR="00035130" w:rsidRDefault="00035130">
      <w:pPr>
        <w:pStyle w:val="BodyText"/>
        <w:rPr>
          <w:rFonts w:ascii="Courier New"/>
        </w:rPr>
      </w:pPr>
    </w:p>
    <w:p w14:paraId="2A271AEE" w14:textId="77777777" w:rsidR="00035130" w:rsidRDefault="00035130">
      <w:pPr>
        <w:pStyle w:val="BodyText"/>
        <w:rPr>
          <w:rFonts w:ascii="Courier New"/>
        </w:rPr>
      </w:pPr>
    </w:p>
    <w:p w14:paraId="3940E8D0" w14:textId="77777777" w:rsidR="00035130" w:rsidRDefault="00102746">
      <w:pPr>
        <w:pStyle w:val="BodyText"/>
        <w:spacing w:before="2"/>
        <w:rPr>
          <w:rFonts w:ascii="Courier New"/>
          <w:sz w:val="15"/>
        </w:rPr>
      </w:pPr>
      <w:r>
        <w:rPr>
          <w:noProof/>
        </w:rPr>
        <mc:AlternateContent>
          <mc:Choice Requires="wps">
            <w:drawing>
              <wp:anchor distT="0" distB="0" distL="0" distR="0" simplePos="0" relativeHeight="251649536" behindDoc="0" locked="0" layoutInCell="1" allowOverlap="1" wp14:anchorId="606459B7" wp14:editId="04D2BC11">
                <wp:simplePos x="0" y="0"/>
                <wp:positionH relativeFrom="page">
                  <wp:posOffset>457200</wp:posOffset>
                </wp:positionH>
                <wp:positionV relativeFrom="paragraph">
                  <wp:posOffset>137160</wp:posOffset>
                </wp:positionV>
                <wp:extent cx="2512695" cy="0"/>
                <wp:effectExtent l="9525" t="13335" r="11430"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269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0CB7" id="Line 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pt" to="233.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urwEAAEgDAAAOAAAAZHJzL2Uyb0RvYy54bWysU8Fu2zAMvQ/YPwi6L44DJOiMOD2k6y7d&#10;FqDtBzCSbAuTRYFU4uTvJ6lJVmy3YT4Iokg+vfdEr+9PoxNHQ2zRt7KezaUwXqG2vm/l68vjpzsp&#10;OILX4NCbVp4Ny/vNxw/rKTRmgQM6bUgkEM/NFFo5xBiaqmI1mBF4hsH4lOyQRogppL7SBFNCH121&#10;mM9X1YSkA6EyzOn04S0pNwW/64yKP7qOTRSulYlbLCuVdZ/XarOGpicIg1UXGvAPLEawPl16g3qA&#10;COJA9i+o0SpCxi7OFI4Vdp1VpmhIaur5H2qeBwimaEnmcLjZxP8PVn0/bv2OMnV18s/hCdVPFh63&#10;A/jeFAIv55Aers5WVVPg5taSAw47EvvpG+pUA4eIxYVTR2OGTPrEqZh9vpltTlGodLhY1ovV56UU&#10;6pqroLk2BuL41eAo8qaVzvrsAzRwfOKYiUBzLcnHHh+tc+UtnRdTK5f13ao0MDqrczKXMfX7rSNx&#10;hDwN5SuqUuZ9GeHB6wI2GNBfLvsI1r3t0+XOX8zI+vOwcbNHfd7R1aT0XIXlZbTyPLyPS/fvH2Dz&#10;CwAA//8DAFBLAwQUAAYACAAAACEAqpwd49sAAAAIAQAADwAAAGRycy9kb3ducmV2LnhtbEyPzU7D&#10;MBCE70i8g7VI3KjTqEpQiFMVRIXEjZYHcOIljojXIXZ+4OlZxAGOuzOa+abcr64XM46h86Rgu0lA&#10;IDXedNQqeD0fb25BhKjJ6N4TKvjEAPvq8qLUhfELveB8iq3gEAqFVmBjHAopQ2PR6bDxAxJrb350&#10;OvI5ttKMeuFw18s0STLpdEfcYPWADxab99PkuPfJTFjP5y97XDA77NaP58f7TKnrq/VwByLiGv/M&#10;8IPP6FAxU+0nMkH0CvKUp0QF6TYDwfouy3MQ9e9DVqX8P6D6BgAA//8DAFBLAQItABQABgAIAAAA&#10;IQC2gziS/gAAAOEBAAATAAAAAAAAAAAAAAAAAAAAAABbQ29udGVudF9UeXBlc10ueG1sUEsBAi0A&#10;FAAGAAgAAAAhADj9If/WAAAAlAEAAAsAAAAAAAAAAAAAAAAALwEAAF9yZWxzLy5yZWxzUEsBAi0A&#10;FAAGAAgAAAAhAAv3/G6vAQAASAMAAA4AAAAAAAAAAAAAAAAALgIAAGRycy9lMm9Eb2MueG1sUEsB&#10;Ai0AFAAGAAgAAAAhAKqcHePbAAAACAEAAA8AAAAAAAAAAAAAAAAACQQAAGRycy9kb3ducmV2Lnht&#10;bFBLBQYAAAAABAAEAPMAAAARBQAAAAA=&#10;" strokeweight=".14406mm">
                <w10:wrap type="topAndBottom" anchorx="page"/>
              </v:line>
            </w:pict>
          </mc:Fallback>
        </mc:AlternateContent>
      </w:r>
      <w:r>
        <w:rPr>
          <w:noProof/>
        </w:rPr>
        <mc:AlternateContent>
          <mc:Choice Requires="wps">
            <w:drawing>
              <wp:anchor distT="0" distB="0" distL="0" distR="0" simplePos="0" relativeHeight="251650560" behindDoc="0" locked="0" layoutInCell="1" allowOverlap="1" wp14:anchorId="238591F3" wp14:editId="563CCC7A">
                <wp:simplePos x="0" y="0"/>
                <wp:positionH relativeFrom="page">
                  <wp:posOffset>3657600</wp:posOffset>
                </wp:positionH>
                <wp:positionV relativeFrom="paragraph">
                  <wp:posOffset>137160</wp:posOffset>
                </wp:positionV>
                <wp:extent cx="3578860" cy="0"/>
                <wp:effectExtent l="9525" t="13335" r="12065"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86AC"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0.8pt" to="569.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M1sAEAAEgDAAAOAAAAZHJzL2Uyb0RvYy54bWysU8Fu2zAMvQ/YPwi6L046NAuMOD2k7S7d&#10;FqDdBzCSbAuVRYFUYufvJ6lJVmy3YT4Ikkg+vfdIr++mwYmjIbboG7mYzaUwXqG2vmvkz5fHTysp&#10;OILX4NCbRp4My7vNxw/rMdTmBnt02pBIIJ7rMTSyjzHUVcWqNwPwDIPxKdgiDRDTkbpKE4wJfXDV&#10;zXy+rEYkHQiVYU63929BuSn4bWtU/NG2bKJwjUzcYlmprPu8Vps11B1B6K0604B/YDGA9enRK9Q9&#10;RBAHsn9BDVYRMrZxpnCosG2tMkVDUrOY/6HmuYdgipZkDoerTfz/YNX349bvKFNXk38OT6heWXjc&#10;9uA7Uwi8nEJq3CJbVY2B62tJPnDYkdiP31CnHDhELC5MLQ0ZMukTUzH7dDXbTFGodPn59stqtUw9&#10;UZdYBfWlMBDHrwYHkTeNdNZnH6CG4xPHTATqS0q+9vhonSu9dF6MjbxdrJalgNFZnYM5janbbx2J&#10;I+RpKF9RlSLv0wgPXhew3oB+OO8jWPe2T487fzYj68/DxvUe9WlHF5NSuwrL82jleXh/LtW/f4DN&#10;LwAAAP//AwBQSwMEFAAGAAgAAAAhAGbioC7cAAAACgEAAA8AAABkcnMvZG93bnJldi54bWxMj81O&#10;wzAQhO9IvIO1SNyokwIBQpyqICokbrQ8gBMvcUS8DrHzA0/PVhzgtj+jmW+KzeI6MeEQWk8K0lUC&#10;Aqn2pqVGwdthd3ELIkRNRneeUMEXBtiUpyeFzo2f6RWnfWwEm1DItQIbY59LGWqLToeV75H49+4H&#10;pyOvQyPNoGc2d51cJ0kmnW6JE6zu8dFi/bEfHec+mxGr6fBtdzNm26vl8+XpIVPq/GzZ3oOIuMQ/&#10;MRzxGR1KZqr8SCaITsH1TcZdooJ1moE4CtLLO56q34ssC/m/QvkDAAD//wMAUEsBAi0AFAAGAAgA&#10;AAAhALaDOJL+AAAA4QEAABMAAAAAAAAAAAAAAAAAAAAAAFtDb250ZW50X1R5cGVzXS54bWxQSwEC&#10;LQAUAAYACAAAACEAOP0h/9YAAACUAQAACwAAAAAAAAAAAAAAAAAvAQAAX3JlbHMvLnJlbHNQSwEC&#10;LQAUAAYACAAAACEANi3DNbABAABIAwAADgAAAAAAAAAAAAAAAAAuAgAAZHJzL2Uyb0RvYy54bWxQ&#10;SwECLQAUAAYACAAAACEAZuKgLtwAAAAKAQAADwAAAAAAAAAAAAAAAAAKBAAAZHJzL2Rvd25yZXYu&#10;eG1sUEsFBgAAAAAEAAQA8wAAABMFAAAAAA==&#10;" strokeweight=".14406mm">
                <w10:wrap type="topAndBottom" anchorx="page"/>
              </v:line>
            </w:pict>
          </mc:Fallback>
        </mc:AlternateContent>
      </w:r>
    </w:p>
    <w:p w14:paraId="0A3050ED" w14:textId="77777777" w:rsidR="00035130" w:rsidRDefault="0082057E">
      <w:pPr>
        <w:pStyle w:val="BodyText"/>
        <w:spacing w:line="202" w:lineRule="exact"/>
        <w:ind w:left="5159"/>
        <w:rPr>
          <w:rFonts w:ascii="Courier New"/>
        </w:rPr>
      </w:pPr>
      <w:r>
        <w:rPr>
          <w:rFonts w:ascii="Courier New"/>
        </w:rPr>
        <w:t>(Type or print name of affiant under signature)</w:t>
      </w:r>
    </w:p>
    <w:p w14:paraId="7A9D5402" w14:textId="77777777" w:rsidR="00035130" w:rsidRDefault="0082057E">
      <w:pPr>
        <w:pStyle w:val="BodyText"/>
        <w:spacing w:before="1"/>
        <w:ind w:left="119" w:right="6720"/>
        <w:rPr>
          <w:rFonts w:ascii="Courier New"/>
        </w:rPr>
      </w:pPr>
      <w:r>
        <w:rPr>
          <w:rFonts w:ascii="Courier New"/>
        </w:rPr>
        <w:t>Notary Public State of New Jersey My Commission expires:</w:t>
      </w:r>
      <w:r w:rsidR="007F04E0">
        <w:rPr>
          <w:rFonts w:ascii="Courier New"/>
        </w:rPr>
        <w:object w:dxaOrig="7344" w:dyaOrig="9505" w14:anchorId="757D3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664.5pt" o:ole="">
            <v:imagedata r:id="rId9" o:title=""/>
          </v:shape>
          <o:OLEObject Type="Embed" ProgID="Acrobat.Document.DC" ShapeID="_x0000_i1025" DrawAspect="Content" ObjectID="_1729071287" r:id="rId10"/>
        </w:object>
      </w:r>
    </w:p>
    <w:sectPr w:rsidR="00035130">
      <w:pgSz w:w="12240" w:h="15840"/>
      <w:pgMar w:top="136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75CB" w14:textId="77777777" w:rsidR="00A65EF7" w:rsidRDefault="00A65EF7" w:rsidP="002A2E13">
      <w:r>
        <w:separator/>
      </w:r>
    </w:p>
  </w:endnote>
  <w:endnote w:type="continuationSeparator" w:id="0">
    <w:p w14:paraId="11F30559" w14:textId="77777777" w:rsidR="00A65EF7" w:rsidRDefault="00A65EF7" w:rsidP="002A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973863"/>
      <w:docPartObj>
        <w:docPartGallery w:val="Page Numbers (Bottom of Page)"/>
        <w:docPartUnique/>
      </w:docPartObj>
    </w:sdtPr>
    <w:sdtEndPr>
      <w:rPr>
        <w:noProof/>
      </w:rPr>
    </w:sdtEndPr>
    <w:sdtContent>
      <w:p w14:paraId="60092BF3" w14:textId="77777777" w:rsidR="00F01CB1" w:rsidRDefault="00F01CB1">
        <w:pPr>
          <w:pStyle w:val="Footer"/>
          <w:jc w:val="center"/>
        </w:pPr>
        <w:r>
          <w:fldChar w:fldCharType="begin"/>
        </w:r>
        <w:r>
          <w:instrText xml:space="preserve"> PAGE   \* MERGEFORMAT </w:instrText>
        </w:r>
        <w:r>
          <w:fldChar w:fldCharType="separate"/>
        </w:r>
        <w:r w:rsidR="00AF4A10">
          <w:rPr>
            <w:noProof/>
          </w:rPr>
          <w:t>26</w:t>
        </w:r>
        <w:r>
          <w:rPr>
            <w:noProof/>
          </w:rPr>
          <w:fldChar w:fldCharType="end"/>
        </w:r>
      </w:p>
    </w:sdtContent>
  </w:sdt>
  <w:p w14:paraId="5AE7F2DA" w14:textId="77777777" w:rsidR="00F01CB1" w:rsidRDefault="00F0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5175" w14:textId="77777777" w:rsidR="00A65EF7" w:rsidRDefault="00A65EF7" w:rsidP="002A2E13">
      <w:r>
        <w:separator/>
      </w:r>
    </w:p>
  </w:footnote>
  <w:footnote w:type="continuationSeparator" w:id="0">
    <w:p w14:paraId="1E285906" w14:textId="77777777" w:rsidR="00A65EF7" w:rsidRDefault="00A65EF7" w:rsidP="002A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B0F"/>
    <w:multiLevelType w:val="hybridMultilevel"/>
    <w:tmpl w:val="855486EA"/>
    <w:lvl w:ilvl="0" w:tplc="480073D4">
      <w:start w:val="1"/>
      <w:numFmt w:val="decimal"/>
      <w:lvlText w:val="%1."/>
      <w:lvlJc w:val="left"/>
      <w:pPr>
        <w:ind w:left="821" w:hanging="721"/>
        <w:jc w:val="left"/>
      </w:pPr>
      <w:rPr>
        <w:rFonts w:ascii="Bookman Old Style" w:eastAsia="Bookman Old Style" w:hAnsi="Bookman Old Style" w:cs="Bookman Old Style" w:hint="default"/>
        <w:spacing w:val="-2"/>
        <w:w w:val="99"/>
        <w:sz w:val="20"/>
        <w:szCs w:val="20"/>
      </w:rPr>
    </w:lvl>
    <w:lvl w:ilvl="1" w:tplc="307EA58E">
      <w:numFmt w:val="bullet"/>
      <w:lvlText w:val="•"/>
      <w:lvlJc w:val="left"/>
      <w:pPr>
        <w:ind w:left="1840" w:hanging="721"/>
      </w:pPr>
      <w:rPr>
        <w:rFonts w:hint="default"/>
      </w:rPr>
    </w:lvl>
    <w:lvl w:ilvl="2" w:tplc="B8341E40">
      <w:numFmt w:val="bullet"/>
      <w:lvlText w:val="•"/>
      <w:lvlJc w:val="left"/>
      <w:pPr>
        <w:ind w:left="2860" w:hanging="721"/>
      </w:pPr>
      <w:rPr>
        <w:rFonts w:hint="default"/>
      </w:rPr>
    </w:lvl>
    <w:lvl w:ilvl="3" w:tplc="04F80090">
      <w:numFmt w:val="bullet"/>
      <w:lvlText w:val="•"/>
      <w:lvlJc w:val="left"/>
      <w:pPr>
        <w:ind w:left="3880" w:hanging="721"/>
      </w:pPr>
      <w:rPr>
        <w:rFonts w:hint="default"/>
      </w:rPr>
    </w:lvl>
    <w:lvl w:ilvl="4" w:tplc="F20C4FB8">
      <w:numFmt w:val="bullet"/>
      <w:lvlText w:val="•"/>
      <w:lvlJc w:val="left"/>
      <w:pPr>
        <w:ind w:left="4900" w:hanging="721"/>
      </w:pPr>
      <w:rPr>
        <w:rFonts w:hint="default"/>
      </w:rPr>
    </w:lvl>
    <w:lvl w:ilvl="5" w:tplc="AB8CBDEA">
      <w:numFmt w:val="bullet"/>
      <w:lvlText w:val="•"/>
      <w:lvlJc w:val="left"/>
      <w:pPr>
        <w:ind w:left="5920" w:hanging="721"/>
      </w:pPr>
      <w:rPr>
        <w:rFonts w:hint="default"/>
      </w:rPr>
    </w:lvl>
    <w:lvl w:ilvl="6" w:tplc="6EAE7780">
      <w:numFmt w:val="bullet"/>
      <w:lvlText w:val="•"/>
      <w:lvlJc w:val="left"/>
      <w:pPr>
        <w:ind w:left="6940" w:hanging="721"/>
      </w:pPr>
      <w:rPr>
        <w:rFonts w:hint="default"/>
      </w:rPr>
    </w:lvl>
    <w:lvl w:ilvl="7" w:tplc="FF64468E">
      <w:numFmt w:val="bullet"/>
      <w:lvlText w:val="•"/>
      <w:lvlJc w:val="left"/>
      <w:pPr>
        <w:ind w:left="7960" w:hanging="721"/>
      </w:pPr>
      <w:rPr>
        <w:rFonts w:hint="default"/>
      </w:rPr>
    </w:lvl>
    <w:lvl w:ilvl="8" w:tplc="431A8E26">
      <w:numFmt w:val="bullet"/>
      <w:lvlText w:val="•"/>
      <w:lvlJc w:val="left"/>
      <w:pPr>
        <w:ind w:left="8980" w:hanging="721"/>
      </w:pPr>
      <w:rPr>
        <w:rFonts w:hint="default"/>
      </w:rPr>
    </w:lvl>
  </w:abstractNum>
  <w:abstractNum w:abstractNumId="1" w15:restartNumberingAfterBreak="0">
    <w:nsid w:val="0BF8683A"/>
    <w:multiLevelType w:val="multilevel"/>
    <w:tmpl w:val="71C045FC"/>
    <w:lvl w:ilvl="0">
      <w:start w:val="14"/>
      <w:numFmt w:val="upperLetter"/>
      <w:lvlText w:val="%1"/>
      <w:lvlJc w:val="left"/>
      <w:pPr>
        <w:ind w:left="120" w:hanging="886"/>
        <w:jc w:val="left"/>
      </w:pPr>
      <w:rPr>
        <w:rFonts w:hint="default"/>
      </w:rPr>
    </w:lvl>
    <w:lvl w:ilvl="1">
      <w:start w:val="10"/>
      <w:numFmt w:val="upperLetter"/>
      <w:lvlText w:val="%1.%2"/>
      <w:lvlJc w:val="left"/>
      <w:pPr>
        <w:ind w:left="120" w:hanging="886"/>
        <w:jc w:val="left"/>
      </w:pPr>
      <w:rPr>
        <w:rFonts w:hint="default"/>
      </w:rPr>
    </w:lvl>
    <w:lvl w:ilvl="2">
      <w:start w:val="19"/>
      <w:numFmt w:val="upperLetter"/>
      <w:lvlText w:val="%1.%2.%3"/>
      <w:lvlJc w:val="left"/>
      <w:pPr>
        <w:ind w:left="120" w:hanging="886"/>
        <w:jc w:val="left"/>
      </w:pPr>
      <w:rPr>
        <w:rFonts w:hint="default"/>
      </w:rPr>
    </w:lvl>
    <w:lvl w:ilvl="3">
      <w:start w:val="1"/>
      <w:numFmt w:val="upperLetter"/>
      <w:lvlText w:val="%1.%2.%3.%4."/>
      <w:lvlJc w:val="left"/>
      <w:pPr>
        <w:ind w:left="120" w:hanging="886"/>
        <w:jc w:val="left"/>
      </w:pPr>
      <w:rPr>
        <w:rFonts w:hint="default"/>
        <w:spacing w:val="-2"/>
        <w:w w:val="99"/>
        <w:u w:val="single" w:color="000000"/>
      </w:rPr>
    </w:lvl>
    <w:lvl w:ilvl="4">
      <w:start w:val="1"/>
      <w:numFmt w:val="decimal"/>
      <w:lvlText w:val="%5)"/>
      <w:lvlJc w:val="left"/>
      <w:pPr>
        <w:ind w:left="1200" w:hanging="361"/>
        <w:jc w:val="left"/>
      </w:pPr>
      <w:rPr>
        <w:rFonts w:ascii="Bookman Old Style" w:eastAsia="Bookman Old Style" w:hAnsi="Bookman Old Style" w:cs="Bookman Old Style" w:hint="default"/>
        <w:spacing w:val="-2"/>
        <w:w w:val="99"/>
        <w:sz w:val="20"/>
        <w:szCs w:val="20"/>
      </w:rPr>
    </w:lvl>
    <w:lvl w:ilvl="5">
      <w:numFmt w:val="bullet"/>
      <w:lvlText w:val="•"/>
      <w:lvlJc w:val="left"/>
      <w:pPr>
        <w:ind w:left="5573" w:hanging="361"/>
      </w:pPr>
      <w:rPr>
        <w:rFonts w:hint="default"/>
      </w:rPr>
    </w:lvl>
    <w:lvl w:ilvl="6">
      <w:numFmt w:val="bullet"/>
      <w:lvlText w:val="•"/>
      <w:lvlJc w:val="left"/>
      <w:pPr>
        <w:ind w:left="6666" w:hanging="361"/>
      </w:pPr>
      <w:rPr>
        <w:rFonts w:hint="default"/>
      </w:rPr>
    </w:lvl>
    <w:lvl w:ilvl="7">
      <w:numFmt w:val="bullet"/>
      <w:lvlText w:val="•"/>
      <w:lvlJc w:val="left"/>
      <w:pPr>
        <w:ind w:left="7760" w:hanging="361"/>
      </w:pPr>
      <w:rPr>
        <w:rFonts w:hint="default"/>
      </w:rPr>
    </w:lvl>
    <w:lvl w:ilvl="8">
      <w:numFmt w:val="bullet"/>
      <w:lvlText w:val="•"/>
      <w:lvlJc w:val="left"/>
      <w:pPr>
        <w:ind w:left="8853" w:hanging="361"/>
      </w:pPr>
      <w:rPr>
        <w:rFonts w:hint="default"/>
      </w:rPr>
    </w:lvl>
  </w:abstractNum>
  <w:abstractNum w:abstractNumId="2" w15:restartNumberingAfterBreak="0">
    <w:nsid w:val="19EC2138"/>
    <w:multiLevelType w:val="hybridMultilevel"/>
    <w:tmpl w:val="1332AA00"/>
    <w:lvl w:ilvl="0" w:tplc="480E910C">
      <w:numFmt w:val="bullet"/>
      <w:lvlText w:val=""/>
      <w:lvlJc w:val="left"/>
      <w:pPr>
        <w:ind w:left="477" w:hanging="360"/>
      </w:pPr>
      <w:rPr>
        <w:rFonts w:ascii="Symbol" w:eastAsia="Symbol" w:hAnsi="Symbol" w:cs="Symbol" w:hint="default"/>
        <w:w w:val="99"/>
        <w:sz w:val="20"/>
        <w:szCs w:val="20"/>
      </w:rPr>
    </w:lvl>
    <w:lvl w:ilvl="1" w:tplc="DB3049C0">
      <w:numFmt w:val="bullet"/>
      <w:lvlText w:val="•"/>
      <w:lvlJc w:val="left"/>
      <w:pPr>
        <w:ind w:left="1295" w:hanging="360"/>
      </w:pPr>
      <w:rPr>
        <w:rFonts w:hint="default"/>
      </w:rPr>
    </w:lvl>
    <w:lvl w:ilvl="2" w:tplc="A4EA4C52">
      <w:numFmt w:val="bullet"/>
      <w:lvlText w:val="•"/>
      <w:lvlJc w:val="left"/>
      <w:pPr>
        <w:ind w:left="2111" w:hanging="360"/>
      </w:pPr>
      <w:rPr>
        <w:rFonts w:hint="default"/>
      </w:rPr>
    </w:lvl>
    <w:lvl w:ilvl="3" w:tplc="4B96173C">
      <w:numFmt w:val="bullet"/>
      <w:lvlText w:val="•"/>
      <w:lvlJc w:val="left"/>
      <w:pPr>
        <w:ind w:left="2927" w:hanging="360"/>
      </w:pPr>
      <w:rPr>
        <w:rFonts w:hint="default"/>
      </w:rPr>
    </w:lvl>
    <w:lvl w:ilvl="4" w:tplc="DD1E600A">
      <w:numFmt w:val="bullet"/>
      <w:lvlText w:val="•"/>
      <w:lvlJc w:val="left"/>
      <w:pPr>
        <w:ind w:left="3743" w:hanging="360"/>
      </w:pPr>
      <w:rPr>
        <w:rFonts w:hint="default"/>
      </w:rPr>
    </w:lvl>
    <w:lvl w:ilvl="5" w:tplc="E1DAFEFA">
      <w:numFmt w:val="bullet"/>
      <w:lvlText w:val="•"/>
      <w:lvlJc w:val="left"/>
      <w:pPr>
        <w:ind w:left="4558" w:hanging="360"/>
      </w:pPr>
      <w:rPr>
        <w:rFonts w:hint="default"/>
      </w:rPr>
    </w:lvl>
    <w:lvl w:ilvl="6" w:tplc="44AAC07E">
      <w:numFmt w:val="bullet"/>
      <w:lvlText w:val="•"/>
      <w:lvlJc w:val="left"/>
      <w:pPr>
        <w:ind w:left="5374" w:hanging="360"/>
      </w:pPr>
      <w:rPr>
        <w:rFonts w:hint="default"/>
      </w:rPr>
    </w:lvl>
    <w:lvl w:ilvl="7" w:tplc="20026516">
      <w:numFmt w:val="bullet"/>
      <w:lvlText w:val="•"/>
      <w:lvlJc w:val="left"/>
      <w:pPr>
        <w:ind w:left="6190" w:hanging="360"/>
      </w:pPr>
      <w:rPr>
        <w:rFonts w:hint="default"/>
      </w:rPr>
    </w:lvl>
    <w:lvl w:ilvl="8" w:tplc="639E2F44">
      <w:numFmt w:val="bullet"/>
      <w:lvlText w:val="•"/>
      <w:lvlJc w:val="left"/>
      <w:pPr>
        <w:ind w:left="7006" w:hanging="360"/>
      </w:pPr>
      <w:rPr>
        <w:rFonts w:hint="default"/>
      </w:rPr>
    </w:lvl>
  </w:abstractNum>
  <w:abstractNum w:abstractNumId="3" w15:restartNumberingAfterBreak="0">
    <w:nsid w:val="25E331EE"/>
    <w:multiLevelType w:val="hybridMultilevel"/>
    <w:tmpl w:val="6F50B83C"/>
    <w:lvl w:ilvl="0" w:tplc="58620CC0">
      <w:start w:val="6"/>
      <w:numFmt w:val="upperRoman"/>
      <w:lvlText w:val="%1."/>
      <w:lvlJc w:val="left"/>
      <w:pPr>
        <w:ind w:left="477" w:hanging="358"/>
        <w:jc w:val="right"/>
      </w:pPr>
      <w:rPr>
        <w:rFonts w:ascii="Bookman Old Style" w:eastAsia="Bookman Old Style" w:hAnsi="Bookman Old Style" w:cs="Bookman Old Style" w:hint="default"/>
        <w:spacing w:val="-1"/>
        <w:w w:val="99"/>
        <w:sz w:val="20"/>
        <w:szCs w:val="20"/>
      </w:rPr>
    </w:lvl>
    <w:lvl w:ilvl="1" w:tplc="96047F14">
      <w:start w:val="1"/>
      <w:numFmt w:val="upperLetter"/>
      <w:lvlText w:val="%2."/>
      <w:lvlJc w:val="left"/>
      <w:pPr>
        <w:ind w:left="1559" w:hanging="720"/>
        <w:jc w:val="left"/>
      </w:pPr>
      <w:rPr>
        <w:rFonts w:ascii="Bookman Old Style" w:eastAsia="Bookman Old Style" w:hAnsi="Bookman Old Style" w:cs="Bookman Old Style" w:hint="default"/>
        <w:spacing w:val="-2"/>
        <w:w w:val="99"/>
        <w:sz w:val="20"/>
        <w:szCs w:val="20"/>
      </w:rPr>
    </w:lvl>
    <w:lvl w:ilvl="2" w:tplc="B89014B0">
      <w:start w:val="1"/>
      <w:numFmt w:val="decimal"/>
      <w:lvlText w:val="%3."/>
      <w:lvlJc w:val="left"/>
      <w:pPr>
        <w:ind w:left="1811" w:hanging="252"/>
        <w:jc w:val="left"/>
      </w:pPr>
      <w:rPr>
        <w:rFonts w:ascii="Bookman Old Style" w:eastAsia="Bookman Old Style" w:hAnsi="Bookman Old Style" w:cs="Bookman Old Style" w:hint="default"/>
        <w:spacing w:val="-2"/>
        <w:w w:val="99"/>
        <w:sz w:val="20"/>
        <w:szCs w:val="20"/>
      </w:rPr>
    </w:lvl>
    <w:lvl w:ilvl="3" w:tplc="E29E5698">
      <w:start w:val="1"/>
      <w:numFmt w:val="lowerRoman"/>
      <w:lvlText w:val="%4."/>
      <w:lvlJc w:val="left"/>
      <w:pPr>
        <w:ind w:left="2280" w:hanging="577"/>
        <w:jc w:val="left"/>
      </w:pPr>
      <w:rPr>
        <w:rFonts w:ascii="Bookman Old Style" w:eastAsia="Bookman Old Style" w:hAnsi="Bookman Old Style" w:cs="Bookman Old Style" w:hint="default"/>
        <w:w w:val="99"/>
        <w:sz w:val="20"/>
        <w:szCs w:val="20"/>
      </w:rPr>
    </w:lvl>
    <w:lvl w:ilvl="4" w:tplc="5F0CE04C">
      <w:numFmt w:val="bullet"/>
      <w:lvlText w:val="•"/>
      <w:lvlJc w:val="left"/>
      <w:pPr>
        <w:ind w:left="1820" w:hanging="577"/>
      </w:pPr>
      <w:rPr>
        <w:rFonts w:hint="default"/>
      </w:rPr>
    </w:lvl>
    <w:lvl w:ilvl="5" w:tplc="4D8C5FFE">
      <w:numFmt w:val="bullet"/>
      <w:lvlText w:val="•"/>
      <w:lvlJc w:val="left"/>
      <w:pPr>
        <w:ind w:left="2280" w:hanging="577"/>
      </w:pPr>
      <w:rPr>
        <w:rFonts w:hint="default"/>
      </w:rPr>
    </w:lvl>
    <w:lvl w:ilvl="6" w:tplc="157805E6">
      <w:numFmt w:val="bullet"/>
      <w:lvlText w:val="•"/>
      <w:lvlJc w:val="left"/>
      <w:pPr>
        <w:ind w:left="4028" w:hanging="577"/>
      </w:pPr>
      <w:rPr>
        <w:rFonts w:hint="default"/>
      </w:rPr>
    </w:lvl>
    <w:lvl w:ilvl="7" w:tplc="AFE09A52">
      <w:numFmt w:val="bullet"/>
      <w:lvlText w:val="•"/>
      <w:lvlJc w:val="left"/>
      <w:pPr>
        <w:ind w:left="5776" w:hanging="577"/>
      </w:pPr>
      <w:rPr>
        <w:rFonts w:hint="default"/>
      </w:rPr>
    </w:lvl>
    <w:lvl w:ilvl="8" w:tplc="E758C25C">
      <w:numFmt w:val="bullet"/>
      <w:lvlText w:val="•"/>
      <w:lvlJc w:val="left"/>
      <w:pPr>
        <w:ind w:left="7524" w:hanging="577"/>
      </w:pPr>
      <w:rPr>
        <w:rFonts w:hint="default"/>
      </w:rPr>
    </w:lvl>
  </w:abstractNum>
  <w:abstractNum w:abstractNumId="4" w15:restartNumberingAfterBreak="0">
    <w:nsid w:val="3AD00EEB"/>
    <w:multiLevelType w:val="multilevel"/>
    <w:tmpl w:val="4DE6EE82"/>
    <w:lvl w:ilvl="0">
      <w:start w:val="16"/>
      <w:numFmt w:val="upperLetter"/>
      <w:lvlText w:val="%1"/>
      <w:lvlJc w:val="left"/>
      <w:pPr>
        <w:ind w:left="537" w:hanging="437"/>
        <w:jc w:val="left"/>
      </w:pPr>
      <w:rPr>
        <w:rFonts w:hint="default"/>
      </w:rPr>
    </w:lvl>
    <w:lvl w:ilvl="1">
      <w:start w:val="12"/>
      <w:numFmt w:val="upperLetter"/>
      <w:lvlText w:val="%1.%2."/>
      <w:lvlJc w:val="left"/>
      <w:pPr>
        <w:ind w:left="537" w:hanging="437"/>
        <w:jc w:val="left"/>
      </w:pPr>
      <w:rPr>
        <w:rFonts w:ascii="Bookman Old Style" w:eastAsia="Bookman Old Style" w:hAnsi="Bookman Old Style" w:cs="Bookman Old Style" w:hint="default"/>
        <w:spacing w:val="-2"/>
        <w:w w:val="99"/>
        <w:sz w:val="20"/>
        <w:szCs w:val="20"/>
      </w:rPr>
    </w:lvl>
    <w:lvl w:ilvl="2">
      <w:start w:val="1"/>
      <w:numFmt w:val="lowerRoman"/>
      <w:lvlText w:val="%3."/>
      <w:lvlJc w:val="left"/>
      <w:pPr>
        <w:ind w:left="2260" w:hanging="721"/>
        <w:jc w:val="left"/>
      </w:pPr>
      <w:rPr>
        <w:rFonts w:ascii="Bookman Old Style" w:eastAsia="Bookman Old Style" w:hAnsi="Bookman Old Style" w:cs="Bookman Old Style" w:hint="default"/>
        <w:w w:val="99"/>
        <w:sz w:val="20"/>
        <w:szCs w:val="20"/>
      </w:rPr>
    </w:lvl>
    <w:lvl w:ilvl="3">
      <w:numFmt w:val="bullet"/>
      <w:lvlText w:val="•"/>
      <w:lvlJc w:val="left"/>
      <w:pPr>
        <w:ind w:left="4206" w:hanging="721"/>
      </w:pPr>
      <w:rPr>
        <w:rFonts w:hint="default"/>
      </w:rPr>
    </w:lvl>
    <w:lvl w:ilvl="4">
      <w:numFmt w:val="bullet"/>
      <w:lvlText w:val="•"/>
      <w:lvlJc w:val="left"/>
      <w:pPr>
        <w:ind w:left="5180" w:hanging="721"/>
      </w:pPr>
      <w:rPr>
        <w:rFonts w:hint="default"/>
      </w:rPr>
    </w:lvl>
    <w:lvl w:ilvl="5">
      <w:numFmt w:val="bullet"/>
      <w:lvlText w:val="•"/>
      <w:lvlJc w:val="left"/>
      <w:pPr>
        <w:ind w:left="6153" w:hanging="721"/>
      </w:pPr>
      <w:rPr>
        <w:rFonts w:hint="default"/>
      </w:rPr>
    </w:lvl>
    <w:lvl w:ilvl="6">
      <w:numFmt w:val="bullet"/>
      <w:lvlText w:val="•"/>
      <w:lvlJc w:val="left"/>
      <w:pPr>
        <w:ind w:left="7126" w:hanging="721"/>
      </w:pPr>
      <w:rPr>
        <w:rFonts w:hint="default"/>
      </w:rPr>
    </w:lvl>
    <w:lvl w:ilvl="7">
      <w:numFmt w:val="bullet"/>
      <w:lvlText w:val="•"/>
      <w:lvlJc w:val="left"/>
      <w:pPr>
        <w:ind w:left="8100" w:hanging="721"/>
      </w:pPr>
      <w:rPr>
        <w:rFonts w:hint="default"/>
      </w:rPr>
    </w:lvl>
    <w:lvl w:ilvl="8">
      <w:numFmt w:val="bullet"/>
      <w:lvlText w:val="•"/>
      <w:lvlJc w:val="left"/>
      <w:pPr>
        <w:ind w:left="9073" w:hanging="721"/>
      </w:pPr>
      <w:rPr>
        <w:rFonts w:hint="default"/>
      </w:rPr>
    </w:lvl>
  </w:abstractNum>
  <w:abstractNum w:abstractNumId="5" w15:restartNumberingAfterBreak="0">
    <w:nsid w:val="3AF45474"/>
    <w:multiLevelType w:val="hybridMultilevel"/>
    <w:tmpl w:val="5706140A"/>
    <w:lvl w:ilvl="0" w:tplc="00DE9472">
      <w:start w:val="16"/>
      <w:numFmt w:val="upperRoman"/>
      <w:lvlText w:val="%1."/>
      <w:lvlJc w:val="left"/>
      <w:pPr>
        <w:ind w:left="632" w:hanging="514"/>
        <w:jc w:val="left"/>
      </w:pPr>
      <w:rPr>
        <w:rFonts w:ascii="Bookman Old Style" w:eastAsia="Bookman Old Style" w:hAnsi="Bookman Old Style" w:cs="Bookman Old Style" w:hint="default"/>
        <w:spacing w:val="-1"/>
        <w:w w:val="99"/>
        <w:sz w:val="20"/>
        <w:szCs w:val="20"/>
      </w:rPr>
    </w:lvl>
    <w:lvl w:ilvl="1" w:tplc="587AA074">
      <w:start w:val="1"/>
      <w:numFmt w:val="upperLetter"/>
      <w:lvlText w:val="%2."/>
      <w:lvlJc w:val="left"/>
      <w:pPr>
        <w:ind w:left="119" w:hanging="425"/>
        <w:jc w:val="left"/>
      </w:pPr>
      <w:rPr>
        <w:rFonts w:ascii="Bookman Old Style" w:eastAsia="Bookman Old Style" w:hAnsi="Bookman Old Style" w:cs="Bookman Old Style" w:hint="default"/>
        <w:spacing w:val="-2"/>
        <w:w w:val="99"/>
        <w:sz w:val="20"/>
        <w:szCs w:val="20"/>
      </w:rPr>
    </w:lvl>
    <w:lvl w:ilvl="2" w:tplc="0FD6F742">
      <w:numFmt w:val="bullet"/>
      <w:lvlText w:val="•"/>
      <w:lvlJc w:val="left"/>
      <w:pPr>
        <w:ind w:left="1795" w:hanging="425"/>
      </w:pPr>
      <w:rPr>
        <w:rFonts w:hint="default"/>
      </w:rPr>
    </w:lvl>
    <w:lvl w:ilvl="3" w:tplc="23468F82">
      <w:numFmt w:val="bullet"/>
      <w:lvlText w:val="•"/>
      <w:lvlJc w:val="left"/>
      <w:pPr>
        <w:ind w:left="2951" w:hanging="425"/>
      </w:pPr>
      <w:rPr>
        <w:rFonts w:hint="default"/>
      </w:rPr>
    </w:lvl>
    <w:lvl w:ilvl="4" w:tplc="D7A223CA">
      <w:numFmt w:val="bullet"/>
      <w:lvlText w:val="•"/>
      <w:lvlJc w:val="left"/>
      <w:pPr>
        <w:ind w:left="4106" w:hanging="425"/>
      </w:pPr>
      <w:rPr>
        <w:rFonts w:hint="default"/>
      </w:rPr>
    </w:lvl>
    <w:lvl w:ilvl="5" w:tplc="7DBCF7E6">
      <w:numFmt w:val="bullet"/>
      <w:lvlText w:val="•"/>
      <w:lvlJc w:val="left"/>
      <w:pPr>
        <w:ind w:left="5262" w:hanging="425"/>
      </w:pPr>
      <w:rPr>
        <w:rFonts w:hint="default"/>
      </w:rPr>
    </w:lvl>
    <w:lvl w:ilvl="6" w:tplc="E1783B78">
      <w:numFmt w:val="bullet"/>
      <w:lvlText w:val="•"/>
      <w:lvlJc w:val="left"/>
      <w:pPr>
        <w:ind w:left="6417" w:hanging="425"/>
      </w:pPr>
      <w:rPr>
        <w:rFonts w:hint="default"/>
      </w:rPr>
    </w:lvl>
    <w:lvl w:ilvl="7" w:tplc="CE4CCE2A">
      <w:numFmt w:val="bullet"/>
      <w:lvlText w:val="•"/>
      <w:lvlJc w:val="left"/>
      <w:pPr>
        <w:ind w:left="7573" w:hanging="425"/>
      </w:pPr>
      <w:rPr>
        <w:rFonts w:hint="default"/>
      </w:rPr>
    </w:lvl>
    <w:lvl w:ilvl="8" w:tplc="BF2ED3A6">
      <w:numFmt w:val="bullet"/>
      <w:lvlText w:val="•"/>
      <w:lvlJc w:val="left"/>
      <w:pPr>
        <w:ind w:left="8728" w:hanging="425"/>
      </w:pPr>
      <w:rPr>
        <w:rFonts w:hint="default"/>
      </w:rPr>
    </w:lvl>
  </w:abstractNum>
  <w:abstractNum w:abstractNumId="6" w15:restartNumberingAfterBreak="0">
    <w:nsid w:val="5ECD1AA5"/>
    <w:multiLevelType w:val="hybridMultilevel"/>
    <w:tmpl w:val="CDE080A0"/>
    <w:lvl w:ilvl="0" w:tplc="21C4E1CA">
      <w:start w:val="1"/>
      <w:numFmt w:val="decimal"/>
      <w:lvlText w:val="%1."/>
      <w:lvlJc w:val="left"/>
      <w:pPr>
        <w:ind w:left="1540" w:hanging="721"/>
        <w:jc w:val="left"/>
      </w:pPr>
      <w:rPr>
        <w:rFonts w:ascii="Bookman Old Style" w:eastAsia="Bookman Old Style" w:hAnsi="Bookman Old Style" w:cs="Bookman Old Style" w:hint="default"/>
        <w:spacing w:val="-2"/>
        <w:w w:val="99"/>
        <w:sz w:val="20"/>
        <w:szCs w:val="20"/>
      </w:rPr>
    </w:lvl>
    <w:lvl w:ilvl="1" w:tplc="9360597E">
      <w:numFmt w:val="bullet"/>
      <w:lvlText w:val="•"/>
      <w:lvlJc w:val="left"/>
      <w:pPr>
        <w:ind w:left="2488" w:hanging="721"/>
      </w:pPr>
      <w:rPr>
        <w:rFonts w:hint="default"/>
      </w:rPr>
    </w:lvl>
    <w:lvl w:ilvl="2" w:tplc="8940E09C">
      <w:numFmt w:val="bullet"/>
      <w:lvlText w:val="•"/>
      <w:lvlJc w:val="left"/>
      <w:pPr>
        <w:ind w:left="3436" w:hanging="721"/>
      </w:pPr>
      <w:rPr>
        <w:rFonts w:hint="default"/>
      </w:rPr>
    </w:lvl>
    <w:lvl w:ilvl="3" w:tplc="4FF2581C">
      <w:numFmt w:val="bullet"/>
      <w:lvlText w:val="•"/>
      <w:lvlJc w:val="left"/>
      <w:pPr>
        <w:ind w:left="4384" w:hanging="721"/>
      </w:pPr>
      <w:rPr>
        <w:rFonts w:hint="default"/>
      </w:rPr>
    </w:lvl>
    <w:lvl w:ilvl="4" w:tplc="AD96EC0C">
      <w:numFmt w:val="bullet"/>
      <w:lvlText w:val="•"/>
      <w:lvlJc w:val="left"/>
      <w:pPr>
        <w:ind w:left="5332" w:hanging="721"/>
      </w:pPr>
      <w:rPr>
        <w:rFonts w:hint="default"/>
      </w:rPr>
    </w:lvl>
    <w:lvl w:ilvl="5" w:tplc="372AAE92">
      <w:numFmt w:val="bullet"/>
      <w:lvlText w:val="•"/>
      <w:lvlJc w:val="left"/>
      <w:pPr>
        <w:ind w:left="6280" w:hanging="721"/>
      </w:pPr>
      <w:rPr>
        <w:rFonts w:hint="default"/>
      </w:rPr>
    </w:lvl>
    <w:lvl w:ilvl="6" w:tplc="AB8C9DFE">
      <w:numFmt w:val="bullet"/>
      <w:lvlText w:val="•"/>
      <w:lvlJc w:val="left"/>
      <w:pPr>
        <w:ind w:left="7228" w:hanging="721"/>
      </w:pPr>
      <w:rPr>
        <w:rFonts w:hint="default"/>
      </w:rPr>
    </w:lvl>
    <w:lvl w:ilvl="7" w:tplc="A050909A">
      <w:numFmt w:val="bullet"/>
      <w:lvlText w:val="•"/>
      <w:lvlJc w:val="left"/>
      <w:pPr>
        <w:ind w:left="8176" w:hanging="721"/>
      </w:pPr>
      <w:rPr>
        <w:rFonts w:hint="default"/>
      </w:rPr>
    </w:lvl>
    <w:lvl w:ilvl="8" w:tplc="D6FAB8C8">
      <w:numFmt w:val="bullet"/>
      <w:lvlText w:val="•"/>
      <w:lvlJc w:val="left"/>
      <w:pPr>
        <w:ind w:left="9124" w:hanging="721"/>
      </w:pPr>
      <w:rPr>
        <w:rFonts w:hint="default"/>
      </w:rPr>
    </w:lvl>
  </w:abstractNum>
  <w:abstractNum w:abstractNumId="7" w15:restartNumberingAfterBreak="0">
    <w:nsid w:val="5EFB10AD"/>
    <w:multiLevelType w:val="hybridMultilevel"/>
    <w:tmpl w:val="FAC84F46"/>
    <w:lvl w:ilvl="0" w:tplc="9F921006">
      <w:start w:val="1"/>
      <w:numFmt w:val="decimal"/>
      <w:lvlText w:val="%1."/>
      <w:lvlJc w:val="left"/>
      <w:pPr>
        <w:ind w:left="840" w:hanging="721"/>
        <w:jc w:val="left"/>
      </w:pPr>
      <w:rPr>
        <w:rFonts w:ascii="Bookman Old Style" w:eastAsia="Bookman Old Style" w:hAnsi="Bookman Old Style" w:cs="Bookman Old Style" w:hint="default"/>
        <w:spacing w:val="-2"/>
        <w:w w:val="99"/>
        <w:sz w:val="20"/>
        <w:szCs w:val="20"/>
      </w:rPr>
    </w:lvl>
    <w:lvl w:ilvl="1" w:tplc="0BA6560A">
      <w:numFmt w:val="bullet"/>
      <w:lvlText w:val="•"/>
      <w:lvlJc w:val="left"/>
      <w:pPr>
        <w:ind w:left="1786" w:hanging="721"/>
      </w:pPr>
      <w:rPr>
        <w:rFonts w:hint="default"/>
      </w:rPr>
    </w:lvl>
    <w:lvl w:ilvl="2" w:tplc="1CFC4462">
      <w:numFmt w:val="bullet"/>
      <w:lvlText w:val="•"/>
      <w:lvlJc w:val="left"/>
      <w:pPr>
        <w:ind w:left="2732" w:hanging="721"/>
      </w:pPr>
      <w:rPr>
        <w:rFonts w:hint="default"/>
      </w:rPr>
    </w:lvl>
    <w:lvl w:ilvl="3" w:tplc="CCCE7F64">
      <w:numFmt w:val="bullet"/>
      <w:lvlText w:val="•"/>
      <w:lvlJc w:val="left"/>
      <w:pPr>
        <w:ind w:left="3678" w:hanging="721"/>
      </w:pPr>
      <w:rPr>
        <w:rFonts w:hint="default"/>
      </w:rPr>
    </w:lvl>
    <w:lvl w:ilvl="4" w:tplc="979A75EC">
      <w:numFmt w:val="bullet"/>
      <w:lvlText w:val="•"/>
      <w:lvlJc w:val="left"/>
      <w:pPr>
        <w:ind w:left="4624" w:hanging="721"/>
      </w:pPr>
      <w:rPr>
        <w:rFonts w:hint="default"/>
      </w:rPr>
    </w:lvl>
    <w:lvl w:ilvl="5" w:tplc="6A3ACDEC">
      <w:numFmt w:val="bullet"/>
      <w:lvlText w:val="•"/>
      <w:lvlJc w:val="left"/>
      <w:pPr>
        <w:ind w:left="5570" w:hanging="721"/>
      </w:pPr>
      <w:rPr>
        <w:rFonts w:hint="default"/>
      </w:rPr>
    </w:lvl>
    <w:lvl w:ilvl="6" w:tplc="7D6CF630">
      <w:numFmt w:val="bullet"/>
      <w:lvlText w:val="•"/>
      <w:lvlJc w:val="left"/>
      <w:pPr>
        <w:ind w:left="6516" w:hanging="721"/>
      </w:pPr>
      <w:rPr>
        <w:rFonts w:hint="default"/>
      </w:rPr>
    </w:lvl>
    <w:lvl w:ilvl="7" w:tplc="30C67A2E">
      <w:numFmt w:val="bullet"/>
      <w:lvlText w:val="•"/>
      <w:lvlJc w:val="left"/>
      <w:pPr>
        <w:ind w:left="7462" w:hanging="721"/>
      </w:pPr>
      <w:rPr>
        <w:rFonts w:hint="default"/>
      </w:rPr>
    </w:lvl>
    <w:lvl w:ilvl="8" w:tplc="DBE8FA70">
      <w:numFmt w:val="bullet"/>
      <w:lvlText w:val="•"/>
      <w:lvlJc w:val="left"/>
      <w:pPr>
        <w:ind w:left="8408" w:hanging="721"/>
      </w:pPr>
      <w:rPr>
        <w:rFonts w:hint="default"/>
      </w:rPr>
    </w:lvl>
  </w:abstractNum>
  <w:abstractNum w:abstractNumId="8" w15:restartNumberingAfterBreak="0">
    <w:nsid w:val="6058635E"/>
    <w:multiLevelType w:val="hybridMultilevel"/>
    <w:tmpl w:val="B01236DC"/>
    <w:lvl w:ilvl="0" w:tplc="0BAC2F90">
      <w:start w:val="1"/>
      <w:numFmt w:val="decimal"/>
      <w:lvlText w:val="%1."/>
      <w:lvlJc w:val="left"/>
      <w:pPr>
        <w:ind w:left="1416" w:hanging="577"/>
        <w:jc w:val="left"/>
      </w:pPr>
      <w:rPr>
        <w:rFonts w:ascii="Bookman Old Style" w:eastAsia="Bookman Old Style" w:hAnsi="Bookman Old Style" w:cs="Bookman Old Style" w:hint="default"/>
        <w:spacing w:val="-2"/>
        <w:w w:val="99"/>
        <w:sz w:val="20"/>
        <w:szCs w:val="20"/>
      </w:rPr>
    </w:lvl>
    <w:lvl w:ilvl="1" w:tplc="FAECE494">
      <w:numFmt w:val="bullet"/>
      <w:lvlText w:val="•"/>
      <w:lvlJc w:val="left"/>
      <w:pPr>
        <w:ind w:left="2442" w:hanging="577"/>
      </w:pPr>
      <w:rPr>
        <w:rFonts w:hint="default"/>
      </w:rPr>
    </w:lvl>
    <w:lvl w:ilvl="2" w:tplc="8898D67A">
      <w:numFmt w:val="bullet"/>
      <w:lvlText w:val="•"/>
      <w:lvlJc w:val="left"/>
      <w:pPr>
        <w:ind w:left="3464" w:hanging="577"/>
      </w:pPr>
      <w:rPr>
        <w:rFonts w:hint="default"/>
      </w:rPr>
    </w:lvl>
    <w:lvl w:ilvl="3" w:tplc="A49800CE">
      <w:numFmt w:val="bullet"/>
      <w:lvlText w:val="•"/>
      <w:lvlJc w:val="left"/>
      <w:pPr>
        <w:ind w:left="4486" w:hanging="577"/>
      </w:pPr>
      <w:rPr>
        <w:rFonts w:hint="default"/>
      </w:rPr>
    </w:lvl>
    <w:lvl w:ilvl="4" w:tplc="52FE7152">
      <w:numFmt w:val="bullet"/>
      <w:lvlText w:val="•"/>
      <w:lvlJc w:val="left"/>
      <w:pPr>
        <w:ind w:left="5508" w:hanging="577"/>
      </w:pPr>
      <w:rPr>
        <w:rFonts w:hint="default"/>
      </w:rPr>
    </w:lvl>
    <w:lvl w:ilvl="5" w:tplc="B16CE9AC">
      <w:numFmt w:val="bullet"/>
      <w:lvlText w:val="•"/>
      <w:lvlJc w:val="left"/>
      <w:pPr>
        <w:ind w:left="6530" w:hanging="577"/>
      </w:pPr>
      <w:rPr>
        <w:rFonts w:hint="default"/>
      </w:rPr>
    </w:lvl>
    <w:lvl w:ilvl="6" w:tplc="ED72BF26">
      <w:numFmt w:val="bullet"/>
      <w:lvlText w:val="•"/>
      <w:lvlJc w:val="left"/>
      <w:pPr>
        <w:ind w:left="7552" w:hanging="577"/>
      </w:pPr>
      <w:rPr>
        <w:rFonts w:hint="default"/>
      </w:rPr>
    </w:lvl>
    <w:lvl w:ilvl="7" w:tplc="AD7CFA5C">
      <w:numFmt w:val="bullet"/>
      <w:lvlText w:val="•"/>
      <w:lvlJc w:val="left"/>
      <w:pPr>
        <w:ind w:left="8574" w:hanging="577"/>
      </w:pPr>
      <w:rPr>
        <w:rFonts w:hint="default"/>
      </w:rPr>
    </w:lvl>
    <w:lvl w:ilvl="8" w:tplc="498CEA16">
      <w:numFmt w:val="bullet"/>
      <w:lvlText w:val="•"/>
      <w:lvlJc w:val="left"/>
      <w:pPr>
        <w:ind w:left="9596" w:hanging="577"/>
      </w:pPr>
      <w:rPr>
        <w:rFonts w:hint="default"/>
      </w:rPr>
    </w:lvl>
  </w:abstractNum>
  <w:abstractNum w:abstractNumId="9" w15:restartNumberingAfterBreak="0">
    <w:nsid w:val="613A4058"/>
    <w:multiLevelType w:val="hybridMultilevel"/>
    <w:tmpl w:val="5FD62584"/>
    <w:lvl w:ilvl="0" w:tplc="9AE25A9C">
      <w:start w:val="1"/>
      <w:numFmt w:val="upperRoman"/>
      <w:lvlText w:val="%1."/>
      <w:lvlJc w:val="left"/>
      <w:pPr>
        <w:ind w:left="676" w:hanging="577"/>
        <w:jc w:val="left"/>
      </w:pPr>
      <w:rPr>
        <w:rFonts w:ascii="Bookman Old Style" w:eastAsia="Bookman Old Style" w:hAnsi="Bookman Old Style" w:cs="Bookman Old Style" w:hint="default"/>
        <w:spacing w:val="-1"/>
        <w:w w:val="99"/>
        <w:sz w:val="20"/>
        <w:szCs w:val="20"/>
      </w:rPr>
    </w:lvl>
    <w:lvl w:ilvl="1" w:tplc="65F49892">
      <w:start w:val="1"/>
      <w:numFmt w:val="upperLetter"/>
      <w:lvlText w:val="%2."/>
      <w:lvlJc w:val="left"/>
      <w:pPr>
        <w:ind w:left="1547" w:hanging="728"/>
        <w:jc w:val="left"/>
      </w:pPr>
      <w:rPr>
        <w:rFonts w:ascii="Bookman Old Style" w:eastAsia="Bookman Old Style" w:hAnsi="Bookman Old Style" w:cs="Bookman Old Style" w:hint="default"/>
        <w:spacing w:val="-2"/>
        <w:w w:val="99"/>
        <w:sz w:val="20"/>
        <w:szCs w:val="20"/>
      </w:rPr>
    </w:lvl>
    <w:lvl w:ilvl="2" w:tplc="C4A6A764">
      <w:start w:val="1"/>
      <w:numFmt w:val="decimal"/>
      <w:lvlText w:val="%3."/>
      <w:lvlJc w:val="left"/>
      <w:pPr>
        <w:ind w:left="2259" w:hanging="721"/>
        <w:jc w:val="left"/>
      </w:pPr>
      <w:rPr>
        <w:rFonts w:ascii="Bookman Old Style" w:eastAsia="Bookman Old Style" w:hAnsi="Bookman Old Style" w:cs="Bookman Old Style" w:hint="default"/>
        <w:spacing w:val="-2"/>
        <w:w w:val="99"/>
        <w:sz w:val="20"/>
        <w:szCs w:val="20"/>
      </w:rPr>
    </w:lvl>
    <w:lvl w:ilvl="3" w:tplc="1CC2C296">
      <w:numFmt w:val="bullet"/>
      <w:lvlText w:val="•"/>
      <w:lvlJc w:val="left"/>
      <w:pPr>
        <w:ind w:left="3355" w:hanging="721"/>
      </w:pPr>
      <w:rPr>
        <w:rFonts w:hint="default"/>
      </w:rPr>
    </w:lvl>
    <w:lvl w:ilvl="4" w:tplc="AC3CFD3E">
      <w:numFmt w:val="bullet"/>
      <w:lvlText w:val="•"/>
      <w:lvlJc w:val="left"/>
      <w:pPr>
        <w:ind w:left="4450" w:hanging="721"/>
      </w:pPr>
      <w:rPr>
        <w:rFonts w:hint="default"/>
      </w:rPr>
    </w:lvl>
    <w:lvl w:ilvl="5" w:tplc="C630B96A">
      <w:numFmt w:val="bullet"/>
      <w:lvlText w:val="•"/>
      <w:lvlJc w:val="left"/>
      <w:pPr>
        <w:ind w:left="5545" w:hanging="721"/>
      </w:pPr>
      <w:rPr>
        <w:rFonts w:hint="default"/>
      </w:rPr>
    </w:lvl>
    <w:lvl w:ilvl="6" w:tplc="9C2604D2">
      <w:numFmt w:val="bullet"/>
      <w:lvlText w:val="•"/>
      <w:lvlJc w:val="left"/>
      <w:pPr>
        <w:ind w:left="6640" w:hanging="721"/>
      </w:pPr>
      <w:rPr>
        <w:rFonts w:hint="default"/>
      </w:rPr>
    </w:lvl>
    <w:lvl w:ilvl="7" w:tplc="7066592C">
      <w:numFmt w:val="bullet"/>
      <w:lvlText w:val="•"/>
      <w:lvlJc w:val="left"/>
      <w:pPr>
        <w:ind w:left="7735" w:hanging="721"/>
      </w:pPr>
      <w:rPr>
        <w:rFonts w:hint="default"/>
      </w:rPr>
    </w:lvl>
    <w:lvl w:ilvl="8" w:tplc="5B0A27CA">
      <w:numFmt w:val="bullet"/>
      <w:lvlText w:val="•"/>
      <w:lvlJc w:val="left"/>
      <w:pPr>
        <w:ind w:left="8830" w:hanging="721"/>
      </w:pPr>
      <w:rPr>
        <w:rFonts w:hint="default"/>
      </w:rPr>
    </w:lvl>
  </w:abstractNum>
  <w:abstractNum w:abstractNumId="10" w15:restartNumberingAfterBreak="0">
    <w:nsid w:val="61CB6A5F"/>
    <w:multiLevelType w:val="hybridMultilevel"/>
    <w:tmpl w:val="2B34CCB4"/>
    <w:lvl w:ilvl="0" w:tplc="9CBA37C0">
      <w:start w:val="2"/>
      <w:numFmt w:val="lowerLetter"/>
      <w:lvlText w:val="(%1)"/>
      <w:lvlJc w:val="left"/>
      <w:pPr>
        <w:ind w:left="1253" w:hanging="433"/>
        <w:jc w:val="right"/>
      </w:pPr>
      <w:rPr>
        <w:rFonts w:ascii="Bookman Old Style" w:eastAsia="Bookman Old Style" w:hAnsi="Bookman Old Style" w:cs="Bookman Old Style" w:hint="default"/>
        <w:spacing w:val="-2"/>
        <w:w w:val="99"/>
        <w:sz w:val="20"/>
        <w:szCs w:val="20"/>
      </w:rPr>
    </w:lvl>
    <w:lvl w:ilvl="1" w:tplc="34C857EA">
      <w:start w:val="1"/>
      <w:numFmt w:val="decimal"/>
      <w:lvlText w:val="%2."/>
      <w:lvlJc w:val="left"/>
      <w:pPr>
        <w:ind w:left="1539" w:hanging="286"/>
        <w:jc w:val="left"/>
      </w:pPr>
      <w:rPr>
        <w:rFonts w:ascii="Bookman Old Style" w:eastAsia="Bookman Old Style" w:hAnsi="Bookman Old Style" w:cs="Bookman Old Style" w:hint="default"/>
        <w:spacing w:val="-2"/>
        <w:w w:val="99"/>
        <w:sz w:val="20"/>
        <w:szCs w:val="20"/>
      </w:rPr>
    </w:lvl>
    <w:lvl w:ilvl="2" w:tplc="0F8CB3B2">
      <w:start w:val="1"/>
      <w:numFmt w:val="lowerRoman"/>
      <w:lvlText w:val="%3."/>
      <w:lvlJc w:val="left"/>
      <w:pPr>
        <w:ind w:left="2260" w:hanging="721"/>
        <w:jc w:val="left"/>
      </w:pPr>
      <w:rPr>
        <w:rFonts w:ascii="Bookman Old Style" w:eastAsia="Bookman Old Style" w:hAnsi="Bookman Old Style" w:cs="Bookman Old Style" w:hint="default"/>
        <w:w w:val="99"/>
        <w:sz w:val="20"/>
        <w:szCs w:val="20"/>
      </w:rPr>
    </w:lvl>
    <w:lvl w:ilvl="3" w:tplc="3FB2E476">
      <w:numFmt w:val="bullet"/>
      <w:lvlText w:val="•"/>
      <w:lvlJc w:val="left"/>
      <w:pPr>
        <w:ind w:left="3265" w:hanging="721"/>
      </w:pPr>
      <w:rPr>
        <w:rFonts w:hint="default"/>
      </w:rPr>
    </w:lvl>
    <w:lvl w:ilvl="4" w:tplc="3B5EFDE6">
      <w:numFmt w:val="bullet"/>
      <w:lvlText w:val="•"/>
      <w:lvlJc w:val="left"/>
      <w:pPr>
        <w:ind w:left="4270" w:hanging="721"/>
      </w:pPr>
      <w:rPr>
        <w:rFonts w:hint="default"/>
      </w:rPr>
    </w:lvl>
    <w:lvl w:ilvl="5" w:tplc="F88A57E6">
      <w:numFmt w:val="bullet"/>
      <w:lvlText w:val="•"/>
      <w:lvlJc w:val="left"/>
      <w:pPr>
        <w:ind w:left="5275" w:hanging="721"/>
      </w:pPr>
      <w:rPr>
        <w:rFonts w:hint="default"/>
      </w:rPr>
    </w:lvl>
    <w:lvl w:ilvl="6" w:tplc="69AEA92A">
      <w:numFmt w:val="bullet"/>
      <w:lvlText w:val="•"/>
      <w:lvlJc w:val="left"/>
      <w:pPr>
        <w:ind w:left="6280" w:hanging="721"/>
      </w:pPr>
      <w:rPr>
        <w:rFonts w:hint="default"/>
      </w:rPr>
    </w:lvl>
    <w:lvl w:ilvl="7" w:tplc="33968A46">
      <w:numFmt w:val="bullet"/>
      <w:lvlText w:val="•"/>
      <w:lvlJc w:val="left"/>
      <w:pPr>
        <w:ind w:left="7285" w:hanging="721"/>
      </w:pPr>
      <w:rPr>
        <w:rFonts w:hint="default"/>
      </w:rPr>
    </w:lvl>
    <w:lvl w:ilvl="8" w:tplc="4B9C0594">
      <w:numFmt w:val="bullet"/>
      <w:lvlText w:val="•"/>
      <w:lvlJc w:val="left"/>
      <w:pPr>
        <w:ind w:left="8290" w:hanging="721"/>
      </w:pPr>
      <w:rPr>
        <w:rFonts w:hint="default"/>
      </w:rPr>
    </w:lvl>
  </w:abstractNum>
  <w:num w:numId="1" w16cid:durableId="659970411">
    <w:abstractNumId w:val="10"/>
  </w:num>
  <w:num w:numId="2" w16cid:durableId="830103535">
    <w:abstractNumId w:val="4"/>
  </w:num>
  <w:num w:numId="3" w16cid:durableId="566720291">
    <w:abstractNumId w:val="0"/>
  </w:num>
  <w:num w:numId="4" w16cid:durableId="1233392361">
    <w:abstractNumId w:val="6"/>
  </w:num>
  <w:num w:numId="5" w16cid:durableId="1945183690">
    <w:abstractNumId w:val="5"/>
  </w:num>
  <w:num w:numId="6" w16cid:durableId="2132430052">
    <w:abstractNumId w:val="1"/>
  </w:num>
  <w:num w:numId="7" w16cid:durableId="1041629432">
    <w:abstractNumId w:val="3"/>
  </w:num>
  <w:num w:numId="8" w16cid:durableId="483275285">
    <w:abstractNumId w:val="9"/>
  </w:num>
  <w:num w:numId="9" w16cid:durableId="228350441">
    <w:abstractNumId w:val="7"/>
  </w:num>
  <w:num w:numId="10" w16cid:durableId="265120429">
    <w:abstractNumId w:val="2"/>
  </w:num>
  <w:num w:numId="11" w16cid:durableId="8475975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30"/>
    <w:rsid w:val="00035130"/>
    <w:rsid w:val="00102746"/>
    <w:rsid w:val="00187663"/>
    <w:rsid w:val="00222ACC"/>
    <w:rsid w:val="002A2E13"/>
    <w:rsid w:val="007718F8"/>
    <w:rsid w:val="00791B70"/>
    <w:rsid w:val="007927E7"/>
    <w:rsid w:val="007F04E0"/>
    <w:rsid w:val="0082057E"/>
    <w:rsid w:val="00852CAC"/>
    <w:rsid w:val="00861FEE"/>
    <w:rsid w:val="00863DC6"/>
    <w:rsid w:val="00A65EF7"/>
    <w:rsid w:val="00AF4A10"/>
    <w:rsid w:val="00BD4867"/>
    <w:rsid w:val="00E65C36"/>
    <w:rsid w:val="00F01CB1"/>
    <w:rsid w:val="00FD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77AE"/>
  <w15:docId w15:val="{FE1906A6-F303-433F-858C-400E172B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man Old Style" w:eastAsia="Bookman Old Style" w:hAnsi="Bookman Old Style" w:cs="Bookman Old Style"/>
    </w:rPr>
  </w:style>
  <w:style w:type="paragraph" w:styleId="Heading1">
    <w:name w:val="heading 1"/>
    <w:basedOn w:val="Normal"/>
    <w:uiPriority w:val="1"/>
    <w:qFormat/>
    <w:pPr>
      <w:spacing w:before="79"/>
      <w:ind w:left="1848"/>
      <w:outlineLvl w:val="0"/>
    </w:pPr>
    <w:rPr>
      <w:rFonts w:ascii="Courier New" w:eastAsia="Courier New" w:hAnsi="Courier New" w:cs="Courier New"/>
      <w:b/>
      <w:bCs/>
      <w:sz w:val="24"/>
      <w:szCs w:val="24"/>
    </w:rPr>
  </w:style>
  <w:style w:type="paragraph" w:styleId="Heading2">
    <w:name w:val="heading 2"/>
    <w:basedOn w:val="Normal"/>
    <w:uiPriority w:val="1"/>
    <w:qFormat/>
    <w:pPr>
      <w:spacing w:before="86"/>
      <w:ind w:left="387" w:right="1086"/>
      <w:jc w:val="center"/>
      <w:outlineLvl w:val="1"/>
    </w:pPr>
    <w:rPr>
      <w:rFonts w:ascii="Courier New" w:eastAsia="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39"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2E13"/>
    <w:pPr>
      <w:tabs>
        <w:tab w:val="center" w:pos="4680"/>
        <w:tab w:val="right" w:pos="9360"/>
      </w:tabs>
    </w:pPr>
  </w:style>
  <w:style w:type="character" w:customStyle="1" w:styleId="HeaderChar">
    <w:name w:val="Header Char"/>
    <w:basedOn w:val="DefaultParagraphFont"/>
    <w:link w:val="Header"/>
    <w:uiPriority w:val="99"/>
    <w:rsid w:val="002A2E13"/>
    <w:rPr>
      <w:rFonts w:ascii="Bookman Old Style" w:eastAsia="Bookman Old Style" w:hAnsi="Bookman Old Style" w:cs="Bookman Old Style"/>
    </w:rPr>
  </w:style>
  <w:style w:type="paragraph" w:styleId="Footer">
    <w:name w:val="footer"/>
    <w:basedOn w:val="Normal"/>
    <w:link w:val="FooterChar"/>
    <w:uiPriority w:val="99"/>
    <w:unhideWhenUsed/>
    <w:rsid w:val="002A2E13"/>
    <w:pPr>
      <w:tabs>
        <w:tab w:val="center" w:pos="4680"/>
        <w:tab w:val="right" w:pos="9360"/>
      </w:tabs>
    </w:pPr>
  </w:style>
  <w:style w:type="character" w:customStyle="1" w:styleId="FooterChar">
    <w:name w:val="Footer Char"/>
    <w:basedOn w:val="DefaultParagraphFont"/>
    <w:link w:val="Footer"/>
    <w:uiPriority w:val="99"/>
    <w:rsid w:val="002A2E13"/>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j.gov/njbg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7598</Words>
  <Characters>43314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Bid Doc (2014 Trees) (00177617).DOC</vt:lpstr>
    </vt:vector>
  </TitlesOfParts>
  <Company/>
  <LinksUpToDate>false</LinksUpToDate>
  <CharactersWithSpaces>50811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Doc (2014 Trees) (00177617).DOC</dc:title>
  <dc:subject>00177617.DOC</dc:subject>
  <dc:creator>Thomas K. Thorp</dc:creator>
  <cp:lastModifiedBy>Mary</cp:lastModifiedBy>
  <cp:revision>2</cp:revision>
  <cp:lastPrinted>2020-10-28T17:38:00Z</cp:lastPrinted>
  <dcterms:created xsi:type="dcterms:W3CDTF">2022-11-04T16:48:00Z</dcterms:created>
  <dcterms:modified xsi:type="dcterms:W3CDTF">2022-11-04T16:48:00Z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Acrobat PDFMaker 15 for Word</vt:lpwstr>
  </property>
  <property fmtid="{D5CDD505-2E9C-101B-9397-08002B2CF9AE}" pid="4" name="LastSaved">
    <vt:filetime>2019-10-29T00:00:00Z</vt:filetime>
  </property>
</Properties>
</file>