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9027" w14:textId="76E3D37A" w:rsidR="00EB7872" w:rsidRDefault="00EB7872" w:rsidP="00EB7872">
      <w:pPr>
        <w:contextualSpacing/>
        <w:jc w:val="center"/>
        <w:rPr>
          <w:rFonts w:ascii="Times New Roman" w:hAnsi="Times New Roman" w:cs="Times New Roman"/>
          <w:sz w:val="24"/>
          <w:szCs w:val="24"/>
        </w:rPr>
      </w:pPr>
      <w:r>
        <w:rPr>
          <w:rFonts w:ascii="Times New Roman" w:hAnsi="Times New Roman" w:cs="Times New Roman"/>
          <w:sz w:val="24"/>
          <w:szCs w:val="24"/>
        </w:rPr>
        <w:t>October 27 2022</w:t>
      </w:r>
    </w:p>
    <w:p w14:paraId="1B64FA24" w14:textId="77777777" w:rsidR="00EB7872" w:rsidRDefault="00EB7872" w:rsidP="00EB7872">
      <w:pPr>
        <w:contextualSpacing/>
        <w:jc w:val="center"/>
        <w:rPr>
          <w:rFonts w:ascii="Times New Roman" w:hAnsi="Times New Roman" w:cs="Times New Roman"/>
          <w:sz w:val="24"/>
          <w:szCs w:val="24"/>
        </w:rPr>
      </w:pPr>
    </w:p>
    <w:p w14:paraId="0BDD05FB" w14:textId="04C54A9B" w:rsidR="00EB7872" w:rsidRPr="00EC4620" w:rsidRDefault="00EB7872" w:rsidP="00EB7872">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October 27, 2022</w:t>
      </w:r>
      <w:r w:rsidRPr="00EC4620">
        <w:rPr>
          <w:rFonts w:ascii="Times New Roman" w:hAnsi="Times New Roman" w:cs="Times New Roman"/>
          <w:sz w:val="24"/>
          <w:szCs w:val="24"/>
        </w:rPr>
        <w:t>. The meeting opened</w:t>
      </w:r>
    </w:p>
    <w:p w14:paraId="393B2BED" w14:textId="77777777" w:rsidR="00EB7872" w:rsidRPr="00EC4620" w:rsidRDefault="00EB7872" w:rsidP="00EB7872">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2E10F05A" w14:textId="77777777" w:rsidR="00EB7872" w:rsidRPr="00EC4620" w:rsidRDefault="00EB7872" w:rsidP="00EB7872">
      <w:pPr>
        <w:autoSpaceDE w:val="0"/>
        <w:autoSpaceDN w:val="0"/>
        <w:adjustRightInd w:val="0"/>
        <w:spacing w:after="0"/>
        <w:contextualSpacing/>
        <w:rPr>
          <w:rFonts w:ascii="Times New Roman" w:hAnsi="Times New Roman" w:cs="Times New Roman"/>
          <w:sz w:val="24"/>
          <w:szCs w:val="24"/>
        </w:rPr>
      </w:pPr>
    </w:p>
    <w:p w14:paraId="5AE16A96" w14:textId="77777777" w:rsidR="00EB7872" w:rsidRPr="00EC4620" w:rsidRDefault="00EB7872" w:rsidP="00EB7872">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14C2D7AF" w14:textId="77777777" w:rsidR="00EB7872" w:rsidRPr="00EC4620" w:rsidRDefault="00EB7872" w:rsidP="00EB7872">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11D90A3A" w14:textId="77777777" w:rsidR="00EB7872" w:rsidRPr="00EC4620" w:rsidRDefault="00EB7872" w:rsidP="00EB7872">
      <w:pPr>
        <w:autoSpaceDE w:val="0"/>
        <w:autoSpaceDN w:val="0"/>
        <w:adjustRightInd w:val="0"/>
        <w:spacing w:after="0"/>
        <w:contextualSpacing/>
        <w:rPr>
          <w:rFonts w:ascii="Times New Roman" w:hAnsi="Times New Roman" w:cs="Times New Roman"/>
          <w:sz w:val="24"/>
          <w:szCs w:val="24"/>
        </w:rPr>
      </w:pPr>
    </w:p>
    <w:p w14:paraId="4E6A08A5" w14:textId="77777777" w:rsidR="00EB7872" w:rsidRPr="00EC4620" w:rsidRDefault="00EB7872" w:rsidP="00EB787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54DA76E9" w14:textId="77777777" w:rsidR="00EB7872" w:rsidRPr="00EC4620" w:rsidRDefault="00EB7872" w:rsidP="00EB787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5C10A1BC" w14:textId="77777777" w:rsidR="00EB7872" w:rsidRPr="00EC4620" w:rsidRDefault="00EB7872" w:rsidP="00EB787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05198204" w14:textId="77777777" w:rsidR="00EB7872" w:rsidRPr="00EC4620" w:rsidRDefault="00EB7872" w:rsidP="00EB787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3E9D8954" w14:textId="77777777" w:rsidR="00EB7872" w:rsidRPr="00EC4620" w:rsidRDefault="00EB7872" w:rsidP="00EB787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3CAA25FF" w14:textId="77777777" w:rsidR="00EB7872" w:rsidRPr="00EC4620" w:rsidRDefault="00EB7872" w:rsidP="00EB7872">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6680703D" w14:textId="77777777" w:rsidR="00EB7872" w:rsidRPr="00EC4620" w:rsidRDefault="00EB7872" w:rsidP="00EB7872">
      <w:pPr>
        <w:autoSpaceDE w:val="0"/>
        <w:autoSpaceDN w:val="0"/>
        <w:adjustRightInd w:val="0"/>
        <w:spacing w:after="0"/>
        <w:contextualSpacing/>
        <w:rPr>
          <w:rFonts w:ascii="Times New Roman" w:hAnsi="Times New Roman" w:cs="Times New Roman"/>
          <w:sz w:val="24"/>
          <w:szCs w:val="24"/>
        </w:rPr>
      </w:pPr>
    </w:p>
    <w:p w14:paraId="685ED4BC" w14:textId="16A5ACCE" w:rsidR="00EB7872" w:rsidRDefault="00EB7872" w:rsidP="00EB7872">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w:t>
      </w:r>
      <w:r w:rsidR="001C789D">
        <w:rPr>
          <w:rFonts w:ascii="Times New Roman" w:hAnsi="Times New Roman" w:cs="Times New Roman"/>
          <w:sz w:val="24"/>
          <w:szCs w:val="24"/>
        </w:rPr>
        <w:t>Engelau</w:t>
      </w:r>
      <w:r>
        <w:rPr>
          <w:rFonts w:ascii="Times New Roman" w:hAnsi="Times New Roman" w:cs="Times New Roman"/>
          <w:sz w:val="24"/>
          <w:szCs w:val="24"/>
        </w:rPr>
        <w:t>, Kunz, Lambo, and</w:t>
      </w:r>
    </w:p>
    <w:p w14:paraId="191424D0" w14:textId="5294F66A" w:rsidR="00EB7872" w:rsidRDefault="00EB7872" w:rsidP="00EB7872">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w:t>
      </w:r>
    </w:p>
    <w:p w14:paraId="37BE2CDB" w14:textId="15CB9A10" w:rsidR="00EB7872" w:rsidRDefault="00EB7872" w:rsidP="00EB7872">
      <w:pPr>
        <w:ind w:firstLine="720"/>
        <w:contextualSpacing/>
        <w:rPr>
          <w:rFonts w:ascii="Times New Roman" w:hAnsi="Times New Roman" w:cs="Times New Roman"/>
          <w:sz w:val="24"/>
          <w:szCs w:val="24"/>
        </w:rPr>
      </w:pPr>
    </w:p>
    <w:p w14:paraId="3EE21CBF" w14:textId="3915C20C" w:rsidR="00EB7872" w:rsidRDefault="00EB7872" w:rsidP="00EB7872">
      <w:pPr>
        <w:ind w:firstLine="720"/>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Tynan </w:t>
      </w:r>
    </w:p>
    <w:p w14:paraId="162D3ABC" w14:textId="603305A1" w:rsidR="00EB7872" w:rsidRDefault="00EB7872" w:rsidP="00EB7872">
      <w:pPr>
        <w:contextualSpacing/>
        <w:rPr>
          <w:rFonts w:ascii="Times New Roman" w:hAnsi="Times New Roman" w:cs="Times New Roman"/>
          <w:sz w:val="24"/>
          <w:szCs w:val="24"/>
        </w:rPr>
      </w:pPr>
    </w:p>
    <w:p w14:paraId="206BC855" w14:textId="4FC38B24" w:rsidR="00EB7872" w:rsidRDefault="00EB7872" w:rsidP="00EB7872">
      <w:pPr>
        <w:contextualSpacing/>
        <w:rPr>
          <w:rFonts w:ascii="Times New Roman" w:hAnsi="Times New Roman" w:cs="Times New Roman"/>
          <w:sz w:val="24"/>
          <w:szCs w:val="24"/>
        </w:rPr>
      </w:pPr>
      <w:r>
        <w:rPr>
          <w:rFonts w:ascii="Times New Roman" w:hAnsi="Times New Roman" w:cs="Times New Roman"/>
          <w:sz w:val="24"/>
          <w:szCs w:val="24"/>
        </w:rPr>
        <w:t xml:space="preserve">Mayor DiMaio administered the Oath of Office to Lieutenant Darren Tynan and Lieutenant Aaron Perkins. </w:t>
      </w:r>
    </w:p>
    <w:p w14:paraId="34D50459" w14:textId="77777777" w:rsidR="00EB7872" w:rsidRDefault="00EB7872" w:rsidP="00EB7872">
      <w:pPr>
        <w:contextualSpacing/>
        <w:rPr>
          <w:rFonts w:ascii="Times New Roman" w:hAnsi="Times New Roman" w:cs="Times New Roman"/>
          <w:sz w:val="24"/>
          <w:szCs w:val="24"/>
        </w:rPr>
      </w:pPr>
    </w:p>
    <w:p w14:paraId="6B149A6E" w14:textId="0DCD17A2" w:rsidR="00EB7872" w:rsidRDefault="00EB7872" w:rsidP="00EB787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minutes of the regular meeting held on October 13, 2022 as submitted.</w:t>
      </w:r>
    </w:p>
    <w:p w14:paraId="10105AE0" w14:textId="5E7AFF9E" w:rsidR="00EB7872" w:rsidRDefault="00EB7872" w:rsidP="00EB7872">
      <w:pPr>
        <w:contextualSpacing/>
        <w:rPr>
          <w:rFonts w:ascii="Times New Roman" w:hAnsi="Times New Roman" w:cs="Times New Roman"/>
          <w:sz w:val="24"/>
          <w:szCs w:val="24"/>
        </w:rPr>
      </w:pPr>
    </w:p>
    <w:p w14:paraId="2FAD2BBD" w14:textId="60B6C18E" w:rsidR="00EB7872" w:rsidRDefault="00EB7872" w:rsidP="00EB787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1C789D">
        <w:rPr>
          <w:rFonts w:ascii="Times New Roman" w:hAnsi="Times New Roman" w:cs="Times New Roman"/>
          <w:sz w:val="24"/>
          <w:szCs w:val="24"/>
        </w:rPr>
        <w:t>Engelau</w:t>
      </w:r>
      <w:r>
        <w:rPr>
          <w:rFonts w:ascii="Times New Roman" w:hAnsi="Times New Roman" w:cs="Times New Roman"/>
          <w:sz w:val="24"/>
          <w:szCs w:val="24"/>
        </w:rPr>
        <w:t xml:space="preserve">, Kunz, Lambo and Sheldon </w:t>
      </w:r>
    </w:p>
    <w:p w14:paraId="26D24C9F" w14:textId="6CD24028" w:rsidR="00EB7872" w:rsidRDefault="00EB7872" w:rsidP="00EB7872">
      <w:pPr>
        <w:contextualSpacing/>
        <w:rPr>
          <w:rFonts w:ascii="Times New Roman" w:hAnsi="Times New Roman" w:cs="Times New Roman"/>
          <w:sz w:val="24"/>
          <w:szCs w:val="24"/>
        </w:rPr>
      </w:pPr>
    </w:p>
    <w:p w14:paraId="58F43AE9" w14:textId="319DD16B" w:rsidR="00EB7872" w:rsidRDefault="00EB7872" w:rsidP="00EB7872">
      <w:pPr>
        <w:contextualSpacing/>
        <w:rPr>
          <w:rFonts w:ascii="Times New Roman" w:hAnsi="Times New Roman" w:cs="Times New Roman"/>
          <w:sz w:val="24"/>
          <w:szCs w:val="24"/>
        </w:rPr>
      </w:pPr>
      <w:r>
        <w:rPr>
          <w:rFonts w:ascii="Times New Roman" w:hAnsi="Times New Roman" w:cs="Times New Roman"/>
          <w:sz w:val="24"/>
          <w:szCs w:val="24"/>
        </w:rPr>
        <w:t>Motion was made (</w:t>
      </w:r>
      <w:r w:rsidR="00EC3FB4">
        <w:rPr>
          <w:rFonts w:ascii="Times New Roman" w:hAnsi="Times New Roman" w:cs="Times New Roman"/>
          <w:sz w:val="24"/>
          <w:szCs w:val="24"/>
        </w:rPr>
        <w:t>Sheldon) and seconded (Lambo) to adopt the following resolution:</w:t>
      </w:r>
    </w:p>
    <w:p w14:paraId="0E77D2DC" w14:textId="25E1055C" w:rsidR="00EC3FB4" w:rsidRDefault="00EC3FB4" w:rsidP="00EB7872">
      <w:pPr>
        <w:contextualSpacing/>
        <w:rPr>
          <w:rFonts w:ascii="Times New Roman" w:hAnsi="Times New Roman" w:cs="Times New Roman"/>
          <w:sz w:val="24"/>
          <w:szCs w:val="24"/>
        </w:rPr>
      </w:pPr>
    </w:p>
    <w:p w14:paraId="4497602E" w14:textId="5122E8D6" w:rsidR="00EC3FB4" w:rsidRDefault="00EC3FB4" w:rsidP="00EC3FB4">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434B2F3C" w14:textId="77777777" w:rsidR="00EC3FB4" w:rsidRDefault="00EC3FB4" w:rsidP="00EC3FB4">
      <w:pPr>
        <w:contextualSpacing/>
        <w:jc w:val="center"/>
        <w:rPr>
          <w:rFonts w:ascii="Times New Roman" w:hAnsi="Times New Roman" w:cs="Times New Roman"/>
          <w:sz w:val="24"/>
          <w:szCs w:val="24"/>
        </w:rPr>
      </w:pPr>
    </w:p>
    <w:p w14:paraId="04543A52" w14:textId="77777777" w:rsidR="00EC3FB4" w:rsidRPr="00CD38AB" w:rsidRDefault="00EC3FB4" w:rsidP="00EC3FB4">
      <w:pPr>
        <w:spacing w:line="242" w:lineRule="auto"/>
        <w:ind w:left="341" w:right="347" w:firstLine="548"/>
        <w:jc w:val="both"/>
        <w:rPr>
          <w:rFonts w:ascii="Times New Roman"/>
          <w:sz w:val="23"/>
        </w:rPr>
      </w:pPr>
      <w:r w:rsidRPr="00CD38AB">
        <w:rPr>
          <w:rFonts w:ascii="Times New Roman"/>
          <w:sz w:val="23"/>
        </w:rPr>
        <w:t>WHEREAS, the Pay-to-Play law under Ch. 19, P.L. 204 requires that all contracts in excess of $17,500.00 even if normally exempt be publicly bid under the pay-to-play legislation or in the alternative be awarded under the non-fair procedures; and</w:t>
      </w:r>
    </w:p>
    <w:p w14:paraId="05EE3B62" w14:textId="365FF44D" w:rsidR="00EC3FB4" w:rsidRPr="00CD38AB" w:rsidRDefault="00EC3FB4" w:rsidP="00EC3FB4">
      <w:pPr>
        <w:spacing w:line="242" w:lineRule="auto"/>
        <w:ind w:left="340" w:right="347" w:firstLine="546"/>
        <w:jc w:val="both"/>
        <w:rPr>
          <w:rFonts w:ascii="Times New Roman"/>
          <w:sz w:val="23"/>
        </w:rPr>
      </w:pPr>
      <w:r w:rsidRPr="00CD38AB">
        <w:rPr>
          <w:rFonts w:ascii="Times New Roman"/>
          <w:sz w:val="23"/>
        </w:rPr>
        <w:t>WHEREAS, the Mayor and Common Council have determined that it is in the best interest of the Town to follow the open and fair public bidding process for all professional service contracts.</w:t>
      </w:r>
    </w:p>
    <w:p w14:paraId="1597A0B0" w14:textId="77777777" w:rsidR="00EC3FB4" w:rsidRPr="00CD38AB" w:rsidRDefault="00EC3FB4" w:rsidP="00EC3FB4">
      <w:pPr>
        <w:ind w:left="337" w:right="361" w:firstLine="545"/>
        <w:jc w:val="both"/>
        <w:rPr>
          <w:rFonts w:ascii="Times New Roman"/>
          <w:sz w:val="23"/>
        </w:rPr>
      </w:pPr>
      <w:r w:rsidRPr="00CD38AB">
        <w:rPr>
          <w:rFonts w:ascii="Times New Roman"/>
          <w:sz w:val="23"/>
        </w:rPr>
        <w:t>THEREFORE, BE IT RESOLVED BY THE MAYOR AND COMMON COUNCIL OF THE TOWN OF HACKETTSTOWN as follows:</w:t>
      </w:r>
    </w:p>
    <w:p w14:paraId="74FC3A61" w14:textId="77777777" w:rsidR="00EC3FB4" w:rsidRPr="00CD38AB" w:rsidRDefault="00EC3FB4" w:rsidP="00EC3FB4">
      <w:pPr>
        <w:widowControl w:val="0"/>
        <w:numPr>
          <w:ilvl w:val="0"/>
          <w:numId w:val="1"/>
        </w:numPr>
        <w:tabs>
          <w:tab w:val="left" w:pos="635"/>
        </w:tabs>
        <w:autoSpaceDE w:val="0"/>
        <w:autoSpaceDN w:val="0"/>
        <w:spacing w:after="0"/>
        <w:ind w:left="337" w:right="351" w:firstLine="3"/>
        <w:jc w:val="center"/>
        <w:rPr>
          <w:rFonts w:ascii="Times New Roman" w:hAnsi="Times New Roman" w:cs="Times New Roman"/>
          <w:sz w:val="23"/>
        </w:rPr>
      </w:pPr>
      <w:r w:rsidRPr="00CD38AB">
        <w:rPr>
          <w:rFonts w:ascii="Times New Roman" w:hAnsi="Times New Roman" w:cs="Times New Roman"/>
          <w:sz w:val="23"/>
        </w:rPr>
        <w:t>Subsequent to the determination by the Town of Hackettstown that a contract shall be in excess of $17,500 the Town shall utilize the fair and open process delineated below to select the business entity, including those providing professional services, to which the Town shall</w:t>
      </w:r>
    </w:p>
    <w:p w14:paraId="0B588F28" w14:textId="77777777" w:rsidR="00EC3FB4" w:rsidRPr="00CD38AB" w:rsidRDefault="00EC3FB4" w:rsidP="00EC3FB4">
      <w:pPr>
        <w:tabs>
          <w:tab w:val="left" w:pos="635"/>
        </w:tabs>
        <w:ind w:left="337" w:right="351"/>
        <w:contextualSpacing/>
        <w:rPr>
          <w:rFonts w:ascii="Times New Roman" w:hAnsi="Times New Roman" w:cs="Times New Roman"/>
          <w:sz w:val="23"/>
        </w:rPr>
      </w:pPr>
      <w:r w:rsidRPr="00CD38AB">
        <w:rPr>
          <w:rFonts w:ascii="Times New Roman" w:hAnsi="Times New Roman" w:cs="Times New Roman"/>
          <w:sz w:val="23"/>
        </w:rPr>
        <w:t>enter into such contract. In accordance with Ch. 19, P.L. 204, the criteria delineated below as to what constitutes a fair and open process is the final decision of the Town of</w:t>
      </w:r>
      <w:r w:rsidRPr="00CD38AB">
        <w:rPr>
          <w:rFonts w:ascii="Times New Roman" w:hAnsi="Times New Roman" w:cs="Times New Roman"/>
          <w:spacing w:val="-15"/>
          <w:sz w:val="23"/>
        </w:rPr>
        <w:t xml:space="preserve"> </w:t>
      </w:r>
      <w:r w:rsidRPr="00CD38AB">
        <w:rPr>
          <w:rFonts w:ascii="Times New Roman" w:hAnsi="Times New Roman" w:cs="Times New Roman"/>
          <w:sz w:val="23"/>
        </w:rPr>
        <w:t>Hackettstown</w:t>
      </w:r>
    </w:p>
    <w:p w14:paraId="5F78A501" w14:textId="77777777" w:rsidR="00EC3FB4" w:rsidRPr="00CD38AB" w:rsidRDefault="00EC3FB4" w:rsidP="00EC3FB4">
      <w:pPr>
        <w:widowControl w:val="0"/>
        <w:autoSpaceDE w:val="0"/>
        <w:autoSpaceDN w:val="0"/>
        <w:spacing w:before="7" w:after="0"/>
        <w:rPr>
          <w:rFonts w:ascii="Times New Roman" w:eastAsia="Times New Roman" w:hAnsi="Times New Roman" w:cs="Times New Roman"/>
          <w:sz w:val="23"/>
          <w:szCs w:val="23"/>
        </w:rPr>
      </w:pPr>
    </w:p>
    <w:p w14:paraId="325F0F66" w14:textId="77777777" w:rsidR="00EC3FB4" w:rsidRPr="00CD38AB" w:rsidRDefault="00EC3FB4" w:rsidP="00EC3FB4">
      <w:pPr>
        <w:widowControl w:val="0"/>
        <w:numPr>
          <w:ilvl w:val="0"/>
          <w:numId w:val="1"/>
        </w:numPr>
        <w:tabs>
          <w:tab w:val="left" w:pos="675"/>
        </w:tabs>
        <w:autoSpaceDE w:val="0"/>
        <w:autoSpaceDN w:val="0"/>
        <w:spacing w:after="0"/>
        <w:ind w:left="676" w:right="353" w:hanging="339"/>
        <w:rPr>
          <w:rFonts w:ascii="Times New Roman" w:hAnsi="Times New Roman" w:cs="Times New Roman"/>
          <w:sz w:val="23"/>
        </w:rPr>
      </w:pPr>
      <w:r w:rsidRPr="00CD38AB">
        <w:rPr>
          <w:rFonts w:ascii="Times New Roman" w:hAnsi="Times New Roman" w:cs="Times New Roman"/>
          <w:sz w:val="23"/>
        </w:rPr>
        <w:t>The Fair and Open Process established by the Town of Hackettstown shall be as follows:</w:t>
      </w:r>
    </w:p>
    <w:p w14:paraId="03DE9573" w14:textId="77777777" w:rsidR="00EC3FB4" w:rsidRPr="00CD38AB" w:rsidRDefault="00EC3FB4" w:rsidP="00EC3FB4">
      <w:pPr>
        <w:widowControl w:val="0"/>
        <w:numPr>
          <w:ilvl w:val="1"/>
          <w:numId w:val="1"/>
        </w:numPr>
        <w:tabs>
          <w:tab w:val="left" w:pos="1402"/>
        </w:tabs>
        <w:autoSpaceDE w:val="0"/>
        <w:autoSpaceDN w:val="0"/>
        <w:spacing w:before="1" w:after="0"/>
        <w:ind w:right="354" w:hanging="378"/>
        <w:jc w:val="both"/>
        <w:rPr>
          <w:rFonts w:ascii="Times New Roman" w:hAnsi="Times New Roman" w:cs="Times New Roman"/>
          <w:sz w:val="23"/>
        </w:rPr>
      </w:pPr>
      <w:r w:rsidRPr="00CD38AB">
        <w:rPr>
          <w:rFonts w:ascii="Times New Roman" w:hAnsi="Times New Roman" w:cs="Times New Roman"/>
          <w:sz w:val="23"/>
        </w:rPr>
        <w:t xml:space="preserve">The solicitation of qualifications for any contract to be determined  in excess of $17,500, and for which a bid solicitation shall not be required under Local Public Law, shall be published and advertised by the Town either in the official newspaper of the Town of Hackettstown for publication of notices or on the Town of Hackettstown website not later than ten (10) days prior to the date set for the receipt of said request for qualifications. The published notice shall set forth the description of the requested goods and services, the time, date and place that proposals must be submitted, the contact information for obtaining a proposal document and a statement that the proposals are being solicited through the fair and open process in </w:t>
      </w:r>
      <w:r w:rsidRPr="00CD38AB">
        <w:rPr>
          <w:rFonts w:ascii="Times New Roman" w:hAnsi="Times New Roman" w:cs="Times New Roman"/>
          <w:sz w:val="23"/>
        </w:rPr>
        <w:lastRenderedPageBreak/>
        <w:t xml:space="preserve">accordance  with N.J.S.A. 19:44A-20.5 et </w:t>
      </w:r>
      <w:r w:rsidRPr="00CD38AB">
        <w:rPr>
          <w:rFonts w:ascii="Times New Roman" w:hAnsi="Times New Roman" w:cs="Times New Roman"/>
          <w:spacing w:val="55"/>
          <w:sz w:val="23"/>
        </w:rPr>
        <w:t xml:space="preserve"> </w:t>
      </w:r>
      <w:r w:rsidRPr="00CD38AB">
        <w:rPr>
          <w:rFonts w:ascii="Times New Roman" w:hAnsi="Times New Roman" w:cs="Times New Roman"/>
          <w:sz w:val="23"/>
        </w:rPr>
        <w:t>seq.</w:t>
      </w:r>
    </w:p>
    <w:p w14:paraId="0D1804A5" w14:textId="77777777" w:rsidR="00EC3FB4" w:rsidRPr="00CD38AB" w:rsidRDefault="00EC3FB4" w:rsidP="00EC3FB4">
      <w:pPr>
        <w:widowControl w:val="0"/>
        <w:numPr>
          <w:ilvl w:val="1"/>
          <w:numId w:val="1"/>
        </w:numPr>
        <w:tabs>
          <w:tab w:val="left" w:pos="1503"/>
        </w:tabs>
        <w:autoSpaceDE w:val="0"/>
        <w:autoSpaceDN w:val="0"/>
        <w:spacing w:after="0"/>
        <w:ind w:left="1397" w:right="362" w:hanging="377"/>
        <w:jc w:val="both"/>
        <w:rPr>
          <w:rFonts w:ascii="Times New Roman" w:hAnsi="Times New Roman" w:cs="Times New Roman"/>
          <w:sz w:val="23"/>
        </w:rPr>
      </w:pPr>
      <w:r w:rsidRPr="00CD38AB">
        <w:rPr>
          <w:rFonts w:ascii="Times New Roman" w:hAnsi="Times New Roman" w:cs="Times New Roman"/>
          <w:sz w:val="23"/>
        </w:rPr>
        <w:t>The Town shall require that any entity responding to the request for qualifications shall include, at a minimum the</w:t>
      </w:r>
      <w:r w:rsidRPr="00CD38AB">
        <w:rPr>
          <w:rFonts w:ascii="Times New Roman" w:hAnsi="Times New Roman" w:cs="Times New Roman"/>
          <w:spacing w:val="-5"/>
          <w:sz w:val="23"/>
        </w:rPr>
        <w:t xml:space="preserve"> </w:t>
      </w:r>
      <w:r w:rsidRPr="00CD38AB">
        <w:rPr>
          <w:rFonts w:ascii="Times New Roman" w:hAnsi="Times New Roman" w:cs="Times New Roman"/>
          <w:sz w:val="23"/>
        </w:rPr>
        <w:t>following:</w:t>
      </w:r>
    </w:p>
    <w:p w14:paraId="6D76D354" w14:textId="77777777" w:rsidR="00EC3FB4" w:rsidRPr="00CD38AB" w:rsidRDefault="00EC3FB4" w:rsidP="00EC3FB4">
      <w:pPr>
        <w:widowControl w:val="0"/>
        <w:numPr>
          <w:ilvl w:val="2"/>
          <w:numId w:val="1"/>
        </w:numPr>
        <w:tabs>
          <w:tab w:val="left" w:pos="2269"/>
        </w:tabs>
        <w:autoSpaceDE w:val="0"/>
        <w:autoSpaceDN w:val="0"/>
        <w:spacing w:before="4" w:after="0"/>
        <w:ind w:hanging="377"/>
        <w:rPr>
          <w:rFonts w:ascii="Times New Roman" w:hAnsi="Times New Roman" w:cs="Times New Roman"/>
          <w:sz w:val="23"/>
        </w:rPr>
      </w:pPr>
      <w:r w:rsidRPr="00CD38AB">
        <w:rPr>
          <w:rFonts w:ascii="Times New Roman" w:hAnsi="Times New Roman" w:cs="Times New Roman"/>
          <w:sz w:val="23"/>
        </w:rPr>
        <w:t>Full name and business</w:t>
      </w:r>
      <w:r w:rsidRPr="00CD38AB">
        <w:rPr>
          <w:rFonts w:ascii="Times New Roman" w:hAnsi="Times New Roman" w:cs="Times New Roman"/>
          <w:spacing w:val="2"/>
          <w:sz w:val="23"/>
        </w:rPr>
        <w:t xml:space="preserve"> </w:t>
      </w:r>
      <w:r w:rsidRPr="00CD38AB">
        <w:rPr>
          <w:rFonts w:ascii="Times New Roman" w:hAnsi="Times New Roman" w:cs="Times New Roman"/>
          <w:sz w:val="23"/>
        </w:rPr>
        <w:t>address;</w:t>
      </w:r>
    </w:p>
    <w:p w14:paraId="02962FDC" w14:textId="77777777" w:rsidR="00EC3FB4" w:rsidRPr="00CD38AB" w:rsidRDefault="00EC3FB4" w:rsidP="00EC3FB4">
      <w:pPr>
        <w:widowControl w:val="0"/>
        <w:numPr>
          <w:ilvl w:val="2"/>
          <w:numId w:val="1"/>
        </w:numPr>
        <w:tabs>
          <w:tab w:val="left" w:pos="2357"/>
        </w:tabs>
        <w:autoSpaceDE w:val="0"/>
        <w:autoSpaceDN w:val="0"/>
        <w:spacing w:before="1" w:after="0"/>
        <w:ind w:right="362" w:hanging="376"/>
        <w:jc w:val="both"/>
        <w:rPr>
          <w:rFonts w:ascii="Times New Roman" w:hAnsi="Times New Roman" w:cs="Times New Roman"/>
        </w:rPr>
      </w:pPr>
      <w:r w:rsidRPr="00CD38AB">
        <w:rPr>
          <w:rFonts w:ascii="Times New Roman" w:hAnsi="Times New Roman" w:cs="Times New Roman"/>
          <w:sz w:val="23"/>
        </w:rPr>
        <w:t xml:space="preserve">Any professional licenses held by the applicant in the State of New Jersey </w:t>
      </w:r>
    </w:p>
    <w:p w14:paraId="56B6C597" w14:textId="77777777" w:rsidR="00EC3FB4" w:rsidRPr="00CD38AB" w:rsidRDefault="00EC3FB4" w:rsidP="00EC3FB4">
      <w:pPr>
        <w:widowControl w:val="0"/>
        <w:tabs>
          <w:tab w:val="left" w:pos="2357"/>
        </w:tabs>
        <w:autoSpaceDE w:val="0"/>
        <w:autoSpaceDN w:val="0"/>
        <w:spacing w:before="1" w:after="0"/>
        <w:ind w:left="2265" w:right="362"/>
        <w:rPr>
          <w:rFonts w:ascii="Times New Roman" w:hAnsi="Times New Roman" w:cs="Times New Roman"/>
        </w:rPr>
      </w:pPr>
      <w:r w:rsidRPr="00CD38AB">
        <w:rPr>
          <w:rFonts w:ascii="Times New Roman" w:hAnsi="Times New Roman" w:cs="Times New Roman"/>
          <w:sz w:val="23"/>
        </w:rPr>
        <w:t>or any other State including a "Certificate of Good Standing" or other documents evidencing that the license is not presently suspended or</w:t>
      </w:r>
      <w:r w:rsidRPr="00CD38AB">
        <w:rPr>
          <w:rFonts w:ascii="Times New Roman" w:hAnsi="Times New Roman" w:cs="Times New Roman"/>
          <w:spacing w:val="-12"/>
          <w:sz w:val="23"/>
        </w:rPr>
        <w:t xml:space="preserve"> </w:t>
      </w:r>
      <w:r w:rsidRPr="00CD38AB">
        <w:rPr>
          <w:rFonts w:ascii="Times New Roman" w:hAnsi="Times New Roman" w:cs="Times New Roman"/>
          <w:sz w:val="23"/>
        </w:rPr>
        <w:t>revoked;</w:t>
      </w:r>
    </w:p>
    <w:p w14:paraId="3CC71450" w14:textId="77777777" w:rsidR="00EC3FB4" w:rsidRPr="00CD38AB" w:rsidRDefault="00EC3FB4" w:rsidP="00EC3FB4">
      <w:pPr>
        <w:widowControl w:val="0"/>
        <w:numPr>
          <w:ilvl w:val="2"/>
          <w:numId w:val="1"/>
        </w:numPr>
        <w:tabs>
          <w:tab w:val="left" w:pos="2357"/>
        </w:tabs>
        <w:autoSpaceDE w:val="0"/>
        <w:autoSpaceDN w:val="0"/>
        <w:spacing w:before="1" w:after="0"/>
        <w:ind w:right="362" w:hanging="376"/>
        <w:contextualSpacing/>
        <w:jc w:val="both"/>
        <w:rPr>
          <w:rFonts w:ascii="Times New Roman" w:hAnsi="Times New Roman" w:cs="Times New Roman"/>
        </w:rPr>
      </w:pPr>
      <w:r w:rsidRPr="00CD38AB">
        <w:rPr>
          <w:rFonts w:ascii="Times New Roman" w:hAnsi="Times New Roman" w:cs="Times New Roman"/>
          <w:sz w:val="23"/>
        </w:rPr>
        <w:t>The   number   of   licensed   professionals   employed   by,</w:t>
      </w:r>
      <w:r w:rsidRPr="00CD38AB">
        <w:rPr>
          <w:rFonts w:ascii="Times New Roman" w:hAnsi="Times New Roman" w:cs="Times New Roman"/>
          <w:spacing w:val="25"/>
          <w:sz w:val="23"/>
        </w:rPr>
        <w:t xml:space="preserve"> </w:t>
      </w:r>
      <w:r w:rsidRPr="00CD38AB">
        <w:rPr>
          <w:rFonts w:ascii="Times New Roman" w:hAnsi="Times New Roman" w:cs="Times New Roman"/>
          <w:sz w:val="23"/>
        </w:rPr>
        <w:t>or</w:t>
      </w:r>
    </w:p>
    <w:p w14:paraId="3C632578" w14:textId="77777777" w:rsidR="00EC3FB4" w:rsidRDefault="00EC3FB4" w:rsidP="00EC3FB4">
      <w:pPr>
        <w:spacing w:line="263" w:lineRule="exact"/>
        <w:ind w:left="2220"/>
        <w:contextualSpacing/>
        <w:rPr>
          <w:rFonts w:ascii="Times New Roman" w:hAnsi="Times New Roman" w:cs="Times New Roman"/>
          <w:sz w:val="23"/>
        </w:rPr>
      </w:pPr>
      <w:r w:rsidRPr="00CD38AB">
        <w:rPr>
          <w:rFonts w:ascii="Times New Roman" w:hAnsi="Times New Roman" w:cs="Times New Roman"/>
          <w:sz w:val="23"/>
        </w:rPr>
        <w:t>associated with, the applicant;</w:t>
      </w:r>
    </w:p>
    <w:p w14:paraId="428E66B4" w14:textId="77777777" w:rsidR="00EC3FB4" w:rsidRPr="00CD38AB" w:rsidRDefault="00EC3FB4" w:rsidP="00EC3FB4">
      <w:pPr>
        <w:widowControl w:val="0"/>
        <w:numPr>
          <w:ilvl w:val="2"/>
          <w:numId w:val="1"/>
        </w:numPr>
        <w:autoSpaceDE w:val="0"/>
        <w:autoSpaceDN w:val="0"/>
        <w:spacing w:after="0" w:line="263" w:lineRule="exact"/>
        <w:contextualSpacing/>
        <w:rPr>
          <w:rFonts w:ascii="Times New Roman" w:hAnsi="Times New Roman" w:cs="Times New Roman"/>
          <w:sz w:val="23"/>
        </w:rPr>
      </w:pPr>
      <w:r w:rsidRPr="00CD38AB">
        <w:rPr>
          <w:rFonts w:ascii="Times New Roman" w:hAnsi="Times New Roman" w:cs="Times New Roman"/>
          <w:sz w:val="23"/>
        </w:rPr>
        <w:t>A listing of all degrees (college and/or graduate degrees) held by the applicant and any associated professionals in the business entity;</w:t>
      </w:r>
    </w:p>
    <w:p w14:paraId="6C06D550" w14:textId="77777777" w:rsidR="00EC3FB4" w:rsidRPr="00CD38AB" w:rsidRDefault="00EC3FB4" w:rsidP="00EC3FB4">
      <w:pPr>
        <w:widowControl w:val="0"/>
        <w:numPr>
          <w:ilvl w:val="2"/>
          <w:numId w:val="1"/>
        </w:numPr>
        <w:tabs>
          <w:tab w:val="left" w:pos="2433"/>
        </w:tabs>
        <w:autoSpaceDE w:val="0"/>
        <w:autoSpaceDN w:val="0"/>
        <w:spacing w:before="91" w:after="0"/>
        <w:ind w:left="2301" w:right="366" w:hanging="384"/>
        <w:jc w:val="both"/>
        <w:rPr>
          <w:rFonts w:ascii="Times New Roman" w:hAnsi="Times New Roman" w:cs="Times New Roman"/>
          <w:sz w:val="23"/>
        </w:rPr>
      </w:pPr>
      <w:r w:rsidRPr="00CD38AB">
        <w:rPr>
          <w:rFonts w:ascii="Times New Roman" w:hAnsi="Times New Roman" w:cs="Times New Roman"/>
          <w:sz w:val="23"/>
        </w:rPr>
        <w:t>A listing of all public entities for whom the business entity has had a contractual relationship, either currently or previously, including the dates of service and the position</w:t>
      </w:r>
      <w:r w:rsidRPr="00CD38AB">
        <w:rPr>
          <w:rFonts w:ascii="Times New Roman" w:hAnsi="Times New Roman" w:cs="Times New Roman"/>
          <w:spacing w:val="2"/>
          <w:sz w:val="23"/>
        </w:rPr>
        <w:t xml:space="preserve"> </w:t>
      </w:r>
      <w:r w:rsidRPr="00CD38AB">
        <w:rPr>
          <w:rFonts w:ascii="Times New Roman" w:hAnsi="Times New Roman" w:cs="Times New Roman"/>
          <w:sz w:val="23"/>
        </w:rPr>
        <w:t>held;</w:t>
      </w:r>
    </w:p>
    <w:p w14:paraId="5D325AAB" w14:textId="77777777" w:rsidR="00EC3FB4" w:rsidRPr="00CD38AB" w:rsidRDefault="00EC3FB4" w:rsidP="00EC3FB4">
      <w:pPr>
        <w:widowControl w:val="0"/>
        <w:numPr>
          <w:ilvl w:val="2"/>
          <w:numId w:val="1"/>
        </w:numPr>
        <w:tabs>
          <w:tab w:val="left" w:pos="2300"/>
        </w:tabs>
        <w:autoSpaceDE w:val="0"/>
        <w:autoSpaceDN w:val="0"/>
        <w:spacing w:after="0"/>
        <w:ind w:left="2294" w:right="367" w:hanging="377"/>
        <w:jc w:val="both"/>
        <w:rPr>
          <w:rFonts w:ascii="Times New Roman" w:hAnsi="Times New Roman" w:cs="Times New Roman"/>
          <w:sz w:val="23"/>
        </w:rPr>
      </w:pPr>
      <w:r w:rsidRPr="00CD38AB">
        <w:rPr>
          <w:rFonts w:ascii="Times New Roman" w:hAnsi="Times New Roman" w:cs="Times New Roman"/>
          <w:sz w:val="23"/>
        </w:rPr>
        <w:t>A listing of any professional affiliations or membership in any professional societies or organizations, including any offices or honors</w:t>
      </w:r>
      <w:r w:rsidRPr="00CD38AB">
        <w:rPr>
          <w:rFonts w:ascii="Times New Roman" w:hAnsi="Times New Roman" w:cs="Times New Roman"/>
          <w:spacing w:val="1"/>
          <w:sz w:val="23"/>
        </w:rPr>
        <w:t xml:space="preserve"> </w:t>
      </w:r>
      <w:r w:rsidRPr="00CD38AB">
        <w:rPr>
          <w:rFonts w:ascii="Times New Roman" w:hAnsi="Times New Roman" w:cs="Times New Roman"/>
          <w:sz w:val="23"/>
        </w:rPr>
        <w:t>held.</w:t>
      </w:r>
    </w:p>
    <w:p w14:paraId="6FCD2EA8" w14:textId="77777777" w:rsidR="00EC3FB4" w:rsidRPr="00CD38AB" w:rsidRDefault="00EC3FB4" w:rsidP="00EC3FB4">
      <w:pPr>
        <w:widowControl w:val="0"/>
        <w:autoSpaceDE w:val="0"/>
        <w:autoSpaceDN w:val="0"/>
        <w:spacing w:before="5" w:after="0"/>
        <w:rPr>
          <w:rFonts w:ascii="Times New Roman" w:eastAsia="Times New Roman" w:hAnsi="Times New Roman" w:cs="Times New Roman"/>
          <w:sz w:val="23"/>
          <w:szCs w:val="23"/>
        </w:rPr>
      </w:pPr>
    </w:p>
    <w:p w14:paraId="2D83C962" w14:textId="77777777" w:rsidR="00EC3FB4" w:rsidRPr="00CD38AB" w:rsidRDefault="00EC3FB4" w:rsidP="00EC3FB4">
      <w:pPr>
        <w:ind w:left="349" w:right="372" w:firstLine="1"/>
        <w:jc w:val="both"/>
        <w:rPr>
          <w:rFonts w:ascii="Times New Roman" w:hAnsi="Times New Roman" w:cs="Times New Roman"/>
          <w:sz w:val="23"/>
        </w:rPr>
      </w:pPr>
      <w:r w:rsidRPr="00CD38AB">
        <w:rPr>
          <w:rFonts w:ascii="Times New Roman" w:hAnsi="Times New Roman" w:cs="Times New Roman"/>
          <w:sz w:val="23"/>
        </w:rPr>
        <w:t>The Town of Hackettstown shall review the responses to the request for qualifications and appoint or award a contract to a business entity for the goods or services advertised subsequent to such review. The resolution awarding the contract shall state that the contract was awarded after a fair and open process and shall state the number of responses</w:t>
      </w:r>
      <w:r w:rsidRPr="00CD38AB">
        <w:rPr>
          <w:rFonts w:ascii="Times New Roman" w:hAnsi="Times New Roman" w:cs="Times New Roman"/>
          <w:spacing w:val="9"/>
          <w:sz w:val="23"/>
        </w:rPr>
        <w:t xml:space="preserve"> </w:t>
      </w:r>
      <w:r w:rsidRPr="00CD38AB">
        <w:rPr>
          <w:rFonts w:ascii="Times New Roman" w:hAnsi="Times New Roman" w:cs="Times New Roman"/>
          <w:sz w:val="23"/>
        </w:rPr>
        <w:t>received.</w:t>
      </w:r>
    </w:p>
    <w:p w14:paraId="33D1933D" w14:textId="77777777" w:rsidR="00EC3FB4" w:rsidRPr="00CD38AB" w:rsidRDefault="00EC3FB4" w:rsidP="00EC3FB4">
      <w:pPr>
        <w:spacing w:before="1"/>
        <w:ind w:left="349" w:right="373" w:hanging="1"/>
        <w:jc w:val="both"/>
        <w:rPr>
          <w:rFonts w:ascii="Times New Roman" w:hAnsi="Times New Roman" w:cs="Times New Roman"/>
          <w:sz w:val="23"/>
        </w:rPr>
      </w:pPr>
      <w:r w:rsidRPr="00CD38AB">
        <w:rPr>
          <w:rFonts w:ascii="Times New Roman" w:hAnsi="Times New Roman" w:cs="Times New Roman"/>
          <w:sz w:val="23"/>
        </w:rPr>
        <w:t>Contracts subject to the Fair and Open Process delineated herein are subject to additional requirements as provided by ordinances adopted by the Town of Hackettstown and any other applicable laws including, but not limited to, the Local Public Contracts Law.</w:t>
      </w:r>
    </w:p>
    <w:p w14:paraId="0A0A4E73" w14:textId="77777777" w:rsidR="00EC3FB4" w:rsidRPr="00CD38AB" w:rsidRDefault="00EC3FB4" w:rsidP="00EC3FB4">
      <w:pPr>
        <w:widowControl w:val="0"/>
        <w:autoSpaceDE w:val="0"/>
        <w:autoSpaceDN w:val="0"/>
        <w:spacing w:before="11" w:after="0"/>
        <w:rPr>
          <w:rFonts w:ascii="Times New Roman" w:eastAsia="Times New Roman" w:hAnsi="Times New Roman" w:cs="Times New Roman"/>
          <w:sz w:val="23"/>
          <w:szCs w:val="23"/>
        </w:rPr>
      </w:pPr>
    </w:p>
    <w:p w14:paraId="48704999" w14:textId="77777777" w:rsidR="00EC3FB4" w:rsidRPr="00CD38AB" w:rsidRDefault="00EC3FB4" w:rsidP="00EC3FB4">
      <w:pPr>
        <w:widowControl w:val="0"/>
        <w:numPr>
          <w:ilvl w:val="0"/>
          <w:numId w:val="1"/>
        </w:numPr>
        <w:tabs>
          <w:tab w:val="left" w:pos="689"/>
        </w:tabs>
        <w:autoSpaceDE w:val="0"/>
        <w:autoSpaceDN w:val="0"/>
        <w:spacing w:after="0"/>
        <w:ind w:left="688" w:hanging="340"/>
        <w:jc w:val="both"/>
        <w:rPr>
          <w:rFonts w:ascii="Times New Roman" w:hAnsi="Times New Roman" w:cs="Times New Roman"/>
          <w:sz w:val="23"/>
        </w:rPr>
      </w:pPr>
      <w:r w:rsidRPr="00CD38AB">
        <w:rPr>
          <w:rFonts w:ascii="Times New Roman" w:hAnsi="Times New Roman" w:cs="Times New Roman"/>
          <w:sz w:val="23"/>
        </w:rPr>
        <w:t>SELECTION</w:t>
      </w:r>
      <w:r w:rsidRPr="00CD38AB">
        <w:rPr>
          <w:rFonts w:ascii="Times New Roman" w:hAnsi="Times New Roman" w:cs="Times New Roman"/>
          <w:spacing w:val="1"/>
          <w:sz w:val="23"/>
        </w:rPr>
        <w:t xml:space="preserve"> </w:t>
      </w:r>
      <w:r w:rsidRPr="00CD38AB">
        <w:rPr>
          <w:rFonts w:ascii="Times New Roman" w:hAnsi="Times New Roman" w:cs="Times New Roman"/>
          <w:sz w:val="23"/>
        </w:rPr>
        <w:t>CRITERIA</w:t>
      </w:r>
    </w:p>
    <w:p w14:paraId="16C458C9" w14:textId="77777777" w:rsidR="00EC3FB4" w:rsidRPr="00CD38AB" w:rsidRDefault="00EC3FB4" w:rsidP="00EC3FB4">
      <w:pPr>
        <w:widowControl w:val="0"/>
        <w:numPr>
          <w:ilvl w:val="1"/>
          <w:numId w:val="1"/>
        </w:numPr>
        <w:tabs>
          <w:tab w:val="left" w:pos="1533"/>
          <w:tab w:val="left" w:pos="1534"/>
        </w:tabs>
        <w:autoSpaceDE w:val="0"/>
        <w:autoSpaceDN w:val="0"/>
        <w:spacing w:before="2" w:after="0"/>
        <w:ind w:left="1414" w:right="376" w:hanging="378"/>
        <w:rPr>
          <w:rFonts w:ascii="Times New Roman" w:hAnsi="Times New Roman" w:cs="Times New Roman"/>
          <w:sz w:val="23"/>
        </w:rPr>
      </w:pPr>
      <w:r w:rsidRPr="00CD38AB">
        <w:rPr>
          <w:rFonts w:ascii="Times New Roman" w:hAnsi="Times New Roman" w:cs="Times New Roman"/>
          <w:sz w:val="23"/>
        </w:rPr>
        <w:t>Qualifications of the individuals who will perform the tasks and the amount of their respective</w:t>
      </w:r>
      <w:r w:rsidRPr="00CD38AB">
        <w:rPr>
          <w:rFonts w:ascii="Times New Roman" w:hAnsi="Times New Roman" w:cs="Times New Roman"/>
          <w:spacing w:val="21"/>
          <w:sz w:val="23"/>
        </w:rPr>
        <w:t xml:space="preserve"> </w:t>
      </w:r>
      <w:r w:rsidRPr="00CD38AB">
        <w:rPr>
          <w:rFonts w:ascii="Times New Roman" w:hAnsi="Times New Roman" w:cs="Times New Roman"/>
          <w:sz w:val="23"/>
        </w:rPr>
        <w:t>participation;</w:t>
      </w:r>
    </w:p>
    <w:p w14:paraId="058EE792" w14:textId="77777777" w:rsidR="00EC3FB4" w:rsidRPr="00CD38AB" w:rsidRDefault="00EC3FB4" w:rsidP="00EC3FB4">
      <w:pPr>
        <w:widowControl w:val="0"/>
        <w:numPr>
          <w:ilvl w:val="1"/>
          <w:numId w:val="1"/>
        </w:numPr>
        <w:tabs>
          <w:tab w:val="left" w:pos="1641"/>
          <w:tab w:val="left" w:pos="1642"/>
        </w:tabs>
        <w:autoSpaceDE w:val="0"/>
        <w:autoSpaceDN w:val="0"/>
        <w:spacing w:after="0"/>
        <w:ind w:left="1415" w:right="376" w:hanging="377"/>
        <w:rPr>
          <w:rFonts w:ascii="Times New Roman" w:hAnsi="Times New Roman" w:cs="Times New Roman"/>
          <w:sz w:val="23"/>
        </w:rPr>
      </w:pPr>
      <w:r w:rsidRPr="00CD38AB">
        <w:rPr>
          <w:rFonts w:ascii="Times New Roman" w:hAnsi="Times New Roman" w:cs="Times New Roman"/>
          <w:sz w:val="23"/>
        </w:rPr>
        <w:t>Experience in providing the services requested by the Town of Hackettstown and referenced related</w:t>
      </w:r>
      <w:r w:rsidRPr="00CD38AB">
        <w:rPr>
          <w:rFonts w:ascii="Times New Roman" w:hAnsi="Times New Roman" w:cs="Times New Roman"/>
          <w:spacing w:val="5"/>
          <w:sz w:val="23"/>
        </w:rPr>
        <w:t xml:space="preserve"> </w:t>
      </w:r>
      <w:r w:rsidRPr="00CD38AB">
        <w:rPr>
          <w:rFonts w:ascii="Times New Roman" w:hAnsi="Times New Roman" w:cs="Times New Roman"/>
          <w:sz w:val="23"/>
        </w:rPr>
        <w:t>thereto;</w:t>
      </w:r>
    </w:p>
    <w:p w14:paraId="565689A1" w14:textId="77777777" w:rsidR="00EC3FB4" w:rsidRPr="00CD38AB" w:rsidRDefault="00EC3FB4" w:rsidP="00EC3FB4">
      <w:pPr>
        <w:widowControl w:val="0"/>
        <w:numPr>
          <w:ilvl w:val="1"/>
          <w:numId w:val="1"/>
        </w:numPr>
        <w:tabs>
          <w:tab w:val="left" w:pos="1561"/>
          <w:tab w:val="left" w:pos="1562"/>
        </w:tabs>
        <w:autoSpaceDE w:val="0"/>
        <w:autoSpaceDN w:val="0"/>
        <w:spacing w:after="0"/>
        <w:ind w:left="1414" w:right="383" w:hanging="381"/>
        <w:rPr>
          <w:rFonts w:ascii="Times New Roman" w:hAnsi="Times New Roman" w:cs="Times New Roman"/>
          <w:sz w:val="23"/>
        </w:rPr>
      </w:pPr>
      <w:r w:rsidRPr="00CD38AB">
        <w:rPr>
          <w:rFonts w:ascii="Times New Roman" w:hAnsi="Times New Roman" w:cs="Times New Roman"/>
          <w:sz w:val="23"/>
        </w:rPr>
        <w:t>Ability to perform the tasks in a timely fashion, including staffing and familiarity with the subject matter and the Town of</w:t>
      </w:r>
      <w:r w:rsidRPr="00CD38AB">
        <w:rPr>
          <w:rFonts w:ascii="Times New Roman" w:hAnsi="Times New Roman" w:cs="Times New Roman"/>
          <w:spacing w:val="-3"/>
          <w:sz w:val="23"/>
        </w:rPr>
        <w:t xml:space="preserve"> </w:t>
      </w:r>
      <w:r w:rsidRPr="00CD38AB">
        <w:rPr>
          <w:rFonts w:ascii="Times New Roman" w:hAnsi="Times New Roman" w:cs="Times New Roman"/>
          <w:sz w:val="23"/>
        </w:rPr>
        <w:t>Hackettstown.</w:t>
      </w:r>
    </w:p>
    <w:p w14:paraId="50EACB2A" w14:textId="77777777" w:rsidR="00EC3FB4" w:rsidRPr="00CD38AB" w:rsidRDefault="00EC3FB4" w:rsidP="00EC3FB4">
      <w:pPr>
        <w:widowControl w:val="0"/>
        <w:numPr>
          <w:ilvl w:val="1"/>
          <w:numId w:val="1"/>
        </w:numPr>
        <w:tabs>
          <w:tab w:val="left" w:pos="1530"/>
          <w:tab w:val="left" w:pos="1531"/>
        </w:tabs>
        <w:autoSpaceDE w:val="0"/>
        <w:autoSpaceDN w:val="0"/>
        <w:spacing w:after="0" w:line="263" w:lineRule="exact"/>
        <w:ind w:left="1530" w:hanging="497"/>
        <w:rPr>
          <w:rFonts w:ascii="Times New Roman" w:hAnsi="Times New Roman" w:cs="Times New Roman"/>
          <w:sz w:val="23"/>
        </w:rPr>
      </w:pPr>
      <w:r w:rsidRPr="00CD38AB">
        <w:rPr>
          <w:rFonts w:ascii="Times New Roman" w:hAnsi="Times New Roman" w:cs="Times New Roman"/>
          <w:sz w:val="23"/>
        </w:rPr>
        <w:t>Recent, current and projected workload of the individual or</w:t>
      </w:r>
      <w:r w:rsidRPr="00CD38AB">
        <w:rPr>
          <w:rFonts w:ascii="Times New Roman" w:hAnsi="Times New Roman" w:cs="Times New Roman"/>
          <w:spacing w:val="13"/>
          <w:sz w:val="23"/>
        </w:rPr>
        <w:t xml:space="preserve"> </w:t>
      </w:r>
      <w:r w:rsidRPr="00CD38AB">
        <w:rPr>
          <w:rFonts w:ascii="Times New Roman" w:hAnsi="Times New Roman" w:cs="Times New Roman"/>
          <w:sz w:val="23"/>
        </w:rPr>
        <w:t>firm;</w:t>
      </w:r>
    </w:p>
    <w:p w14:paraId="5A80F6C1" w14:textId="77777777" w:rsidR="00EC3FB4" w:rsidRPr="00CD38AB" w:rsidRDefault="00EC3FB4" w:rsidP="00EC3FB4">
      <w:pPr>
        <w:widowControl w:val="0"/>
        <w:numPr>
          <w:ilvl w:val="1"/>
          <w:numId w:val="1"/>
        </w:numPr>
        <w:tabs>
          <w:tab w:val="left" w:pos="1585"/>
          <w:tab w:val="left" w:pos="1586"/>
        </w:tabs>
        <w:autoSpaceDE w:val="0"/>
        <w:autoSpaceDN w:val="0"/>
        <w:spacing w:before="1" w:after="0"/>
        <w:ind w:left="1585" w:hanging="553"/>
        <w:rPr>
          <w:rFonts w:ascii="Times New Roman" w:hAnsi="Times New Roman" w:cs="Times New Roman"/>
          <w:sz w:val="23"/>
        </w:rPr>
      </w:pPr>
      <w:r w:rsidRPr="00CD38AB">
        <w:rPr>
          <w:rFonts w:ascii="Times New Roman" w:hAnsi="Times New Roman" w:cs="Times New Roman"/>
          <w:sz w:val="23"/>
        </w:rPr>
        <w:t>Thoroughness and completeness of the applicant's</w:t>
      </w:r>
      <w:r w:rsidRPr="00CD38AB">
        <w:rPr>
          <w:rFonts w:ascii="Times New Roman" w:hAnsi="Times New Roman" w:cs="Times New Roman"/>
          <w:spacing w:val="43"/>
          <w:sz w:val="23"/>
        </w:rPr>
        <w:t xml:space="preserve"> </w:t>
      </w:r>
      <w:r w:rsidRPr="00CD38AB">
        <w:rPr>
          <w:rFonts w:ascii="Times New Roman" w:hAnsi="Times New Roman" w:cs="Times New Roman"/>
          <w:sz w:val="23"/>
        </w:rPr>
        <w:t>submittal.</w:t>
      </w:r>
    </w:p>
    <w:p w14:paraId="2087248E" w14:textId="77777777" w:rsidR="00EC3FB4" w:rsidRPr="00CD38AB" w:rsidRDefault="00EC3FB4" w:rsidP="00EC3FB4">
      <w:pPr>
        <w:widowControl w:val="0"/>
        <w:autoSpaceDE w:val="0"/>
        <w:autoSpaceDN w:val="0"/>
        <w:spacing w:before="3" w:after="0"/>
        <w:rPr>
          <w:rFonts w:ascii="Times New Roman" w:eastAsia="Times New Roman" w:hAnsi="Times New Roman" w:cs="Times New Roman"/>
          <w:sz w:val="23"/>
          <w:szCs w:val="23"/>
        </w:rPr>
      </w:pPr>
    </w:p>
    <w:p w14:paraId="7B921846" w14:textId="77777777" w:rsidR="00EC3FB4" w:rsidRPr="00CD38AB" w:rsidRDefault="00EC3FB4" w:rsidP="00EC3FB4">
      <w:pPr>
        <w:ind w:left="345" w:right="378" w:hanging="2"/>
        <w:contextualSpacing/>
        <w:jc w:val="both"/>
        <w:rPr>
          <w:rFonts w:ascii="Times New Roman" w:hAnsi="Times New Roman" w:cs="Times New Roman"/>
          <w:sz w:val="23"/>
        </w:rPr>
      </w:pPr>
      <w:r w:rsidRPr="00CD38AB">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44BC1AE3" wp14:editId="7F605D6A">
                <wp:simplePos x="0" y="0"/>
                <wp:positionH relativeFrom="page">
                  <wp:posOffset>2860040</wp:posOffset>
                </wp:positionH>
                <wp:positionV relativeFrom="paragraph">
                  <wp:posOffset>137795</wp:posOffset>
                </wp:positionV>
                <wp:extent cx="47625" cy="0"/>
                <wp:effectExtent l="12065" t="6350" r="698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2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71C06"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2pt,10.85pt" to="228.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" strokeweight=".18pt">
                <w10:wrap anchorx="page"/>
              </v:line>
            </w:pict>
          </mc:Fallback>
        </mc:AlternateContent>
      </w:r>
      <w:r w:rsidRPr="00CD38AB">
        <w:rPr>
          <w:rFonts w:ascii="Times New Roman" w:hAnsi="Times New Roman" w:cs="Times New Roman"/>
          <w:sz w:val="23"/>
        </w:rPr>
        <w:t>In accordance with N.J.S.A. 19:44A-20.5 et seq. the Town of Hackettstown is soliciting proposals for the following</w:t>
      </w:r>
      <w:r w:rsidRPr="00CD38AB">
        <w:rPr>
          <w:rFonts w:ascii="Times New Roman" w:hAnsi="Times New Roman" w:cs="Times New Roman"/>
          <w:spacing w:val="10"/>
          <w:sz w:val="23"/>
        </w:rPr>
        <w:t xml:space="preserve"> </w:t>
      </w:r>
      <w:r w:rsidRPr="00CD38AB">
        <w:rPr>
          <w:rFonts w:ascii="Times New Roman" w:hAnsi="Times New Roman" w:cs="Times New Roman"/>
          <w:sz w:val="23"/>
        </w:rPr>
        <w:t>positions:</w:t>
      </w:r>
    </w:p>
    <w:p w14:paraId="2EBA3A94" w14:textId="77777777" w:rsidR="00EC3FB4" w:rsidRPr="00CD38AB" w:rsidRDefault="00EC3FB4" w:rsidP="00EC3FB4">
      <w:pPr>
        <w:widowControl w:val="0"/>
        <w:autoSpaceDE w:val="0"/>
        <w:autoSpaceDN w:val="0"/>
        <w:spacing w:before="7" w:after="0"/>
        <w:contextualSpacing/>
        <w:rPr>
          <w:rFonts w:ascii="Times New Roman" w:eastAsia="Times New Roman" w:hAnsi="Times New Roman" w:cs="Times New Roman"/>
          <w:sz w:val="23"/>
          <w:szCs w:val="23"/>
        </w:rPr>
      </w:pPr>
    </w:p>
    <w:p w14:paraId="39661110" w14:textId="77777777" w:rsidR="00EC3FB4" w:rsidRPr="00CD38AB" w:rsidRDefault="00EC3FB4" w:rsidP="00EC3FB4">
      <w:pPr>
        <w:spacing w:before="5"/>
        <w:ind w:right="389"/>
        <w:contextualSpacing/>
        <w:jc w:val="both"/>
        <w:rPr>
          <w:rFonts w:ascii="Times New Roman" w:hAnsi="Times New Roman" w:cs="Times New Roman"/>
          <w:sz w:val="23"/>
        </w:rPr>
      </w:pPr>
      <w:r w:rsidRPr="00CD38AB">
        <w:rPr>
          <w:rFonts w:ascii="Times New Roman" w:hAnsi="Times New Roman" w:cs="Times New Roman"/>
          <w:sz w:val="23"/>
        </w:rPr>
        <w:t>Town Auditor</w:t>
      </w:r>
    </w:p>
    <w:p w14:paraId="1BA96FBA" w14:textId="77777777" w:rsidR="00EC3FB4" w:rsidRPr="00CD38AB" w:rsidRDefault="00EC3FB4" w:rsidP="00EC3FB4">
      <w:pPr>
        <w:spacing w:before="5"/>
        <w:ind w:right="389"/>
        <w:contextualSpacing/>
        <w:jc w:val="both"/>
        <w:rPr>
          <w:rFonts w:ascii="Times New Roman" w:hAnsi="Times New Roman" w:cs="Times New Roman"/>
          <w:sz w:val="23"/>
        </w:rPr>
      </w:pPr>
      <w:r w:rsidRPr="00CD38AB">
        <w:rPr>
          <w:rFonts w:ascii="Times New Roman" w:hAnsi="Times New Roman" w:cs="Times New Roman"/>
          <w:sz w:val="23"/>
        </w:rPr>
        <w:t>Municipal Prosecutor</w:t>
      </w:r>
    </w:p>
    <w:p w14:paraId="4E2FEF09" w14:textId="77777777" w:rsidR="00EC3FB4" w:rsidRPr="00CD38AB" w:rsidRDefault="00EC3FB4" w:rsidP="00EC3FB4">
      <w:pPr>
        <w:spacing w:before="5"/>
        <w:ind w:right="389"/>
        <w:contextualSpacing/>
        <w:jc w:val="both"/>
        <w:rPr>
          <w:rFonts w:ascii="Times New Roman" w:hAnsi="Times New Roman" w:cs="Times New Roman"/>
          <w:sz w:val="23"/>
        </w:rPr>
      </w:pPr>
      <w:r w:rsidRPr="00CD38AB">
        <w:rPr>
          <w:rFonts w:ascii="Times New Roman" w:hAnsi="Times New Roman" w:cs="Times New Roman"/>
          <w:sz w:val="23"/>
        </w:rPr>
        <w:t>Town Planner</w:t>
      </w:r>
    </w:p>
    <w:p w14:paraId="1FF21C84" w14:textId="77777777" w:rsidR="00EC3FB4" w:rsidRPr="00CD38AB" w:rsidRDefault="00EC3FB4" w:rsidP="00EC3FB4">
      <w:pPr>
        <w:spacing w:before="5"/>
        <w:ind w:right="389"/>
        <w:contextualSpacing/>
        <w:jc w:val="both"/>
        <w:rPr>
          <w:rFonts w:ascii="Times New Roman" w:hAnsi="Times New Roman" w:cs="Times New Roman"/>
          <w:sz w:val="23"/>
        </w:rPr>
      </w:pPr>
      <w:r w:rsidRPr="00CD38AB">
        <w:rPr>
          <w:rFonts w:ascii="Times New Roman" w:hAnsi="Times New Roman" w:cs="Times New Roman"/>
          <w:sz w:val="23"/>
        </w:rPr>
        <w:t xml:space="preserve">Land Use Planner </w:t>
      </w:r>
    </w:p>
    <w:p w14:paraId="263CAB2D" w14:textId="77777777" w:rsidR="00EC3FB4" w:rsidRPr="00CD38AB" w:rsidRDefault="00EC3FB4" w:rsidP="00EC3FB4">
      <w:pPr>
        <w:spacing w:before="5"/>
        <w:ind w:right="389"/>
        <w:contextualSpacing/>
        <w:jc w:val="both"/>
        <w:rPr>
          <w:rFonts w:ascii="Times New Roman" w:hAnsi="Times New Roman" w:cs="Times New Roman"/>
          <w:sz w:val="23"/>
        </w:rPr>
      </w:pPr>
      <w:r w:rsidRPr="00CD38AB">
        <w:rPr>
          <w:rFonts w:ascii="Times New Roman" w:hAnsi="Times New Roman" w:cs="Times New Roman"/>
          <w:sz w:val="23"/>
        </w:rPr>
        <w:t>Land Use Engineer</w:t>
      </w:r>
    </w:p>
    <w:p w14:paraId="007FB22C" w14:textId="77777777" w:rsidR="00EC3FB4" w:rsidRPr="00CD38AB" w:rsidRDefault="00EC3FB4" w:rsidP="00EC3FB4">
      <w:pPr>
        <w:spacing w:before="5"/>
        <w:ind w:right="389"/>
        <w:contextualSpacing/>
        <w:jc w:val="center"/>
        <w:rPr>
          <w:rFonts w:ascii="Times New Roman" w:hAnsi="Times New Roman" w:cs="Times New Roman"/>
          <w:sz w:val="23"/>
        </w:rPr>
      </w:pPr>
    </w:p>
    <w:p w14:paraId="3DE2E6C6" w14:textId="61E8CE08" w:rsidR="00EC3FB4" w:rsidRDefault="00EC3FB4" w:rsidP="00EC3FB4">
      <w:pPr>
        <w:spacing w:before="5"/>
        <w:ind w:right="389"/>
        <w:contextualSpacing/>
        <w:jc w:val="both"/>
        <w:rPr>
          <w:rFonts w:ascii="Times New Roman"/>
          <w:sz w:val="23"/>
        </w:rPr>
      </w:pPr>
      <w:r w:rsidRPr="00CD38AB">
        <w:rPr>
          <w:rFonts w:ascii="Times New Roman" w:hAnsi="Times New Roman" w:cs="Times New Roman"/>
          <w:sz w:val="23"/>
        </w:rPr>
        <w:t xml:space="preserve">Proposals must be received by the Hackettstown </w:t>
      </w:r>
      <w:r>
        <w:rPr>
          <w:rFonts w:ascii="Times New Roman" w:hAnsi="Times New Roman" w:cs="Times New Roman"/>
          <w:sz w:val="23"/>
        </w:rPr>
        <w:t>CFO/QPA</w:t>
      </w:r>
      <w:r w:rsidRPr="00CD38AB">
        <w:rPr>
          <w:rFonts w:ascii="Times New Roman" w:hAnsi="Times New Roman" w:cs="Times New Roman"/>
          <w:sz w:val="23"/>
        </w:rPr>
        <w:t xml:space="preserve"> on</w:t>
      </w:r>
      <w:r>
        <w:rPr>
          <w:rFonts w:ascii="Times New Roman" w:hAnsi="Times New Roman" w:cs="Times New Roman"/>
          <w:sz w:val="23"/>
        </w:rPr>
        <w:t xml:space="preserve"> Thursday</w:t>
      </w:r>
      <w:r w:rsidRPr="00CD38AB">
        <w:rPr>
          <w:rFonts w:ascii="Times New Roman" w:hAnsi="Times New Roman" w:cs="Times New Roman"/>
          <w:sz w:val="23"/>
        </w:rPr>
        <w:t>, December 1, 202</w:t>
      </w:r>
      <w:r>
        <w:rPr>
          <w:rFonts w:ascii="Times New Roman" w:hAnsi="Times New Roman" w:cs="Times New Roman"/>
          <w:sz w:val="23"/>
        </w:rPr>
        <w:t>2</w:t>
      </w:r>
      <w:r w:rsidRPr="00CD38AB">
        <w:rPr>
          <w:rFonts w:ascii="Times New Roman" w:hAnsi="Times New Roman" w:cs="Times New Roman"/>
          <w:sz w:val="23"/>
        </w:rPr>
        <w:t xml:space="preserve"> at 10:00 AM prevailing time at the Hackettstown Municipal Building, 215 Stiger street, Hackettstown, NJ 07840 at which time said proposals will be opened and read in public</w:t>
      </w:r>
      <w:r w:rsidRPr="00CD38AB">
        <w:rPr>
          <w:rFonts w:ascii="Times New Roman"/>
          <w:sz w:val="23"/>
        </w:rPr>
        <w:t>.</w:t>
      </w:r>
    </w:p>
    <w:p w14:paraId="3B34E36C" w14:textId="770569E4" w:rsidR="00EC3FB4" w:rsidRDefault="00EC3FB4" w:rsidP="00EC3FB4">
      <w:pPr>
        <w:spacing w:before="5"/>
        <w:ind w:right="389"/>
        <w:contextualSpacing/>
        <w:jc w:val="both"/>
        <w:rPr>
          <w:rFonts w:ascii="Times New Roman"/>
          <w:sz w:val="23"/>
        </w:rPr>
      </w:pPr>
    </w:p>
    <w:p w14:paraId="25BC50DB" w14:textId="6AC09B0F" w:rsidR="00EC3FB4" w:rsidRDefault="00EC3FB4" w:rsidP="00EC3FB4">
      <w:pPr>
        <w:spacing w:before="5"/>
        <w:ind w:right="389"/>
        <w:contextualSpacing/>
        <w:jc w:val="both"/>
        <w:rPr>
          <w:rFonts w:ascii="Times New Roman"/>
          <w:sz w:val="23"/>
        </w:rPr>
      </w:pPr>
      <w:r>
        <w:rPr>
          <w:rFonts w:ascii="Times New Roman"/>
          <w:sz w:val="23"/>
        </w:rPr>
        <w:t xml:space="preserve">Roll Call Vote:  Yes </w:t>
      </w:r>
      <w:r w:rsidR="0065690A">
        <w:rPr>
          <w:rFonts w:ascii="Times New Roman"/>
          <w:sz w:val="23"/>
        </w:rPr>
        <w:t>–</w:t>
      </w:r>
      <w:r>
        <w:rPr>
          <w:rFonts w:ascii="Times New Roman"/>
          <w:sz w:val="23"/>
        </w:rPr>
        <w:t xml:space="preserve"> </w:t>
      </w:r>
      <w:r w:rsidR="0065690A">
        <w:rPr>
          <w:rFonts w:ascii="Times New Roman"/>
          <w:sz w:val="23"/>
        </w:rPr>
        <w:t xml:space="preserve">Becker, </w:t>
      </w:r>
      <w:r w:rsidR="001C789D">
        <w:rPr>
          <w:rFonts w:ascii="Times New Roman"/>
          <w:sz w:val="23"/>
        </w:rPr>
        <w:t>Engelau</w:t>
      </w:r>
      <w:r w:rsidR="0065690A">
        <w:rPr>
          <w:rFonts w:ascii="Times New Roman"/>
          <w:sz w:val="23"/>
        </w:rPr>
        <w:t>, Kunz, Lambo and Sheldon</w:t>
      </w:r>
    </w:p>
    <w:p w14:paraId="34FD2886" w14:textId="650C6843" w:rsidR="0065690A" w:rsidRDefault="0065690A" w:rsidP="00EC3FB4">
      <w:pPr>
        <w:spacing w:before="5"/>
        <w:ind w:right="389"/>
        <w:contextualSpacing/>
        <w:jc w:val="both"/>
        <w:rPr>
          <w:rFonts w:ascii="Times New Roman"/>
          <w:sz w:val="23"/>
        </w:rPr>
      </w:pPr>
    </w:p>
    <w:p w14:paraId="2808B698" w14:textId="58BB907B" w:rsidR="0065690A" w:rsidRDefault="0065690A" w:rsidP="00EC3FB4">
      <w:pPr>
        <w:spacing w:before="5"/>
        <w:ind w:right="389"/>
        <w:contextualSpacing/>
        <w:jc w:val="both"/>
        <w:rPr>
          <w:rFonts w:ascii="Times New Roman"/>
          <w:sz w:val="23"/>
        </w:rPr>
      </w:pPr>
      <w:r>
        <w:rPr>
          <w:rFonts w:ascii="Times New Roman"/>
          <w:sz w:val="23"/>
        </w:rPr>
        <w:t>Motion was made (Sheldon) and seconded (</w:t>
      </w:r>
      <w:r w:rsidR="001C789D">
        <w:rPr>
          <w:rFonts w:ascii="Times New Roman"/>
          <w:sz w:val="23"/>
        </w:rPr>
        <w:t>Engelau</w:t>
      </w:r>
      <w:r>
        <w:rPr>
          <w:rFonts w:ascii="Times New Roman"/>
          <w:sz w:val="23"/>
        </w:rPr>
        <w:t>) to adopt the following resolution:</w:t>
      </w:r>
    </w:p>
    <w:p w14:paraId="2EC990AB" w14:textId="05BFBBF4" w:rsidR="0065690A" w:rsidRDefault="0065690A" w:rsidP="00EC3FB4">
      <w:pPr>
        <w:spacing w:before="5"/>
        <w:ind w:right="389"/>
        <w:contextualSpacing/>
        <w:jc w:val="both"/>
        <w:rPr>
          <w:rFonts w:ascii="Times New Roman"/>
          <w:sz w:val="23"/>
        </w:rPr>
      </w:pPr>
    </w:p>
    <w:p w14:paraId="279A433A" w14:textId="19B09E9B" w:rsidR="0065690A" w:rsidRDefault="0065690A" w:rsidP="0065690A">
      <w:pPr>
        <w:spacing w:before="5"/>
        <w:ind w:right="389"/>
        <w:contextualSpacing/>
        <w:jc w:val="center"/>
        <w:rPr>
          <w:rFonts w:ascii="Times New Roman"/>
          <w:sz w:val="23"/>
        </w:rPr>
      </w:pPr>
      <w:r>
        <w:rPr>
          <w:rFonts w:ascii="Times New Roman"/>
          <w:sz w:val="23"/>
        </w:rPr>
        <w:t>Resolution</w:t>
      </w:r>
    </w:p>
    <w:p w14:paraId="56BFA902" w14:textId="27C14CE5" w:rsidR="0065690A" w:rsidRDefault="0065690A" w:rsidP="0065690A">
      <w:pPr>
        <w:spacing w:before="5"/>
        <w:ind w:right="389"/>
        <w:contextualSpacing/>
        <w:rPr>
          <w:rFonts w:ascii="Times New Roman"/>
          <w:sz w:val="23"/>
        </w:rPr>
      </w:pPr>
    </w:p>
    <w:p w14:paraId="3DAFA397" w14:textId="31DCC3ED" w:rsidR="0065690A" w:rsidRDefault="0065690A" w:rsidP="0065690A">
      <w:pPr>
        <w:spacing w:before="5"/>
        <w:ind w:right="389"/>
        <w:contextualSpacing/>
        <w:rPr>
          <w:rFonts w:ascii="Times New Roman"/>
          <w:sz w:val="23"/>
        </w:rPr>
      </w:pPr>
      <w:r>
        <w:rPr>
          <w:rFonts w:ascii="Times New Roman"/>
          <w:sz w:val="23"/>
        </w:rPr>
        <w:t>WHEREAS, utilities were collected as a result of the 2022 tax sale on amounts due as follows:</w:t>
      </w:r>
    </w:p>
    <w:p w14:paraId="7D5526FF" w14:textId="46C604EA" w:rsidR="0065690A" w:rsidRDefault="0065690A" w:rsidP="0065690A">
      <w:pPr>
        <w:spacing w:before="5"/>
        <w:ind w:right="389"/>
        <w:contextualSpacing/>
        <w:rPr>
          <w:rFonts w:ascii="Times New Roman"/>
          <w:sz w:val="23"/>
        </w:rPr>
      </w:pPr>
    </w:p>
    <w:p w14:paraId="35B75DA6" w14:textId="657452BD" w:rsidR="0065690A" w:rsidRDefault="0065690A" w:rsidP="0065690A">
      <w:pPr>
        <w:spacing w:before="5"/>
        <w:ind w:right="389"/>
        <w:contextualSpacing/>
        <w:rPr>
          <w:rFonts w:ascii="Times New Roman"/>
          <w:sz w:val="23"/>
        </w:rPr>
      </w:pPr>
      <w:r>
        <w:rPr>
          <w:rFonts w:ascii="Times New Roman"/>
          <w:sz w:val="23"/>
        </w:rPr>
        <w:tab/>
        <w:t>Block 75, Lot 4</w:t>
      </w:r>
      <w:r>
        <w:rPr>
          <w:rFonts w:ascii="Times New Roman"/>
          <w:sz w:val="23"/>
        </w:rPr>
        <w:tab/>
      </w:r>
      <w:r>
        <w:rPr>
          <w:rFonts w:ascii="Times New Roman"/>
          <w:sz w:val="23"/>
        </w:rPr>
        <w:tab/>
        <w:t>Account #17303-2</w:t>
      </w:r>
      <w:r>
        <w:rPr>
          <w:rFonts w:ascii="Times New Roman"/>
          <w:sz w:val="23"/>
        </w:rPr>
        <w:tab/>
      </w:r>
      <w:r>
        <w:rPr>
          <w:rFonts w:ascii="Times New Roman"/>
          <w:sz w:val="23"/>
        </w:rPr>
        <w:tab/>
        <w:t>$353.54</w:t>
      </w:r>
    </w:p>
    <w:p w14:paraId="3A96FEF7" w14:textId="43E55F70" w:rsidR="0065690A" w:rsidRDefault="0065690A" w:rsidP="0065690A">
      <w:pPr>
        <w:spacing w:before="5"/>
        <w:ind w:right="389"/>
        <w:contextualSpacing/>
        <w:rPr>
          <w:rFonts w:ascii="Times New Roman"/>
          <w:sz w:val="23"/>
        </w:rPr>
      </w:pPr>
      <w:r>
        <w:rPr>
          <w:rFonts w:ascii="Times New Roman"/>
          <w:sz w:val="23"/>
        </w:rPr>
        <w:lastRenderedPageBreak/>
        <w:tab/>
        <w:t xml:space="preserve">Block 90, Lot 7 </w:t>
      </w:r>
      <w:r w:rsidR="0061797D">
        <w:rPr>
          <w:rFonts w:ascii="Times New Roman"/>
          <w:sz w:val="23"/>
        </w:rPr>
        <w:tab/>
      </w:r>
      <w:r>
        <w:rPr>
          <w:rFonts w:ascii="Times New Roman"/>
          <w:sz w:val="23"/>
        </w:rPr>
        <w:tab/>
        <w:t>Account #9434-2</w:t>
      </w:r>
      <w:r>
        <w:rPr>
          <w:rFonts w:ascii="Times New Roman"/>
          <w:sz w:val="23"/>
        </w:rPr>
        <w:tab/>
      </w:r>
      <w:r>
        <w:rPr>
          <w:rFonts w:ascii="Times New Roman"/>
          <w:sz w:val="23"/>
        </w:rPr>
        <w:tab/>
        <w:t>$434.23</w:t>
      </w:r>
    </w:p>
    <w:p w14:paraId="4CA1C8A7" w14:textId="53EE527F" w:rsidR="0065690A" w:rsidRDefault="0065690A" w:rsidP="0065690A">
      <w:pPr>
        <w:spacing w:before="5"/>
        <w:ind w:right="389"/>
        <w:contextualSpacing/>
        <w:rPr>
          <w:rFonts w:ascii="Times New Roman"/>
          <w:sz w:val="23"/>
        </w:rPr>
      </w:pPr>
      <w:r>
        <w:rPr>
          <w:rFonts w:ascii="Times New Roman"/>
          <w:sz w:val="23"/>
        </w:rPr>
        <w:tab/>
        <w:t>Block 119, Lot 106</w:t>
      </w:r>
      <w:r>
        <w:rPr>
          <w:rFonts w:ascii="Times New Roman"/>
          <w:sz w:val="23"/>
        </w:rPr>
        <w:tab/>
      </w:r>
      <w:r>
        <w:rPr>
          <w:rFonts w:ascii="Times New Roman"/>
          <w:sz w:val="23"/>
        </w:rPr>
        <w:tab/>
        <w:t>Account #1966-1</w:t>
      </w:r>
      <w:r>
        <w:rPr>
          <w:rFonts w:ascii="Times New Roman"/>
          <w:sz w:val="23"/>
        </w:rPr>
        <w:tab/>
      </w:r>
      <w:r>
        <w:rPr>
          <w:rFonts w:ascii="Times New Roman"/>
          <w:sz w:val="23"/>
        </w:rPr>
        <w:tab/>
        <w:t>$1550.80</w:t>
      </w:r>
    </w:p>
    <w:p w14:paraId="78DFAF45" w14:textId="3414296C" w:rsidR="0065690A" w:rsidRDefault="0065690A" w:rsidP="0065690A">
      <w:pPr>
        <w:spacing w:before="5"/>
        <w:ind w:right="389"/>
        <w:contextualSpacing/>
        <w:rPr>
          <w:rFonts w:ascii="Times New Roman"/>
          <w:sz w:val="23"/>
        </w:rPr>
      </w:pPr>
      <w:r>
        <w:rPr>
          <w:rFonts w:ascii="Times New Roman"/>
          <w:sz w:val="23"/>
        </w:rPr>
        <w:tab/>
        <w:t>Block 129, Lot 25</w:t>
      </w:r>
      <w:r>
        <w:rPr>
          <w:rFonts w:ascii="Times New Roman"/>
          <w:sz w:val="23"/>
        </w:rPr>
        <w:tab/>
      </w:r>
      <w:r>
        <w:rPr>
          <w:rFonts w:ascii="Times New Roman"/>
          <w:sz w:val="23"/>
        </w:rPr>
        <w:tab/>
        <w:t>Account #3901-1</w:t>
      </w:r>
      <w:r>
        <w:rPr>
          <w:rFonts w:ascii="Times New Roman"/>
          <w:sz w:val="23"/>
        </w:rPr>
        <w:tab/>
      </w:r>
      <w:r>
        <w:rPr>
          <w:rFonts w:ascii="Times New Roman"/>
          <w:sz w:val="23"/>
        </w:rPr>
        <w:tab/>
        <w:t>$291.20</w:t>
      </w:r>
    </w:p>
    <w:p w14:paraId="0485E83C" w14:textId="456B9E08" w:rsidR="0065690A" w:rsidRDefault="0065690A" w:rsidP="0065690A">
      <w:pPr>
        <w:spacing w:before="5"/>
        <w:ind w:right="389" w:firstLine="720"/>
        <w:contextualSpacing/>
        <w:rPr>
          <w:rFonts w:ascii="Times New Roman"/>
          <w:sz w:val="23"/>
        </w:rPr>
      </w:pPr>
      <w:r>
        <w:rPr>
          <w:rFonts w:ascii="Times New Roman"/>
          <w:sz w:val="23"/>
        </w:rPr>
        <w:t xml:space="preserve">Block 129, Lot 25 </w:t>
      </w:r>
      <w:r>
        <w:rPr>
          <w:rFonts w:ascii="Times New Roman"/>
          <w:sz w:val="23"/>
        </w:rPr>
        <w:tab/>
      </w:r>
      <w:r>
        <w:rPr>
          <w:rFonts w:ascii="Times New Roman"/>
          <w:sz w:val="23"/>
        </w:rPr>
        <w:tab/>
        <w:t>Account #3925-1</w:t>
      </w:r>
      <w:r>
        <w:rPr>
          <w:rFonts w:ascii="Times New Roman"/>
          <w:sz w:val="23"/>
        </w:rPr>
        <w:tab/>
      </w:r>
      <w:r>
        <w:rPr>
          <w:rFonts w:ascii="Times New Roman"/>
          <w:sz w:val="23"/>
        </w:rPr>
        <w:tab/>
        <w:t>$291.20</w:t>
      </w:r>
    </w:p>
    <w:p w14:paraId="4C9A797D" w14:textId="5D338F6B" w:rsidR="0065690A" w:rsidRDefault="0065690A" w:rsidP="0065690A">
      <w:pPr>
        <w:spacing w:before="5"/>
        <w:ind w:right="389"/>
        <w:contextualSpacing/>
        <w:rPr>
          <w:rFonts w:ascii="Times New Roman"/>
          <w:sz w:val="23"/>
        </w:rPr>
      </w:pPr>
    </w:p>
    <w:p w14:paraId="4103F483" w14:textId="1957CC13" w:rsidR="0065690A" w:rsidRDefault="0065690A" w:rsidP="0065690A">
      <w:pPr>
        <w:spacing w:before="5"/>
        <w:ind w:right="389"/>
        <w:contextualSpacing/>
        <w:rPr>
          <w:rFonts w:ascii="Times New Roman"/>
          <w:sz w:val="23"/>
        </w:rPr>
      </w:pPr>
      <w:r>
        <w:rPr>
          <w:rFonts w:ascii="Times New Roman"/>
          <w:sz w:val="23"/>
        </w:rPr>
        <w:t>NOW THEREFORE BE IT RESOLVED on this 27</w:t>
      </w:r>
      <w:r w:rsidRPr="0065690A">
        <w:rPr>
          <w:rFonts w:ascii="Times New Roman"/>
          <w:sz w:val="23"/>
          <w:vertAlign w:val="superscript"/>
        </w:rPr>
        <w:t>th</w:t>
      </w:r>
      <w:r>
        <w:rPr>
          <w:rFonts w:ascii="Times New Roman"/>
          <w:sz w:val="23"/>
        </w:rPr>
        <w:t xml:space="preserve"> day of October, 2022 by the Mayor and Common Council of the Town of Hackettstown that the Chief Financial Officer is authorized to refund the amount of $2,920.97 to the Hackettstown Municipal Utilities Authority.</w:t>
      </w:r>
    </w:p>
    <w:p w14:paraId="583CA71A" w14:textId="29E3851C" w:rsidR="0065690A" w:rsidRDefault="0065690A" w:rsidP="0065690A">
      <w:pPr>
        <w:spacing w:before="5"/>
        <w:ind w:right="389"/>
        <w:contextualSpacing/>
        <w:rPr>
          <w:rFonts w:ascii="Times New Roman"/>
          <w:sz w:val="23"/>
        </w:rPr>
      </w:pPr>
    </w:p>
    <w:p w14:paraId="187655E5" w14:textId="30C78713" w:rsidR="0065690A" w:rsidRDefault="0065690A" w:rsidP="0065690A">
      <w:pPr>
        <w:spacing w:before="5"/>
        <w:ind w:right="389"/>
        <w:contextualSpacing/>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Becker, </w:t>
      </w:r>
      <w:r w:rsidR="001C789D">
        <w:rPr>
          <w:rFonts w:ascii="Times New Roman"/>
          <w:sz w:val="23"/>
        </w:rPr>
        <w:t>Engelau</w:t>
      </w:r>
      <w:r>
        <w:rPr>
          <w:rFonts w:ascii="Times New Roman"/>
          <w:sz w:val="23"/>
        </w:rPr>
        <w:t xml:space="preserve">, Kunz, Lambo and Sheldon </w:t>
      </w:r>
    </w:p>
    <w:p w14:paraId="469D5DA0" w14:textId="1E1D9C24" w:rsidR="0065690A" w:rsidRDefault="0065690A" w:rsidP="0065690A">
      <w:pPr>
        <w:spacing w:before="5"/>
        <w:ind w:right="389"/>
        <w:contextualSpacing/>
        <w:rPr>
          <w:rFonts w:ascii="Times New Roman"/>
          <w:sz w:val="23"/>
        </w:rPr>
      </w:pPr>
    </w:p>
    <w:p w14:paraId="70FBE2D2" w14:textId="169D4AB8" w:rsidR="0065690A" w:rsidRDefault="0065690A" w:rsidP="0065690A">
      <w:pPr>
        <w:spacing w:before="5"/>
        <w:ind w:right="389"/>
        <w:contextualSpacing/>
        <w:rPr>
          <w:rFonts w:ascii="Times New Roman"/>
          <w:sz w:val="23"/>
        </w:rPr>
      </w:pPr>
      <w:r>
        <w:rPr>
          <w:rFonts w:ascii="Times New Roman"/>
          <w:sz w:val="23"/>
        </w:rPr>
        <w:t>Motion was made (Lambo) and seconded (</w:t>
      </w:r>
      <w:r w:rsidR="001C789D">
        <w:rPr>
          <w:rFonts w:ascii="Times New Roman"/>
          <w:sz w:val="23"/>
        </w:rPr>
        <w:t>Engelau</w:t>
      </w:r>
      <w:r w:rsidR="004B2D25">
        <w:rPr>
          <w:rFonts w:ascii="Times New Roman"/>
          <w:sz w:val="23"/>
        </w:rPr>
        <w:t xml:space="preserve">) to establish the Green Team </w:t>
      </w:r>
      <w:r w:rsidR="00D4098D">
        <w:rPr>
          <w:rFonts w:ascii="Times New Roman"/>
          <w:sz w:val="23"/>
        </w:rPr>
        <w:t xml:space="preserve">Committee </w:t>
      </w:r>
      <w:r w:rsidR="004B2D25">
        <w:rPr>
          <w:rFonts w:ascii="Times New Roman"/>
          <w:sz w:val="23"/>
        </w:rPr>
        <w:t>in Hackettstown</w:t>
      </w:r>
      <w:r w:rsidR="00D4098D">
        <w:rPr>
          <w:rFonts w:ascii="Times New Roman"/>
          <w:sz w:val="23"/>
        </w:rPr>
        <w:t xml:space="preserve"> and appoint Councilperson Kunz as the Council liaison.</w:t>
      </w:r>
    </w:p>
    <w:p w14:paraId="79F35D82" w14:textId="085731ED" w:rsidR="00D4098D" w:rsidRDefault="00D4098D" w:rsidP="0065690A">
      <w:pPr>
        <w:spacing w:before="5"/>
        <w:ind w:right="389"/>
        <w:contextualSpacing/>
        <w:rPr>
          <w:rFonts w:ascii="Times New Roman"/>
          <w:sz w:val="23"/>
        </w:rPr>
      </w:pPr>
    </w:p>
    <w:p w14:paraId="14230194" w14:textId="0AE09C39" w:rsidR="00D4098D" w:rsidRDefault="00D4098D" w:rsidP="0065690A">
      <w:pPr>
        <w:spacing w:before="5"/>
        <w:ind w:right="389"/>
        <w:contextualSpacing/>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Becker, </w:t>
      </w:r>
      <w:r w:rsidR="001C789D">
        <w:rPr>
          <w:rFonts w:ascii="Times New Roman"/>
          <w:sz w:val="23"/>
        </w:rPr>
        <w:t>Engelau</w:t>
      </w:r>
      <w:r>
        <w:rPr>
          <w:rFonts w:ascii="Times New Roman"/>
          <w:sz w:val="23"/>
        </w:rPr>
        <w:t xml:space="preserve">, Kunz, Lambo and Sheldon </w:t>
      </w:r>
    </w:p>
    <w:p w14:paraId="3009F87D" w14:textId="098EA828" w:rsidR="00D4098D" w:rsidRDefault="00D4098D" w:rsidP="0065690A">
      <w:pPr>
        <w:spacing w:before="5"/>
        <w:ind w:right="389"/>
        <w:contextualSpacing/>
        <w:rPr>
          <w:rFonts w:ascii="Times New Roman"/>
          <w:sz w:val="23"/>
        </w:rPr>
      </w:pPr>
    </w:p>
    <w:p w14:paraId="40D5CAB7" w14:textId="50048A62" w:rsidR="00D4098D" w:rsidRDefault="00D4098D" w:rsidP="0065690A">
      <w:pPr>
        <w:spacing w:before="5"/>
        <w:ind w:right="389"/>
        <w:contextualSpacing/>
        <w:rPr>
          <w:rFonts w:ascii="Times New Roman"/>
          <w:sz w:val="23"/>
        </w:rPr>
      </w:pPr>
      <w:r>
        <w:rPr>
          <w:rFonts w:ascii="Times New Roman"/>
          <w:sz w:val="23"/>
        </w:rPr>
        <w:t xml:space="preserve">Motion was made </w:t>
      </w:r>
      <w:r w:rsidR="00F67B47">
        <w:rPr>
          <w:rFonts w:ascii="Times New Roman"/>
          <w:sz w:val="23"/>
        </w:rPr>
        <w:t>(Sheldon) and seconded (Lambo) to award the</w:t>
      </w:r>
      <w:r w:rsidR="0061797D">
        <w:rPr>
          <w:rFonts w:ascii="Times New Roman"/>
          <w:sz w:val="23"/>
        </w:rPr>
        <w:t xml:space="preserve"> Fire Department</w:t>
      </w:r>
      <w:r w:rsidR="00F67B47">
        <w:rPr>
          <w:rFonts w:ascii="Times New Roman"/>
          <w:sz w:val="23"/>
        </w:rPr>
        <w:t xml:space="preserve"> purchase of 15 year carbon-wrapped cylinders to Firefighter One, Sparta, NJ in the amount of $11,052.60.</w:t>
      </w:r>
    </w:p>
    <w:p w14:paraId="21C4DCE5" w14:textId="185AEF3F" w:rsidR="00F67B47" w:rsidRDefault="00F67B47" w:rsidP="0065690A">
      <w:pPr>
        <w:spacing w:before="5"/>
        <w:ind w:right="389"/>
        <w:contextualSpacing/>
        <w:rPr>
          <w:rFonts w:ascii="Times New Roman"/>
          <w:sz w:val="23"/>
        </w:rPr>
      </w:pPr>
    </w:p>
    <w:p w14:paraId="7399043F" w14:textId="5A5DA08E" w:rsidR="00F67B47" w:rsidRDefault="00F67B47" w:rsidP="0065690A">
      <w:pPr>
        <w:spacing w:before="5"/>
        <w:ind w:right="389"/>
        <w:contextualSpacing/>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Becker, </w:t>
      </w:r>
      <w:r w:rsidR="001C789D">
        <w:rPr>
          <w:rFonts w:ascii="Times New Roman"/>
          <w:sz w:val="23"/>
        </w:rPr>
        <w:t>Engelau</w:t>
      </w:r>
      <w:r>
        <w:rPr>
          <w:rFonts w:ascii="Times New Roman"/>
          <w:sz w:val="23"/>
        </w:rPr>
        <w:t xml:space="preserve">, Kunz, Lambo and Sheldon </w:t>
      </w:r>
    </w:p>
    <w:p w14:paraId="6BC38ABF" w14:textId="47AEBD51" w:rsidR="00F67B47" w:rsidRDefault="00F67B47" w:rsidP="0065690A">
      <w:pPr>
        <w:spacing w:before="5"/>
        <w:ind w:right="389"/>
        <w:contextualSpacing/>
        <w:rPr>
          <w:rFonts w:ascii="Times New Roman"/>
          <w:sz w:val="23"/>
        </w:rPr>
      </w:pPr>
    </w:p>
    <w:p w14:paraId="15A1B70D" w14:textId="7CE023AD" w:rsidR="00F67B47" w:rsidRDefault="00F67B47" w:rsidP="0065690A">
      <w:pPr>
        <w:spacing w:before="5"/>
        <w:ind w:right="389"/>
        <w:contextualSpacing/>
        <w:rPr>
          <w:rFonts w:ascii="Times New Roman"/>
          <w:sz w:val="23"/>
        </w:rPr>
      </w:pPr>
      <w:r>
        <w:rPr>
          <w:rFonts w:ascii="Times New Roman"/>
          <w:sz w:val="23"/>
        </w:rPr>
        <w:t>Motion was made (</w:t>
      </w:r>
      <w:r w:rsidR="001C789D">
        <w:rPr>
          <w:rFonts w:ascii="Times New Roman"/>
          <w:sz w:val="23"/>
        </w:rPr>
        <w:t>Engelau</w:t>
      </w:r>
      <w:r>
        <w:rPr>
          <w:rFonts w:ascii="Times New Roman"/>
          <w:sz w:val="23"/>
        </w:rPr>
        <w:t>) and seconded (Sheldon) to approve check register #</w:t>
      </w:r>
      <w:r w:rsidR="0011647F">
        <w:rPr>
          <w:rFonts w:ascii="Times New Roman"/>
          <w:sz w:val="23"/>
        </w:rPr>
        <w:t>2022-20 in the amount of $590,590.02.</w:t>
      </w:r>
    </w:p>
    <w:p w14:paraId="3F932E78" w14:textId="0C6A8392" w:rsidR="0011647F" w:rsidRDefault="0011647F" w:rsidP="0065690A">
      <w:pPr>
        <w:spacing w:before="5"/>
        <w:ind w:right="389"/>
        <w:contextualSpacing/>
        <w:rPr>
          <w:rFonts w:ascii="Times New Roman"/>
          <w:sz w:val="23"/>
        </w:rPr>
      </w:pPr>
    </w:p>
    <w:p w14:paraId="6D462093" w14:textId="61BA9DE6" w:rsidR="0011647F" w:rsidRDefault="0011647F" w:rsidP="0065690A">
      <w:pPr>
        <w:spacing w:before="5"/>
        <w:ind w:right="389"/>
        <w:contextualSpacing/>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Becker, </w:t>
      </w:r>
      <w:r w:rsidR="001C789D">
        <w:rPr>
          <w:rFonts w:ascii="Times New Roman"/>
          <w:sz w:val="23"/>
        </w:rPr>
        <w:t>Engelau</w:t>
      </w:r>
      <w:r>
        <w:rPr>
          <w:rFonts w:ascii="Times New Roman"/>
          <w:sz w:val="23"/>
        </w:rPr>
        <w:t xml:space="preserve">, Kunz, Lambo and Sheldon </w:t>
      </w:r>
    </w:p>
    <w:p w14:paraId="1D64A556" w14:textId="39278FBC" w:rsidR="0011647F" w:rsidRDefault="0011647F" w:rsidP="0065690A">
      <w:pPr>
        <w:spacing w:before="5"/>
        <w:ind w:right="389"/>
        <w:contextualSpacing/>
        <w:rPr>
          <w:rFonts w:ascii="Times New Roman"/>
          <w:sz w:val="23"/>
        </w:rPr>
      </w:pPr>
    </w:p>
    <w:p w14:paraId="3DC201AE" w14:textId="2639E138" w:rsidR="0011647F" w:rsidRDefault="0011647F" w:rsidP="0065690A">
      <w:pPr>
        <w:spacing w:before="5"/>
        <w:ind w:right="389"/>
        <w:contextualSpacing/>
        <w:rPr>
          <w:rFonts w:ascii="Times New Roman"/>
          <w:sz w:val="23"/>
        </w:rPr>
      </w:pPr>
      <w:r>
        <w:rPr>
          <w:rFonts w:ascii="Times New Roman"/>
          <w:sz w:val="23"/>
        </w:rPr>
        <w:t>Motion was made (Sheldon) and seconded (Kunz) to approve raffle license #1280 for the New Jersey Civic Youth Ballet to hold an off premise 50/50.</w:t>
      </w:r>
    </w:p>
    <w:p w14:paraId="1581F019" w14:textId="34E49EE3" w:rsidR="0011647F" w:rsidRDefault="0011647F" w:rsidP="0065690A">
      <w:pPr>
        <w:spacing w:before="5"/>
        <w:ind w:right="389"/>
        <w:contextualSpacing/>
        <w:rPr>
          <w:rFonts w:ascii="Times New Roman"/>
          <w:sz w:val="23"/>
        </w:rPr>
      </w:pPr>
    </w:p>
    <w:p w14:paraId="41B03FF5" w14:textId="29ABD93B" w:rsidR="0011647F" w:rsidRDefault="0011647F" w:rsidP="0065690A">
      <w:pPr>
        <w:spacing w:before="5"/>
        <w:ind w:right="389"/>
        <w:contextualSpacing/>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Becker, </w:t>
      </w:r>
      <w:r w:rsidR="001C789D">
        <w:rPr>
          <w:rFonts w:ascii="Times New Roman"/>
          <w:sz w:val="23"/>
        </w:rPr>
        <w:t>Engelau</w:t>
      </w:r>
      <w:r>
        <w:rPr>
          <w:rFonts w:ascii="Times New Roman"/>
          <w:sz w:val="23"/>
        </w:rPr>
        <w:t xml:space="preserve">, Kunz, Lambo and Sheldon </w:t>
      </w:r>
    </w:p>
    <w:p w14:paraId="373F715F" w14:textId="17ED0EE6" w:rsidR="0011647F" w:rsidRDefault="0011647F" w:rsidP="0065690A">
      <w:pPr>
        <w:spacing w:before="5"/>
        <w:ind w:right="389"/>
        <w:contextualSpacing/>
        <w:rPr>
          <w:rFonts w:ascii="Times New Roman"/>
          <w:sz w:val="23"/>
        </w:rPr>
      </w:pPr>
    </w:p>
    <w:p w14:paraId="65926441" w14:textId="257E3E57" w:rsidR="0011647F" w:rsidRDefault="0011647F" w:rsidP="0065690A">
      <w:pPr>
        <w:spacing w:before="5"/>
        <w:ind w:right="389"/>
        <w:contextualSpacing/>
        <w:rPr>
          <w:rFonts w:ascii="Times New Roman"/>
          <w:sz w:val="23"/>
        </w:rPr>
      </w:pPr>
      <w:r>
        <w:rPr>
          <w:rFonts w:ascii="Times New Roman"/>
          <w:sz w:val="23"/>
        </w:rPr>
        <w:t>Motion was made (Sheldon) and seconded (</w:t>
      </w:r>
      <w:r w:rsidR="001C789D">
        <w:rPr>
          <w:rFonts w:ascii="Times New Roman"/>
          <w:sz w:val="23"/>
        </w:rPr>
        <w:t>Engelau</w:t>
      </w:r>
      <w:r>
        <w:rPr>
          <w:rFonts w:ascii="Times New Roman"/>
          <w:sz w:val="23"/>
        </w:rPr>
        <w:t>) to approve the special events license application for the Hackettstown Business Improvement District to hold Shop Small Saturday on November 26, 2022, to waive the $50.00 application fee and to charge no Town costs.</w:t>
      </w:r>
    </w:p>
    <w:p w14:paraId="650E14B2" w14:textId="683CE0AE" w:rsidR="0011647F" w:rsidRDefault="0011647F" w:rsidP="0065690A">
      <w:pPr>
        <w:spacing w:before="5"/>
        <w:ind w:right="389"/>
        <w:contextualSpacing/>
        <w:rPr>
          <w:rFonts w:ascii="Times New Roman"/>
          <w:sz w:val="23"/>
        </w:rPr>
      </w:pPr>
    </w:p>
    <w:p w14:paraId="02846242" w14:textId="2EC906DC" w:rsidR="0011647F" w:rsidRDefault="0011647F" w:rsidP="0065690A">
      <w:pPr>
        <w:spacing w:before="5"/>
        <w:ind w:right="389"/>
        <w:contextualSpacing/>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Becker, </w:t>
      </w:r>
      <w:r w:rsidR="001C789D">
        <w:rPr>
          <w:rFonts w:ascii="Times New Roman"/>
          <w:sz w:val="23"/>
        </w:rPr>
        <w:t>Engelau</w:t>
      </w:r>
      <w:r>
        <w:rPr>
          <w:rFonts w:ascii="Times New Roman"/>
          <w:sz w:val="23"/>
        </w:rPr>
        <w:t xml:space="preserve">, Kunz, Lambo and Sheldon </w:t>
      </w:r>
    </w:p>
    <w:p w14:paraId="2E686E14" w14:textId="7753CF1A" w:rsidR="0011647F" w:rsidRDefault="0011647F" w:rsidP="0065690A">
      <w:pPr>
        <w:spacing w:before="5"/>
        <w:ind w:right="389"/>
        <w:contextualSpacing/>
        <w:rPr>
          <w:rFonts w:ascii="Times New Roman"/>
          <w:sz w:val="23"/>
        </w:rPr>
      </w:pPr>
    </w:p>
    <w:p w14:paraId="653D107A" w14:textId="62A660B9" w:rsidR="0011647F" w:rsidRDefault="001C789D" w:rsidP="0065690A">
      <w:pPr>
        <w:spacing w:before="5"/>
        <w:ind w:right="389"/>
        <w:contextualSpacing/>
        <w:rPr>
          <w:rFonts w:ascii="Times New Roman"/>
          <w:sz w:val="23"/>
        </w:rPr>
      </w:pPr>
      <w:r>
        <w:rPr>
          <w:rFonts w:ascii="Times New Roman"/>
          <w:sz w:val="23"/>
        </w:rPr>
        <w:t>Motion was made (Sheldon) and seconded (Engelau) to approve the taxi cab owner</w:t>
      </w:r>
      <w:r>
        <w:rPr>
          <w:rFonts w:ascii="Times New Roman"/>
          <w:sz w:val="23"/>
        </w:rPr>
        <w:t>’</w:t>
      </w:r>
      <w:r>
        <w:rPr>
          <w:rFonts w:ascii="Times New Roman"/>
          <w:sz w:val="23"/>
        </w:rPr>
        <w:t>s license for Metro Car Service, LLC, VIN# 5TDKZ3DC2JS953537 through May 1, 2023.</w:t>
      </w:r>
    </w:p>
    <w:p w14:paraId="56E33CA4" w14:textId="669A560A" w:rsidR="001C789D" w:rsidRDefault="001C789D" w:rsidP="0065690A">
      <w:pPr>
        <w:spacing w:before="5"/>
        <w:ind w:right="389"/>
        <w:contextualSpacing/>
        <w:rPr>
          <w:rFonts w:ascii="Times New Roman"/>
          <w:sz w:val="23"/>
        </w:rPr>
      </w:pPr>
    </w:p>
    <w:p w14:paraId="49E39E24" w14:textId="6B2D41DA" w:rsidR="001C789D" w:rsidRDefault="001C789D" w:rsidP="0065690A">
      <w:pPr>
        <w:spacing w:before="5"/>
        <w:ind w:right="389"/>
        <w:contextualSpacing/>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Becker, Engelau, Kunz, Lambo and Sheldon </w:t>
      </w:r>
    </w:p>
    <w:p w14:paraId="49182F3D" w14:textId="3FD90D41" w:rsidR="001C789D" w:rsidRDefault="001C789D" w:rsidP="0065690A">
      <w:pPr>
        <w:spacing w:before="5"/>
        <w:ind w:right="389"/>
        <w:contextualSpacing/>
        <w:rPr>
          <w:rFonts w:ascii="Times New Roman"/>
          <w:sz w:val="23"/>
        </w:rPr>
      </w:pPr>
    </w:p>
    <w:p w14:paraId="329E2591" w14:textId="570291A3" w:rsidR="001C789D" w:rsidRDefault="001C789D" w:rsidP="0065690A">
      <w:pPr>
        <w:spacing w:before="5"/>
        <w:ind w:right="389"/>
        <w:contextualSpacing/>
        <w:rPr>
          <w:rFonts w:ascii="Times New Roman"/>
          <w:sz w:val="23"/>
        </w:rPr>
      </w:pPr>
      <w:r>
        <w:rPr>
          <w:rFonts w:ascii="Times New Roman"/>
          <w:sz w:val="23"/>
        </w:rPr>
        <w:t>Motion was made (Sheldon) and seconded (Becker) to appoint Tiffany Tagarelli, Esquire to the position of alternate prosecutor effecti</w:t>
      </w:r>
      <w:r w:rsidR="003F3862">
        <w:rPr>
          <w:rFonts w:ascii="Times New Roman"/>
          <w:sz w:val="23"/>
        </w:rPr>
        <w:t>ve November 1, 2022.</w:t>
      </w:r>
    </w:p>
    <w:p w14:paraId="189A06B7" w14:textId="77777777" w:rsidR="003F3862" w:rsidRDefault="003F3862" w:rsidP="0065690A">
      <w:pPr>
        <w:spacing w:before="5"/>
        <w:ind w:right="389"/>
        <w:contextualSpacing/>
        <w:rPr>
          <w:rFonts w:ascii="Times New Roman"/>
          <w:sz w:val="23"/>
        </w:rPr>
      </w:pPr>
    </w:p>
    <w:p w14:paraId="3092283E" w14:textId="4F471210" w:rsidR="001C789D" w:rsidRDefault="001C789D" w:rsidP="0065690A">
      <w:pPr>
        <w:spacing w:before="5"/>
        <w:ind w:right="389"/>
        <w:contextualSpacing/>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Becker, Engelau, Kunz, Lambo and Sheldon </w:t>
      </w:r>
    </w:p>
    <w:p w14:paraId="52F0A17A" w14:textId="746FB8B5" w:rsidR="001C789D" w:rsidRDefault="001C789D" w:rsidP="0065690A">
      <w:pPr>
        <w:spacing w:before="5"/>
        <w:ind w:right="389"/>
        <w:contextualSpacing/>
        <w:rPr>
          <w:rFonts w:ascii="Times New Roman"/>
          <w:sz w:val="23"/>
        </w:rPr>
      </w:pPr>
    </w:p>
    <w:p w14:paraId="7D0DED76" w14:textId="27731F8E" w:rsidR="001C789D" w:rsidRDefault="001C789D" w:rsidP="0065690A">
      <w:pPr>
        <w:spacing w:before="5"/>
        <w:ind w:right="389"/>
        <w:contextualSpacing/>
        <w:rPr>
          <w:rFonts w:ascii="Times New Roman"/>
          <w:sz w:val="23"/>
        </w:rPr>
      </w:pPr>
      <w:r>
        <w:rPr>
          <w:rFonts w:ascii="Times New Roman"/>
          <w:sz w:val="23"/>
        </w:rPr>
        <w:t>Motion was made (Sheldon) and seconded (Engelau) to raise the Mayor</w:t>
      </w:r>
      <w:r>
        <w:rPr>
          <w:rFonts w:ascii="Times New Roman"/>
          <w:sz w:val="23"/>
        </w:rPr>
        <w:t>’</w:t>
      </w:r>
      <w:r>
        <w:rPr>
          <w:rFonts w:ascii="Times New Roman"/>
          <w:sz w:val="23"/>
        </w:rPr>
        <w:t>s salary to $8,000 per year and the Councilpersons salaries to $7,000 per year</w:t>
      </w:r>
      <w:r w:rsidR="0061797D">
        <w:rPr>
          <w:rFonts w:ascii="Times New Roman"/>
          <w:sz w:val="23"/>
        </w:rPr>
        <w:t xml:space="preserve"> effective</w:t>
      </w:r>
      <w:r w:rsidR="0003730C">
        <w:rPr>
          <w:rFonts w:ascii="Times New Roman"/>
          <w:sz w:val="23"/>
        </w:rPr>
        <w:t xml:space="preserve"> immediately</w:t>
      </w:r>
      <w:r>
        <w:rPr>
          <w:rFonts w:ascii="Times New Roman"/>
          <w:sz w:val="23"/>
        </w:rPr>
        <w:t xml:space="preserve">. </w:t>
      </w:r>
    </w:p>
    <w:p w14:paraId="25DB3DC0" w14:textId="66DCC358" w:rsidR="001C789D" w:rsidRDefault="001C789D" w:rsidP="0065690A">
      <w:pPr>
        <w:spacing w:before="5"/>
        <w:ind w:right="389"/>
        <w:contextualSpacing/>
        <w:rPr>
          <w:rFonts w:ascii="Times New Roman"/>
          <w:sz w:val="23"/>
        </w:rPr>
      </w:pPr>
    </w:p>
    <w:p w14:paraId="3E3EE395" w14:textId="1E92C3B7" w:rsidR="001C789D" w:rsidRDefault="001C789D" w:rsidP="0065690A">
      <w:pPr>
        <w:spacing w:before="5"/>
        <w:ind w:right="389"/>
        <w:contextualSpacing/>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Becker, Engelau, Kunz, Lambo and Sheldon </w:t>
      </w:r>
    </w:p>
    <w:p w14:paraId="1E5780F4" w14:textId="1DFAD521" w:rsidR="001C789D" w:rsidRDefault="001C789D" w:rsidP="0065690A">
      <w:pPr>
        <w:spacing w:before="5"/>
        <w:ind w:right="389"/>
        <w:contextualSpacing/>
        <w:rPr>
          <w:rFonts w:ascii="Times New Roman"/>
          <w:sz w:val="23"/>
        </w:rPr>
      </w:pPr>
    </w:p>
    <w:p w14:paraId="3ACF0737" w14:textId="5708CC9A" w:rsidR="001C789D" w:rsidRDefault="001C789D" w:rsidP="0065690A">
      <w:pPr>
        <w:spacing w:before="5"/>
        <w:ind w:right="389"/>
        <w:contextualSpacing/>
        <w:rPr>
          <w:rFonts w:ascii="Times New Roman"/>
          <w:sz w:val="23"/>
        </w:rPr>
      </w:pPr>
      <w:r>
        <w:rPr>
          <w:rFonts w:ascii="Times New Roman"/>
          <w:sz w:val="23"/>
        </w:rPr>
        <w:t>Motion was made (Kunz) and seconded (Sheldon) to request a certified list from Civil Service for the Police Sergeant position.</w:t>
      </w:r>
    </w:p>
    <w:p w14:paraId="079E0C43" w14:textId="55491FCF" w:rsidR="001C789D" w:rsidRDefault="001C789D" w:rsidP="0065690A">
      <w:pPr>
        <w:spacing w:before="5"/>
        <w:ind w:right="389"/>
        <w:contextualSpacing/>
        <w:rPr>
          <w:rFonts w:ascii="Times New Roman"/>
          <w:sz w:val="23"/>
        </w:rPr>
      </w:pPr>
    </w:p>
    <w:p w14:paraId="3B4C5BF4" w14:textId="4C7E46CF" w:rsidR="001C789D" w:rsidRDefault="001C789D" w:rsidP="0065690A">
      <w:pPr>
        <w:spacing w:before="5"/>
        <w:ind w:right="389"/>
        <w:contextualSpacing/>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Becker, Engelau, Kunz, Lambo and Sheldon </w:t>
      </w:r>
    </w:p>
    <w:p w14:paraId="236F4ADE" w14:textId="7F97EE0D" w:rsidR="00E667B1" w:rsidRDefault="00E667B1" w:rsidP="0065690A">
      <w:pPr>
        <w:spacing w:before="5"/>
        <w:ind w:right="389"/>
        <w:contextualSpacing/>
        <w:rPr>
          <w:rFonts w:ascii="Times New Roman"/>
          <w:sz w:val="23"/>
        </w:rPr>
      </w:pPr>
    </w:p>
    <w:p w14:paraId="02946CE6" w14:textId="5038E248" w:rsidR="00E667B1" w:rsidRDefault="00E667B1" w:rsidP="0065690A">
      <w:pPr>
        <w:spacing w:before="5"/>
        <w:ind w:right="389"/>
        <w:contextualSpacing/>
        <w:rPr>
          <w:rFonts w:ascii="Times New Roman"/>
          <w:sz w:val="23"/>
        </w:rPr>
      </w:pPr>
      <w:r>
        <w:rPr>
          <w:rFonts w:ascii="Times New Roman"/>
          <w:sz w:val="23"/>
        </w:rPr>
        <w:t xml:space="preserve">Mayor </w:t>
      </w:r>
      <w:r w:rsidR="003F3862">
        <w:rPr>
          <w:rFonts w:ascii="Times New Roman"/>
          <w:sz w:val="23"/>
        </w:rPr>
        <w:t>DiMaio</w:t>
      </w:r>
      <w:r>
        <w:rPr>
          <w:rFonts w:ascii="Times New Roman"/>
          <w:sz w:val="23"/>
        </w:rPr>
        <w:t xml:space="preserve"> asked if anyone from the public would like to speak at this time.  </w:t>
      </w:r>
    </w:p>
    <w:p w14:paraId="49056A25" w14:textId="6FC5D9D4" w:rsidR="00E667B1" w:rsidRDefault="00E667B1" w:rsidP="0065690A">
      <w:pPr>
        <w:spacing w:before="5"/>
        <w:ind w:right="389"/>
        <w:contextualSpacing/>
        <w:rPr>
          <w:rFonts w:ascii="Times New Roman"/>
          <w:sz w:val="23"/>
        </w:rPr>
      </w:pPr>
    </w:p>
    <w:p w14:paraId="14428E02" w14:textId="39A74122" w:rsidR="00E667B1" w:rsidRDefault="00E667B1" w:rsidP="0065690A">
      <w:pPr>
        <w:spacing w:before="5"/>
        <w:ind w:right="389"/>
        <w:contextualSpacing/>
        <w:rPr>
          <w:rFonts w:ascii="Times New Roman"/>
          <w:sz w:val="23"/>
        </w:rPr>
      </w:pPr>
      <w:r>
        <w:rPr>
          <w:rFonts w:ascii="Times New Roman"/>
          <w:sz w:val="23"/>
        </w:rPr>
        <w:lastRenderedPageBreak/>
        <w:t>No one wished to speak at this time.</w:t>
      </w:r>
    </w:p>
    <w:p w14:paraId="21CF3971" w14:textId="77777777" w:rsidR="001C789D" w:rsidRDefault="001C789D" w:rsidP="0065690A">
      <w:pPr>
        <w:spacing w:before="5"/>
        <w:ind w:right="389"/>
        <w:contextualSpacing/>
        <w:rPr>
          <w:rFonts w:ascii="Times New Roman"/>
          <w:sz w:val="23"/>
        </w:rPr>
      </w:pPr>
    </w:p>
    <w:p w14:paraId="42F5805A" w14:textId="77777777" w:rsidR="001C789D" w:rsidRDefault="001C789D" w:rsidP="0065690A">
      <w:pPr>
        <w:spacing w:before="5"/>
        <w:ind w:right="389"/>
        <w:contextualSpacing/>
        <w:rPr>
          <w:rFonts w:ascii="Times New Roman"/>
          <w:sz w:val="23"/>
        </w:rPr>
      </w:pPr>
      <w:r>
        <w:rPr>
          <w:rFonts w:ascii="Times New Roman"/>
          <w:sz w:val="23"/>
        </w:rPr>
        <w:t>Motion was made (Sheldon) and seconded (Becker) to adjourn this meeting at 7:37 PM.</w:t>
      </w:r>
    </w:p>
    <w:p w14:paraId="2BEF3784" w14:textId="77777777" w:rsidR="001C789D" w:rsidRDefault="001C789D" w:rsidP="0065690A">
      <w:pPr>
        <w:spacing w:before="5"/>
        <w:ind w:right="389"/>
        <w:contextualSpacing/>
        <w:rPr>
          <w:rFonts w:ascii="Times New Roman"/>
          <w:sz w:val="23"/>
        </w:rPr>
      </w:pPr>
    </w:p>
    <w:p w14:paraId="71562E40" w14:textId="1365873C" w:rsidR="001C789D" w:rsidRDefault="001C789D" w:rsidP="0065690A">
      <w:pPr>
        <w:spacing w:before="5"/>
        <w:ind w:right="389"/>
        <w:contextualSpacing/>
        <w:rPr>
          <w:rFonts w:ascii="Times New Roman"/>
          <w:sz w:val="23"/>
        </w:rPr>
      </w:pPr>
      <w:r>
        <w:rPr>
          <w:rFonts w:ascii="Times New Roman"/>
          <w:sz w:val="23"/>
        </w:rPr>
        <w:t xml:space="preserve">Roll Call Vote:   Yes </w:t>
      </w:r>
      <w:r>
        <w:rPr>
          <w:rFonts w:ascii="Times New Roman"/>
          <w:sz w:val="23"/>
        </w:rPr>
        <w:t>–</w:t>
      </w:r>
      <w:r>
        <w:rPr>
          <w:rFonts w:ascii="Times New Roman"/>
          <w:sz w:val="23"/>
        </w:rPr>
        <w:t xml:space="preserve"> Becker, Engelau, Kunz, Lambo and Sheldon  </w:t>
      </w:r>
    </w:p>
    <w:p w14:paraId="4C398752" w14:textId="4E58D832" w:rsidR="0065690A" w:rsidRDefault="0065690A" w:rsidP="0065690A">
      <w:pPr>
        <w:spacing w:before="5"/>
        <w:ind w:right="389"/>
        <w:contextualSpacing/>
        <w:rPr>
          <w:rFonts w:ascii="Times New Roman"/>
          <w:sz w:val="23"/>
        </w:rPr>
      </w:pPr>
    </w:p>
    <w:p w14:paraId="39250EC3" w14:textId="77777777" w:rsidR="0061797D" w:rsidRPr="0019526A" w:rsidRDefault="0061797D" w:rsidP="0061797D">
      <w:pPr>
        <w:contextualSpacing/>
        <w:rPr>
          <w:rFonts w:ascii="Times New Roman" w:hAnsi="Times New Roman" w:cs="Times New Roman"/>
          <w:sz w:val="24"/>
          <w:szCs w:val="24"/>
        </w:rPr>
      </w:pPr>
      <w:bookmarkStart w:id="0"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5DB41858" w14:textId="77777777" w:rsidR="0061797D" w:rsidRPr="0019526A" w:rsidRDefault="0061797D" w:rsidP="0061797D">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6116C913" w14:textId="77777777" w:rsidR="0061797D" w:rsidRPr="0019526A" w:rsidRDefault="0061797D" w:rsidP="0061797D">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422CC754" w14:textId="77777777" w:rsidR="0061797D" w:rsidRPr="0019526A" w:rsidRDefault="0061797D" w:rsidP="0061797D">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4AE7AACC" w14:textId="77777777" w:rsidR="0061797D" w:rsidRPr="0019526A" w:rsidRDefault="0061797D" w:rsidP="0061797D">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34902050" w14:textId="77777777" w:rsidR="0061797D" w:rsidRPr="0019526A" w:rsidRDefault="0061797D" w:rsidP="0061797D">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18346C7D" w14:textId="77777777" w:rsidR="0061797D" w:rsidRPr="0019526A" w:rsidRDefault="0061797D" w:rsidP="0061797D">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w:t>
      </w:r>
      <w:r>
        <w:rPr>
          <w:rFonts w:ascii="Times New Roman" w:hAnsi="Times New Roman" w:cs="Times New Roman"/>
          <w:sz w:val="24"/>
          <w:szCs w:val="24"/>
        </w:rPr>
        <w:t>_____</w:t>
      </w:r>
      <w:r w:rsidRPr="0019526A">
        <w:rPr>
          <w:rFonts w:ascii="Times New Roman" w:hAnsi="Times New Roman" w:cs="Times New Roman"/>
          <w:sz w:val="24"/>
          <w:szCs w:val="24"/>
        </w:rPr>
        <w:t>___________</w:t>
      </w:r>
    </w:p>
    <w:p w14:paraId="2E32BF91" w14:textId="77777777" w:rsidR="0061797D" w:rsidRPr="0070508E" w:rsidRDefault="0061797D" w:rsidP="0061797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Pr>
          <w:rFonts w:ascii="Times New Roman" w:hAnsi="Times New Roman" w:cs="Times New Roman"/>
          <w:sz w:val="24"/>
          <w:szCs w:val="24"/>
        </w:rPr>
        <w:t>P.J. Reilly, Town Clerk/Administrator</w:t>
      </w:r>
    </w:p>
    <w:bookmarkEnd w:id="0"/>
    <w:p w14:paraId="416ACC1B" w14:textId="77777777" w:rsidR="0061797D" w:rsidRDefault="0061797D" w:rsidP="0065690A">
      <w:pPr>
        <w:spacing w:before="5"/>
        <w:ind w:right="389"/>
        <w:contextualSpacing/>
        <w:rPr>
          <w:rFonts w:ascii="Times New Roman"/>
          <w:sz w:val="23"/>
        </w:rPr>
      </w:pPr>
    </w:p>
    <w:p w14:paraId="1E11E200" w14:textId="4FC824D3" w:rsidR="0065690A" w:rsidRDefault="0065690A" w:rsidP="0065690A">
      <w:pPr>
        <w:spacing w:before="5"/>
        <w:ind w:right="389"/>
        <w:contextualSpacing/>
        <w:rPr>
          <w:rFonts w:ascii="Times New Roman"/>
          <w:sz w:val="23"/>
        </w:rPr>
      </w:pPr>
      <w:r>
        <w:rPr>
          <w:rFonts w:ascii="Times New Roman"/>
          <w:sz w:val="23"/>
        </w:rPr>
        <w:t xml:space="preserve"> </w:t>
      </w:r>
    </w:p>
    <w:p w14:paraId="4490B16C" w14:textId="77777777" w:rsidR="00EB7872" w:rsidRDefault="00EB7872" w:rsidP="00EB7872">
      <w:pPr>
        <w:contextualSpacing/>
        <w:rPr>
          <w:rFonts w:ascii="Times New Roman" w:hAnsi="Times New Roman" w:cs="Times New Roman"/>
          <w:sz w:val="24"/>
          <w:szCs w:val="24"/>
        </w:rPr>
      </w:pPr>
    </w:p>
    <w:p w14:paraId="0CE2BBD4" w14:textId="77777777" w:rsidR="00C00051" w:rsidRDefault="00C00051"/>
    <w:sectPr w:rsidR="00C00051" w:rsidSect="00AD38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74613"/>
    <w:multiLevelType w:val="hybridMultilevel"/>
    <w:tmpl w:val="1F3468F8"/>
    <w:lvl w:ilvl="0" w:tplc="8BE694EA">
      <w:start w:val="1"/>
      <w:numFmt w:val="decimal"/>
      <w:lvlText w:val="%1."/>
      <w:lvlJc w:val="left"/>
      <w:pPr>
        <w:ind w:left="334" w:hanging="297"/>
        <w:jc w:val="left"/>
      </w:pPr>
      <w:rPr>
        <w:rFonts w:ascii="Times New Roman" w:eastAsia="Times New Roman" w:hAnsi="Times New Roman" w:cs="Times New Roman" w:hint="default"/>
        <w:w w:val="104"/>
        <w:sz w:val="23"/>
        <w:szCs w:val="23"/>
      </w:rPr>
    </w:lvl>
    <w:lvl w:ilvl="1" w:tplc="73D89322">
      <w:start w:val="1"/>
      <w:numFmt w:val="lowerLetter"/>
      <w:lvlText w:val="%2."/>
      <w:lvlJc w:val="left"/>
      <w:pPr>
        <w:ind w:left="1396" w:hanging="383"/>
        <w:jc w:val="left"/>
      </w:pPr>
      <w:rPr>
        <w:rFonts w:ascii="Times New Roman" w:eastAsia="Times New Roman" w:hAnsi="Times New Roman" w:cs="Times New Roman" w:hint="default"/>
        <w:w w:val="109"/>
        <w:sz w:val="23"/>
        <w:szCs w:val="23"/>
      </w:rPr>
    </w:lvl>
    <w:lvl w:ilvl="2" w:tplc="E8D280C0">
      <w:start w:val="1"/>
      <w:numFmt w:val="lowerLetter"/>
      <w:lvlText w:val="(%3)"/>
      <w:lvlJc w:val="left"/>
      <w:pPr>
        <w:ind w:left="2265" w:hanging="381"/>
        <w:jc w:val="left"/>
      </w:pPr>
      <w:rPr>
        <w:rFonts w:hint="default"/>
        <w:w w:val="102"/>
      </w:rPr>
    </w:lvl>
    <w:lvl w:ilvl="3" w:tplc="BB9CE006">
      <w:numFmt w:val="bullet"/>
      <w:lvlText w:val="•"/>
      <w:lvlJc w:val="left"/>
      <w:pPr>
        <w:ind w:left="2260" w:hanging="381"/>
      </w:pPr>
      <w:rPr>
        <w:rFonts w:hint="default"/>
      </w:rPr>
    </w:lvl>
    <w:lvl w:ilvl="4" w:tplc="DB025790">
      <w:numFmt w:val="bullet"/>
      <w:lvlText w:val="•"/>
      <w:lvlJc w:val="left"/>
      <w:pPr>
        <w:ind w:left="3182" w:hanging="381"/>
      </w:pPr>
      <w:rPr>
        <w:rFonts w:hint="default"/>
      </w:rPr>
    </w:lvl>
    <w:lvl w:ilvl="5" w:tplc="9388523E">
      <w:numFmt w:val="bullet"/>
      <w:lvlText w:val="•"/>
      <w:lvlJc w:val="left"/>
      <w:pPr>
        <w:ind w:left="4105" w:hanging="381"/>
      </w:pPr>
      <w:rPr>
        <w:rFonts w:hint="default"/>
      </w:rPr>
    </w:lvl>
    <w:lvl w:ilvl="6" w:tplc="6B865270">
      <w:numFmt w:val="bullet"/>
      <w:lvlText w:val="•"/>
      <w:lvlJc w:val="left"/>
      <w:pPr>
        <w:ind w:left="5028" w:hanging="381"/>
      </w:pPr>
      <w:rPr>
        <w:rFonts w:hint="default"/>
      </w:rPr>
    </w:lvl>
    <w:lvl w:ilvl="7" w:tplc="F198E976">
      <w:numFmt w:val="bullet"/>
      <w:lvlText w:val="•"/>
      <w:lvlJc w:val="left"/>
      <w:pPr>
        <w:ind w:left="5951" w:hanging="381"/>
      </w:pPr>
      <w:rPr>
        <w:rFonts w:hint="default"/>
      </w:rPr>
    </w:lvl>
    <w:lvl w:ilvl="8" w:tplc="F1749776">
      <w:numFmt w:val="bullet"/>
      <w:lvlText w:val="•"/>
      <w:lvlJc w:val="left"/>
      <w:pPr>
        <w:ind w:left="6874" w:hanging="381"/>
      </w:pPr>
      <w:rPr>
        <w:rFonts w:hint="default"/>
      </w:rPr>
    </w:lvl>
  </w:abstractNum>
  <w:num w:numId="1" w16cid:durableId="78723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72"/>
    <w:rsid w:val="0003730C"/>
    <w:rsid w:val="0011647F"/>
    <w:rsid w:val="001C789D"/>
    <w:rsid w:val="003F3862"/>
    <w:rsid w:val="00464756"/>
    <w:rsid w:val="004B2D25"/>
    <w:rsid w:val="00552EED"/>
    <w:rsid w:val="0061797D"/>
    <w:rsid w:val="0065690A"/>
    <w:rsid w:val="00AD3874"/>
    <w:rsid w:val="00BF625B"/>
    <w:rsid w:val="00C00051"/>
    <w:rsid w:val="00D4098D"/>
    <w:rsid w:val="00E667B1"/>
    <w:rsid w:val="00EB7872"/>
    <w:rsid w:val="00EC3FB4"/>
    <w:rsid w:val="00F6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3764"/>
  <w15:chartTrackingRefBased/>
  <w15:docId w15:val="{793AF3B2-7279-4C76-9271-0AB66857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6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2022-11-02T20:55:00Z</cp:lastPrinted>
  <dcterms:created xsi:type="dcterms:W3CDTF">2022-10-31T19:11:00Z</dcterms:created>
  <dcterms:modified xsi:type="dcterms:W3CDTF">2022-11-02T20:59:00Z</dcterms:modified>
</cp:coreProperties>
</file>