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809A" w14:textId="048A5F25" w:rsidR="00AA6B5A" w:rsidRDefault="00AA6B5A" w:rsidP="00AA6B5A">
      <w:pPr>
        <w:contextualSpacing/>
        <w:jc w:val="center"/>
        <w:rPr>
          <w:rFonts w:ascii="Times New Roman" w:hAnsi="Times New Roman" w:cs="Times New Roman"/>
          <w:sz w:val="24"/>
          <w:szCs w:val="24"/>
        </w:rPr>
      </w:pPr>
      <w:r>
        <w:rPr>
          <w:rFonts w:ascii="Times New Roman" w:hAnsi="Times New Roman" w:cs="Times New Roman"/>
          <w:sz w:val="24"/>
          <w:szCs w:val="24"/>
        </w:rPr>
        <w:t>October 12, 2023</w:t>
      </w:r>
    </w:p>
    <w:p w14:paraId="1AB88457" w14:textId="77777777" w:rsidR="00AA6B5A" w:rsidRDefault="00AA6B5A" w:rsidP="00AA6B5A">
      <w:pPr>
        <w:contextualSpacing/>
        <w:jc w:val="center"/>
        <w:rPr>
          <w:rFonts w:ascii="Times New Roman" w:hAnsi="Times New Roman" w:cs="Times New Roman"/>
          <w:sz w:val="24"/>
          <w:szCs w:val="24"/>
        </w:rPr>
      </w:pPr>
    </w:p>
    <w:p w14:paraId="33B9C2C4" w14:textId="77777777" w:rsidR="00AA6B5A" w:rsidRDefault="00AA6B5A" w:rsidP="00AA6B5A">
      <w:pPr>
        <w:contextualSpacing/>
        <w:rPr>
          <w:rFonts w:ascii="Times New Roman" w:hAnsi="Times New Roman" w:cs="Times New Roman"/>
          <w:sz w:val="24"/>
          <w:szCs w:val="24"/>
        </w:rPr>
      </w:pPr>
    </w:p>
    <w:p w14:paraId="7871A5C7" w14:textId="404000B2"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October 12, 2023.  The meeting opened with a salute to the Flag.</w:t>
      </w:r>
    </w:p>
    <w:p w14:paraId="3AF1B58F" w14:textId="77777777" w:rsidR="00AA6B5A" w:rsidRDefault="00AA6B5A" w:rsidP="00AA6B5A">
      <w:pPr>
        <w:contextualSpacing/>
        <w:rPr>
          <w:rFonts w:ascii="Times New Roman" w:hAnsi="Times New Roman" w:cs="Times New Roman"/>
          <w:sz w:val="24"/>
          <w:szCs w:val="24"/>
        </w:rPr>
      </w:pPr>
    </w:p>
    <w:p w14:paraId="65CF08F0" w14:textId="77777777"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5296BECC" w14:textId="77777777" w:rsidR="00AA6B5A" w:rsidRDefault="00AA6B5A" w:rsidP="00AA6B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7C226941" w14:textId="77777777" w:rsidR="00AA6B5A" w:rsidRDefault="00AA6B5A" w:rsidP="00AA6B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4F2CD7F3" w14:textId="77777777" w:rsidR="00AA6B5A" w:rsidRDefault="00AA6B5A" w:rsidP="00AA6B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06657081" w14:textId="77777777" w:rsidR="00AA6B5A" w:rsidRDefault="00AA6B5A" w:rsidP="00AA6B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7C99B590" w14:textId="77777777" w:rsidR="00AA6B5A" w:rsidRPr="005B57AF" w:rsidRDefault="00AA6B5A" w:rsidP="00AA6B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2FD75810" w14:textId="2346FDC9"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Engelau, Kunz, Lambo, Sheldon </w:t>
      </w:r>
    </w:p>
    <w:p w14:paraId="735A364D" w14:textId="65757D41" w:rsidR="00AA6B5A" w:rsidRDefault="00AA6B5A" w:rsidP="00AA6B5A">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 </w:t>
      </w:r>
    </w:p>
    <w:p w14:paraId="7B1C1C12" w14:textId="77777777" w:rsidR="00AA6B5A" w:rsidRDefault="00AA6B5A" w:rsidP="00AA6B5A">
      <w:pPr>
        <w:contextualSpacing/>
        <w:rPr>
          <w:rFonts w:ascii="Times New Roman" w:hAnsi="Times New Roman" w:cs="Times New Roman"/>
          <w:sz w:val="24"/>
          <w:szCs w:val="24"/>
        </w:rPr>
      </w:pPr>
    </w:p>
    <w:p w14:paraId="34261FE3" w14:textId="4B5B5758"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Becker</w:t>
      </w:r>
    </w:p>
    <w:p w14:paraId="535C9135" w14:textId="04E5F275" w:rsidR="00AA6B5A" w:rsidRDefault="00AA6B5A" w:rsidP="00AA6B5A">
      <w:pPr>
        <w:contextualSpacing/>
        <w:rPr>
          <w:rFonts w:ascii="Times New Roman" w:hAnsi="Times New Roman" w:cs="Times New Roman"/>
          <w:sz w:val="24"/>
          <w:szCs w:val="24"/>
        </w:rPr>
      </w:pPr>
    </w:p>
    <w:p w14:paraId="103DE543" w14:textId="6DE7C93D"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Sergeant Mark Engelau.</w:t>
      </w:r>
    </w:p>
    <w:p w14:paraId="194AC0B5" w14:textId="77777777" w:rsidR="00AA6B5A" w:rsidRDefault="00AA6B5A" w:rsidP="00AA6B5A">
      <w:pPr>
        <w:contextualSpacing/>
        <w:rPr>
          <w:rFonts w:ascii="Times New Roman" w:hAnsi="Times New Roman" w:cs="Times New Roman"/>
          <w:sz w:val="24"/>
          <w:szCs w:val="24"/>
        </w:rPr>
      </w:pPr>
    </w:p>
    <w:p w14:paraId="2EE27E00" w14:textId="56385C3F"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 at 7:05 PM.</w:t>
      </w:r>
    </w:p>
    <w:p w14:paraId="51C61C37" w14:textId="77777777" w:rsidR="00AA6B5A" w:rsidRDefault="00AA6B5A" w:rsidP="00AA6B5A">
      <w:pPr>
        <w:contextualSpacing/>
        <w:rPr>
          <w:rFonts w:ascii="Times New Roman" w:hAnsi="Times New Roman" w:cs="Times New Roman"/>
          <w:sz w:val="24"/>
          <w:szCs w:val="24"/>
        </w:rPr>
      </w:pPr>
    </w:p>
    <w:p w14:paraId="726E534E" w14:textId="43AA3AEC"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September 14, 2023 as submitted.</w:t>
      </w:r>
    </w:p>
    <w:p w14:paraId="549CBEA8" w14:textId="77777777" w:rsidR="00AA6B5A" w:rsidRDefault="00AA6B5A" w:rsidP="00AA6B5A">
      <w:pPr>
        <w:contextualSpacing/>
        <w:rPr>
          <w:rFonts w:ascii="Times New Roman" w:hAnsi="Times New Roman" w:cs="Times New Roman"/>
          <w:sz w:val="24"/>
          <w:szCs w:val="24"/>
        </w:rPr>
      </w:pPr>
    </w:p>
    <w:p w14:paraId="07B227BF" w14:textId="2FC0CD12"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5ED1B4E" w14:textId="77777777" w:rsidR="00AA6B5A" w:rsidRDefault="00AA6B5A" w:rsidP="00AA6B5A">
      <w:pPr>
        <w:contextualSpacing/>
        <w:rPr>
          <w:rFonts w:ascii="Times New Roman" w:hAnsi="Times New Roman" w:cs="Times New Roman"/>
          <w:sz w:val="24"/>
          <w:szCs w:val="24"/>
        </w:rPr>
      </w:pPr>
    </w:p>
    <w:p w14:paraId="6982D65D" w14:textId="2ED4BE67" w:rsidR="00AA6B5A"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3AB6D45C" w14:textId="77777777" w:rsidR="00AA6B5A" w:rsidRDefault="00AA6B5A" w:rsidP="00AA6B5A">
      <w:pPr>
        <w:contextualSpacing/>
        <w:rPr>
          <w:rFonts w:ascii="Times New Roman" w:hAnsi="Times New Roman" w:cs="Times New Roman"/>
          <w:sz w:val="24"/>
          <w:szCs w:val="24"/>
        </w:rPr>
      </w:pPr>
    </w:p>
    <w:p w14:paraId="20B37C4D" w14:textId="5FFF266F" w:rsidR="001A011B" w:rsidRDefault="00AA6B5A" w:rsidP="00AA6B5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minutes of the </w:t>
      </w:r>
      <w:r w:rsidR="001A011B">
        <w:rPr>
          <w:rFonts w:ascii="Times New Roman" w:hAnsi="Times New Roman" w:cs="Times New Roman"/>
          <w:sz w:val="24"/>
          <w:szCs w:val="24"/>
        </w:rPr>
        <w:t>executive session meeting held on September 14, 2023 as submitted.</w:t>
      </w:r>
    </w:p>
    <w:p w14:paraId="6DAAFDE5" w14:textId="77777777" w:rsidR="001A011B" w:rsidRDefault="001A011B" w:rsidP="00AA6B5A">
      <w:pPr>
        <w:contextualSpacing/>
        <w:rPr>
          <w:rFonts w:ascii="Times New Roman" w:hAnsi="Times New Roman" w:cs="Times New Roman"/>
          <w:sz w:val="24"/>
          <w:szCs w:val="24"/>
        </w:rPr>
      </w:pPr>
    </w:p>
    <w:p w14:paraId="3854577A"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6ACB405" w14:textId="77777777" w:rsidR="001A011B" w:rsidRDefault="001A011B" w:rsidP="001A011B">
      <w:pPr>
        <w:contextualSpacing/>
        <w:rPr>
          <w:rFonts w:ascii="Times New Roman" w:hAnsi="Times New Roman" w:cs="Times New Roman"/>
          <w:sz w:val="24"/>
          <w:szCs w:val="24"/>
        </w:rPr>
      </w:pPr>
    </w:p>
    <w:p w14:paraId="7A82EF57"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175A001F" w14:textId="5A889FC3" w:rsidR="001A011B" w:rsidRDefault="001A011B" w:rsidP="00AA6B5A">
      <w:pPr>
        <w:contextualSpacing/>
        <w:rPr>
          <w:rFonts w:ascii="Times New Roman" w:hAnsi="Times New Roman" w:cs="Times New Roman"/>
          <w:sz w:val="24"/>
          <w:szCs w:val="24"/>
        </w:rPr>
      </w:pPr>
    </w:p>
    <w:p w14:paraId="6C583BDE" w14:textId="77777777" w:rsidR="001A011B" w:rsidRDefault="001A011B" w:rsidP="00AA6B5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323015C" w14:textId="77777777" w:rsidR="001A011B" w:rsidRDefault="001A011B" w:rsidP="00AA6B5A">
      <w:pPr>
        <w:contextualSpacing/>
        <w:rPr>
          <w:rFonts w:ascii="Times New Roman" w:hAnsi="Times New Roman" w:cs="Times New Roman"/>
          <w:sz w:val="24"/>
          <w:szCs w:val="24"/>
        </w:rPr>
      </w:pPr>
    </w:p>
    <w:p w14:paraId="502A1330" w14:textId="7C88335D" w:rsidR="001A011B" w:rsidRDefault="001A011B" w:rsidP="001A011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631951F" w14:textId="77777777" w:rsidR="001A011B" w:rsidRDefault="001A011B" w:rsidP="001A011B">
      <w:pPr>
        <w:contextualSpacing/>
        <w:rPr>
          <w:rFonts w:ascii="Times New Roman" w:hAnsi="Times New Roman" w:cs="Times New Roman"/>
          <w:sz w:val="24"/>
          <w:szCs w:val="24"/>
        </w:rPr>
      </w:pPr>
    </w:p>
    <w:p w14:paraId="5451C223" w14:textId="468B7420"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WHEREAS, there are unexpended ARP appropriation grant balances on the Curren</w:t>
      </w:r>
      <w:r w:rsidR="00DA6B5B">
        <w:rPr>
          <w:rFonts w:ascii="Times New Roman" w:hAnsi="Times New Roman" w:cs="Times New Roman"/>
          <w:sz w:val="24"/>
          <w:szCs w:val="24"/>
        </w:rPr>
        <w:t>t</w:t>
      </w:r>
      <w:r>
        <w:rPr>
          <w:rFonts w:ascii="Times New Roman" w:hAnsi="Times New Roman" w:cs="Times New Roman"/>
          <w:sz w:val="24"/>
          <w:szCs w:val="24"/>
        </w:rPr>
        <w:t xml:space="preserve"> Fund Balance Sheet, and;</w:t>
      </w:r>
    </w:p>
    <w:p w14:paraId="725B6219" w14:textId="77777777" w:rsidR="001A011B" w:rsidRDefault="001A011B" w:rsidP="001A011B">
      <w:pPr>
        <w:contextualSpacing/>
        <w:rPr>
          <w:rFonts w:ascii="Times New Roman" w:hAnsi="Times New Roman" w:cs="Times New Roman"/>
          <w:sz w:val="24"/>
          <w:szCs w:val="24"/>
        </w:rPr>
      </w:pPr>
    </w:p>
    <w:p w14:paraId="134B095A" w14:textId="288227A9"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 xml:space="preserve">WHEREAS, the projects that these funds were appropriated for have been completed, and it is necessary to formally cancel the remaining appropriated balances and return to the ARP reserve fund for use for future projects.  </w:t>
      </w:r>
    </w:p>
    <w:p w14:paraId="19B8E57C" w14:textId="77777777" w:rsidR="001A011B" w:rsidRDefault="001A011B" w:rsidP="001A011B">
      <w:pPr>
        <w:contextualSpacing/>
        <w:rPr>
          <w:rFonts w:ascii="Times New Roman" w:hAnsi="Times New Roman" w:cs="Times New Roman"/>
          <w:sz w:val="24"/>
          <w:szCs w:val="24"/>
        </w:rPr>
      </w:pPr>
    </w:p>
    <w:p w14:paraId="55AD6EC2"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following Balance Sheet line items be cancelled; </w:t>
      </w:r>
    </w:p>
    <w:p w14:paraId="13BA2F3B" w14:textId="77777777" w:rsidR="001A011B" w:rsidRDefault="001A011B" w:rsidP="001A011B">
      <w:pPr>
        <w:contextualSpacing/>
        <w:rPr>
          <w:rFonts w:ascii="Times New Roman" w:hAnsi="Times New Roman" w:cs="Times New Roman"/>
          <w:sz w:val="24"/>
          <w:szCs w:val="24"/>
        </w:rPr>
      </w:pPr>
    </w:p>
    <w:p w14:paraId="67AEA6FA"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ab/>
        <w:t>ARP – Town Hall Cybersecurity Upgrades</w:t>
      </w:r>
      <w:r>
        <w:rPr>
          <w:rFonts w:ascii="Times New Roman" w:hAnsi="Times New Roman" w:cs="Times New Roman"/>
          <w:sz w:val="24"/>
          <w:szCs w:val="24"/>
        </w:rPr>
        <w:tab/>
      </w:r>
      <w:r>
        <w:rPr>
          <w:rFonts w:ascii="Times New Roman" w:hAnsi="Times New Roman" w:cs="Times New Roman"/>
          <w:sz w:val="24"/>
          <w:szCs w:val="24"/>
        </w:rPr>
        <w:tab/>
        <w:t>$476.79</w:t>
      </w:r>
    </w:p>
    <w:p w14:paraId="2251DDEF"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ab/>
        <w:t>ARP – Police Dept Cybersecurity Upgrades</w:t>
      </w:r>
      <w:r>
        <w:rPr>
          <w:rFonts w:ascii="Times New Roman" w:hAnsi="Times New Roman" w:cs="Times New Roman"/>
          <w:sz w:val="24"/>
          <w:szCs w:val="24"/>
        </w:rPr>
        <w:tab/>
      </w:r>
      <w:r>
        <w:rPr>
          <w:rFonts w:ascii="Times New Roman" w:hAnsi="Times New Roman" w:cs="Times New Roman"/>
          <w:sz w:val="24"/>
          <w:szCs w:val="24"/>
        </w:rPr>
        <w:tab/>
        <w:t>$1,045.46</w:t>
      </w:r>
    </w:p>
    <w:p w14:paraId="7677A0DB" w14:textId="77777777" w:rsidR="001A011B" w:rsidRDefault="001A011B" w:rsidP="001A011B">
      <w:pPr>
        <w:contextualSpacing/>
        <w:rPr>
          <w:rFonts w:ascii="Times New Roman" w:hAnsi="Times New Roman" w:cs="Times New Roman"/>
          <w:sz w:val="24"/>
          <w:szCs w:val="24"/>
        </w:rPr>
      </w:pPr>
    </w:p>
    <w:p w14:paraId="69772BF3"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B7891E7" w14:textId="77777777" w:rsidR="001A011B" w:rsidRDefault="001A011B" w:rsidP="001A011B">
      <w:pPr>
        <w:contextualSpacing/>
        <w:rPr>
          <w:rFonts w:ascii="Times New Roman" w:hAnsi="Times New Roman" w:cs="Times New Roman"/>
          <w:sz w:val="24"/>
          <w:szCs w:val="24"/>
        </w:rPr>
      </w:pPr>
    </w:p>
    <w:p w14:paraId="788F543F"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6B65124B" w14:textId="77777777" w:rsidR="001A011B" w:rsidRDefault="001A011B" w:rsidP="001A011B">
      <w:pPr>
        <w:contextualSpacing/>
        <w:rPr>
          <w:rFonts w:ascii="Times New Roman" w:hAnsi="Times New Roman" w:cs="Times New Roman"/>
          <w:sz w:val="24"/>
          <w:szCs w:val="24"/>
        </w:rPr>
      </w:pPr>
    </w:p>
    <w:p w14:paraId="63879E3C" w14:textId="77777777" w:rsidR="00DF4670" w:rsidRDefault="00DF4670" w:rsidP="001A011B">
      <w:pPr>
        <w:contextualSpacing/>
        <w:jc w:val="center"/>
        <w:rPr>
          <w:rFonts w:ascii="Times New Roman" w:hAnsi="Times New Roman" w:cs="Times New Roman"/>
          <w:sz w:val="24"/>
          <w:szCs w:val="24"/>
        </w:rPr>
      </w:pPr>
    </w:p>
    <w:p w14:paraId="4B171D79" w14:textId="522EABF4" w:rsidR="001A011B" w:rsidRDefault="001A011B" w:rsidP="001A011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7ADED351" w14:textId="77777777" w:rsidR="001A011B" w:rsidRDefault="001A011B" w:rsidP="001A011B">
      <w:pPr>
        <w:contextualSpacing/>
        <w:rPr>
          <w:rFonts w:ascii="Times New Roman" w:hAnsi="Times New Roman" w:cs="Times New Roman"/>
          <w:sz w:val="24"/>
          <w:szCs w:val="24"/>
        </w:rPr>
      </w:pPr>
    </w:p>
    <w:p w14:paraId="57E18FCA" w14:textId="1BC3A858"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WHEREAS, there is an annually budgeted line item for volunteer fire department clothing allowance, and</w:t>
      </w:r>
    </w:p>
    <w:p w14:paraId="647C3376" w14:textId="77777777" w:rsidR="001A011B" w:rsidRDefault="001A011B" w:rsidP="001A011B">
      <w:pPr>
        <w:contextualSpacing/>
        <w:rPr>
          <w:rFonts w:ascii="Times New Roman" w:hAnsi="Times New Roman" w:cs="Times New Roman"/>
          <w:sz w:val="24"/>
          <w:szCs w:val="24"/>
        </w:rPr>
      </w:pPr>
    </w:p>
    <w:p w14:paraId="24970207" w14:textId="424E1D80"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WHEREAS, the individual amount to be paid to the respective volunteers is to be set annually by resolution of the Mayor and Council,</w:t>
      </w:r>
    </w:p>
    <w:p w14:paraId="15DE1A71" w14:textId="77777777" w:rsidR="001A011B" w:rsidRDefault="001A011B" w:rsidP="001A011B">
      <w:pPr>
        <w:contextualSpacing/>
        <w:rPr>
          <w:rFonts w:ascii="Times New Roman" w:hAnsi="Times New Roman" w:cs="Times New Roman"/>
          <w:sz w:val="24"/>
          <w:szCs w:val="24"/>
        </w:rPr>
      </w:pPr>
    </w:p>
    <w:p w14:paraId="685C8FFE" w14:textId="7715C458"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2023 clothing allowance is hereby established to be $300 per member, payable based on the qualified list submitted by the Fire Chief.</w:t>
      </w:r>
    </w:p>
    <w:p w14:paraId="24849D87" w14:textId="77777777" w:rsidR="001A011B" w:rsidRDefault="001A011B" w:rsidP="001A011B">
      <w:pPr>
        <w:contextualSpacing/>
        <w:rPr>
          <w:rFonts w:ascii="Times New Roman" w:hAnsi="Times New Roman" w:cs="Times New Roman"/>
          <w:sz w:val="24"/>
          <w:szCs w:val="24"/>
        </w:rPr>
      </w:pPr>
    </w:p>
    <w:p w14:paraId="34C1434A"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53F4938" w14:textId="77777777" w:rsidR="001A011B" w:rsidRDefault="001A011B" w:rsidP="001A011B">
      <w:pPr>
        <w:contextualSpacing/>
        <w:rPr>
          <w:rFonts w:ascii="Times New Roman" w:hAnsi="Times New Roman" w:cs="Times New Roman"/>
          <w:sz w:val="24"/>
          <w:szCs w:val="24"/>
        </w:rPr>
      </w:pPr>
    </w:p>
    <w:p w14:paraId="17E8D34C" w14:textId="77777777" w:rsidR="001A011B" w:rsidRDefault="001A011B" w:rsidP="001A011B">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1583E0AA" w14:textId="07E69A7C" w:rsidR="001A011B" w:rsidRDefault="001A011B" w:rsidP="001A011B">
      <w:pPr>
        <w:contextualSpacing/>
        <w:rPr>
          <w:rFonts w:ascii="Times New Roman" w:hAnsi="Times New Roman" w:cs="Times New Roman"/>
          <w:sz w:val="24"/>
          <w:szCs w:val="24"/>
        </w:rPr>
      </w:pPr>
    </w:p>
    <w:p w14:paraId="1BE92E03" w14:textId="60FFE131" w:rsidR="001A011B" w:rsidRDefault="00167497" w:rsidP="001A011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662CA88D" w14:textId="77777777" w:rsidR="00167497" w:rsidRDefault="00167497" w:rsidP="001A011B">
      <w:pPr>
        <w:contextualSpacing/>
        <w:rPr>
          <w:rFonts w:ascii="Times New Roman" w:hAnsi="Times New Roman" w:cs="Times New Roman"/>
          <w:sz w:val="24"/>
          <w:szCs w:val="24"/>
        </w:rPr>
      </w:pPr>
    </w:p>
    <w:p w14:paraId="0FCED44A" w14:textId="66AE3CDA" w:rsidR="00167497" w:rsidRDefault="00167497" w:rsidP="0016749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9649EE0" w14:textId="77777777" w:rsidR="00167497" w:rsidRDefault="00167497" w:rsidP="00167497">
      <w:pPr>
        <w:contextualSpacing/>
        <w:rPr>
          <w:rFonts w:ascii="Times New Roman" w:hAnsi="Times New Roman" w:cs="Times New Roman"/>
          <w:sz w:val="24"/>
          <w:szCs w:val="24"/>
        </w:rPr>
      </w:pPr>
    </w:p>
    <w:p w14:paraId="45AD270E" w14:textId="6AF8F7E7"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 xml:space="preserve">WHEREAS, a civil action has been filed in the Superior Court of New Jersey, Warren County, under the caption </w:t>
      </w:r>
      <w:r>
        <w:rPr>
          <w:rFonts w:ascii="Times New Roman" w:hAnsi="Times New Roman" w:cs="Times New Roman"/>
          <w:sz w:val="24"/>
          <w:szCs w:val="24"/>
          <w:u w:val="single"/>
        </w:rPr>
        <w:t>McGarry v. Town of Hackettstown, et al</w:t>
      </w:r>
      <w:r>
        <w:rPr>
          <w:rFonts w:ascii="Times New Roman" w:hAnsi="Times New Roman" w:cs="Times New Roman"/>
          <w:sz w:val="24"/>
          <w:szCs w:val="24"/>
        </w:rPr>
        <w:t>, Docket No WRN-L-222-23 (“Complaint”); and</w:t>
      </w:r>
    </w:p>
    <w:p w14:paraId="2119FDD0" w14:textId="77777777" w:rsidR="00167497" w:rsidRDefault="00167497" w:rsidP="00167497">
      <w:pPr>
        <w:contextualSpacing/>
        <w:rPr>
          <w:rFonts w:ascii="Times New Roman" w:hAnsi="Times New Roman" w:cs="Times New Roman"/>
          <w:sz w:val="24"/>
          <w:szCs w:val="24"/>
        </w:rPr>
      </w:pPr>
    </w:p>
    <w:p w14:paraId="6E966A4D" w14:textId="4009BE9A"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59:10-4, a local public entity is empowered to indemnify local public employees consistent with the New Jersey Tort Claims Act; and</w:t>
      </w:r>
    </w:p>
    <w:p w14:paraId="060A8670" w14:textId="77777777" w:rsidR="00167497" w:rsidRDefault="00167497" w:rsidP="00167497">
      <w:pPr>
        <w:contextualSpacing/>
        <w:rPr>
          <w:rFonts w:ascii="Times New Roman" w:hAnsi="Times New Roman" w:cs="Times New Roman"/>
          <w:sz w:val="24"/>
          <w:szCs w:val="24"/>
        </w:rPr>
      </w:pPr>
    </w:p>
    <w:p w14:paraId="0E8E22F9" w14:textId="2249F977"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WHEREAS, a local public entity is permitted to indemnify an employee for exemplary or punitive damages resulting from the employee’s civil violation of State or federal law, provided the acts committed by the employee upon which the punitive damages are based did not constitute actual fraud, actual malice, willful misconduct or an intentional wrong; and</w:t>
      </w:r>
    </w:p>
    <w:p w14:paraId="50C2B31C" w14:textId="77777777" w:rsidR="00167497" w:rsidRDefault="00167497" w:rsidP="00167497">
      <w:pPr>
        <w:contextualSpacing/>
        <w:rPr>
          <w:rFonts w:ascii="Times New Roman" w:hAnsi="Times New Roman" w:cs="Times New Roman"/>
          <w:sz w:val="24"/>
          <w:szCs w:val="24"/>
        </w:rPr>
      </w:pPr>
    </w:p>
    <w:p w14:paraId="2DF4D5C7" w14:textId="28B8F777"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WHEREAS, the Council, having reviewed the allegations contained in the Complaint, and having considered the factual information available to it thus far, has determined that the alleged acts of Police Chief Perkins do not constitute actual fraud, actual malice, willful misconduct, or intentional wrong; and</w:t>
      </w:r>
    </w:p>
    <w:p w14:paraId="5328CD32" w14:textId="77777777" w:rsidR="00167497" w:rsidRDefault="00167497" w:rsidP="00167497">
      <w:pPr>
        <w:contextualSpacing/>
        <w:rPr>
          <w:rFonts w:ascii="Times New Roman" w:hAnsi="Times New Roman" w:cs="Times New Roman"/>
          <w:sz w:val="24"/>
          <w:szCs w:val="24"/>
        </w:rPr>
      </w:pPr>
    </w:p>
    <w:p w14:paraId="52AC7300" w14:textId="6C741B2A"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has reviewed the allegations contained in the Complaint and denies and has denied any wrongdoing by Defendants, including the Chief of Police, as alleged in the Complaint. </w:t>
      </w:r>
    </w:p>
    <w:p w14:paraId="5FE141CD" w14:textId="77777777" w:rsidR="00167497" w:rsidRDefault="00167497" w:rsidP="00167497">
      <w:pPr>
        <w:contextualSpacing/>
        <w:rPr>
          <w:rFonts w:ascii="Times New Roman" w:hAnsi="Times New Roman" w:cs="Times New Roman"/>
          <w:sz w:val="24"/>
          <w:szCs w:val="24"/>
        </w:rPr>
      </w:pPr>
    </w:p>
    <w:p w14:paraId="0546C3AE" w14:textId="7165BA07" w:rsidR="00167497" w:rsidRDefault="00167497" w:rsidP="00167497">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Town Council of the Town of Hackettstown, Warren County, New Jersey, that Aaron Perkins, as Chief of Police of the Town of Hackettstown, will be indemnified for punitive damages that may </w:t>
      </w:r>
      <w:r w:rsidR="00DF4670">
        <w:rPr>
          <w:rFonts w:ascii="Times New Roman" w:hAnsi="Times New Roman" w:cs="Times New Roman"/>
          <w:sz w:val="24"/>
          <w:szCs w:val="24"/>
        </w:rPr>
        <w:t xml:space="preserve">be </w:t>
      </w:r>
      <w:r w:rsidR="00B80D26">
        <w:rPr>
          <w:rFonts w:ascii="Times New Roman" w:hAnsi="Times New Roman" w:cs="Times New Roman"/>
          <w:sz w:val="24"/>
          <w:szCs w:val="24"/>
        </w:rPr>
        <w:t>personally sustained against him based on the Complaint filed in the Superior Court of New Jersey, Warren Cou</w:t>
      </w:r>
      <w:r w:rsidR="00746168">
        <w:rPr>
          <w:rFonts w:ascii="Times New Roman" w:hAnsi="Times New Roman" w:cs="Times New Roman"/>
          <w:sz w:val="24"/>
          <w:szCs w:val="24"/>
        </w:rPr>
        <w:t>n</w:t>
      </w:r>
      <w:r w:rsidR="00B80D26">
        <w:rPr>
          <w:rFonts w:ascii="Times New Roman" w:hAnsi="Times New Roman" w:cs="Times New Roman"/>
          <w:sz w:val="24"/>
          <w:szCs w:val="24"/>
        </w:rPr>
        <w:t>ty.</w:t>
      </w:r>
    </w:p>
    <w:p w14:paraId="35F5290A" w14:textId="77777777" w:rsidR="00B80D26" w:rsidRDefault="00B80D26" w:rsidP="00167497">
      <w:pPr>
        <w:contextualSpacing/>
        <w:rPr>
          <w:rFonts w:ascii="Times New Roman" w:hAnsi="Times New Roman" w:cs="Times New Roman"/>
          <w:sz w:val="24"/>
          <w:szCs w:val="24"/>
        </w:rPr>
      </w:pPr>
    </w:p>
    <w:p w14:paraId="3BFCB849" w14:textId="7F447EE9" w:rsidR="00B80D26" w:rsidRDefault="00B80D26" w:rsidP="00167497">
      <w:pPr>
        <w:contextualSpacing/>
        <w:rPr>
          <w:rFonts w:ascii="Times New Roman" w:hAnsi="Times New Roman" w:cs="Times New Roman"/>
          <w:sz w:val="24"/>
          <w:szCs w:val="24"/>
        </w:rPr>
      </w:pPr>
      <w:r>
        <w:rPr>
          <w:rFonts w:ascii="Times New Roman" w:hAnsi="Times New Roman" w:cs="Times New Roman"/>
          <w:sz w:val="24"/>
          <w:szCs w:val="24"/>
        </w:rPr>
        <w:t>BE IT FURTHER RESOLVED by the Mayor and Town Council of the Town of Hackettstown, Warren County, New Jersey that should the Council learn of facts during the continued litigation of the Complaint that alters its opinion set forth herein, the Council reserves the right to dissolve this Resolution to indemnify Chief Perkins and notify Chief Perkins of its decision.</w:t>
      </w:r>
    </w:p>
    <w:p w14:paraId="15BA0234" w14:textId="77777777" w:rsidR="00B80D26" w:rsidRDefault="00B80D26" w:rsidP="00167497">
      <w:pPr>
        <w:contextualSpacing/>
        <w:rPr>
          <w:rFonts w:ascii="Times New Roman" w:hAnsi="Times New Roman" w:cs="Times New Roman"/>
          <w:sz w:val="24"/>
          <w:szCs w:val="24"/>
        </w:rPr>
      </w:pPr>
    </w:p>
    <w:p w14:paraId="5E1C676F" w14:textId="3B7216D9" w:rsidR="00B80D26" w:rsidRDefault="00B80D26" w:rsidP="00167497">
      <w:pPr>
        <w:contextualSpacing/>
        <w:rPr>
          <w:rFonts w:ascii="Times New Roman" w:hAnsi="Times New Roman" w:cs="Times New Roman"/>
          <w:sz w:val="24"/>
          <w:szCs w:val="24"/>
        </w:rPr>
      </w:pPr>
      <w:r>
        <w:rPr>
          <w:rFonts w:ascii="Times New Roman" w:hAnsi="Times New Roman" w:cs="Times New Roman"/>
          <w:sz w:val="24"/>
          <w:szCs w:val="24"/>
        </w:rPr>
        <w:t>Roll Call Vote:  Yes</w:t>
      </w:r>
      <w:r w:rsidR="0032486D">
        <w:rPr>
          <w:rFonts w:ascii="Times New Roman" w:hAnsi="Times New Roman" w:cs="Times New Roman"/>
          <w:sz w:val="24"/>
          <w:szCs w:val="24"/>
        </w:rPr>
        <w:t xml:space="preserve"> – Becker, Engelau, Kunz, Lambo, Sheldon and Tynan</w:t>
      </w:r>
    </w:p>
    <w:p w14:paraId="319BF6BE" w14:textId="77777777" w:rsidR="0032486D" w:rsidRDefault="0032486D" w:rsidP="00167497">
      <w:pPr>
        <w:contextualSpacing/>
        <w:rPr>
          <w:rFonts w:ascii="Times New Roman" w:hAnsi="Times New Roman" w:cs="Times New Roman"/>
          <w:sz w:val="24"/>
          <w:szCs w:val="24"/>
        </w:rPr>
      </w:pPr>
    </w:p>
    <w:p w14:paraId="0769E408" w14:textId="4E1DFBE9" w:rsidR="0032486D" w:rsidRDefault="0032486D" w:rsidP="00167497">
      <w:pPr>
        <w:contextualSpacing/>
        <w:rPr>
          <w:rFonts w:ascii="Times New Roman" w:hAnsi="Times New Roman" w:cs="Times New Roman"/>
          <w:sz w:val="24"/>
          <w:szCs w:val="24"/>
        </w:rPr>
      </w:pPr>
      <w:r>
        <w:rPr>
          <w:rFonts w:ascii="Times New Roman" w:hAnsi="Times New Roman" w:cs="Times New Roman"/>
          <w:sz w:val="24"/>
          <w:szCs w:val="24"/>
        </w:rPr>
        <w:t>Motion was made (</w:t>
      </w:r>
      <w:r w:rsidR="00DF4670">
        <w:rPr>
          <w:rFonts w:ascii="Times New Roman" w:hAnsi="Times New Roman" w:cs="Times New Roman"/>
          <w:sz w:val="24"/>
          <w:szCs w:val="24"/>
        </w:rPr>
        <w:t>Sheldon</w:t>
      </w:r>
      <w:r>
        <w:rPr>
          <w:rFonts w:ascii="Times New Roman" w:hAnsi="Times New Roman" w:cs="Times New Roman"/>
          <w:sz w:val="24"/>
          <w:szCs w:val="24"/>
        </w:rPr>
        <w:t>) and seconded (Engelau) to adopt the following resolution:</w:t>
      </w:r>
    </w:p>
    <w:p w14:paraId="6DA76044" w14:textId="77777777" w:rsidR="0032486D" w:rsidRDefault="0032486D" w:rsidP="00167497">
      <w:pPr>
        <w:contextualSpacing/>
        <w:rPr>
          <w:rFonts w:ascii="Times New Roman" w:hAnsi="Times New Roman" w:cs="Times New Roman"/>
          <w:sz w:val="24"/>
          <w:szCs w:val="24"/>
        </w:rPr>
      </w:pPr>
    </w:p>
    <w:p w14:paraId="2A1E1309" w14:textId="63A37191" w:rsidR="0032486D" w:rsidRDefault="0032486D" w:rsidP="0032486D">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7B2EFBE" w14:textId="77777777" w:rsidR="0032486D" w:rsidRDefault="0032486D" w:rsidP="0032486D">
      <w:pPr>
        <w:contextualSpacing/>
        <w:rPr>
          <w:rFonts w:ascii="Times New Roman" w:hAnsi="Times New Roman" w:cs="Times New Roman"/>
          <w:sz w:val="24"/>
          <w:szCs w:val="24"/>
        </w:rPr>
      </w:pPr>
    </w:p>
    <w:p w14:paraId="4E96E90C" w14:textId="6F1F191C" w:rsidR="0032486D" w:rsidRDefault="0032486D" w:rsidP="0032486D">
      <w:pPr>
        <w:contextualSpacing/>
        <w:rPr>
          <w:rFonts w:ascii="Times New Roman" w:hAnsi="Times New Roman" w:cs="Times New Roman"/>
          <w:sz w:val="24"/>
          <w:szCs w:val="24"/>
        </w:rPr>
      </w:pPr>
      <w:r>
        <w:rPr>
          <w:rFonts w:ascii="Times New Roman" w:hAnsi="Times New Roman" w:cs="Times New Roman"/>
          <w:sz w:val="24"/>
          <w:szCs w:val="24"/>
        </w:rPr>
        <w:t>WHEREAS, utilities were collected as a result of the 2023 tax sale on amounts due as follows:</w:t>
      </w:r>
    </w:p>
    <w:p w14:paraId="58A62B35" w14:textId="77777777" w:rsidR="0032486D" w:rsidRDefault="0032486D" w:rsidP="0032486D">
      <w:pPr>
        <w:contextualSpacing/>
        <w:rPr>
          <w:rFonts w:ascii="Times New Roman" w:hAnsi="Times New Roman" w:cs="Times New Roman"/>
          <w:sz w:val="24"/>
          <w:szCs w:val="24"/>
        </w:rPr>
      </w:pPr>
    </w:p>
    <w:p w14:paraId="64759235" w14:textId="2E8C065E" w:rsidR="0032486D" w:rsidRDefault="0032486D" w:rsidP="0032486D">
      <w:pPr>
        <w:contextualSpacing/>
        <w:rPr>
          <w:rFonts w:ascii="Times New Roman" w:hAnsi="Times New Roman" w:cs="Times New Roman"/>
          <w:sz w:val="24"/>
          <w:szCs w:val="24"/>
        </w:rPr>
      </w:pPr>
      <w:r>
        <w:rPr>
          <w:rFonts w:ascii="Times New Roman" w:hAnsi="Times New Roman" w:cs="Times New Roman"/>
          <w:sz w:val="24"/>
          <w:szCs w:val="24"/>
        </w:rPr>
        <w:tab/>
        <w:t>Block 112, Lot 9</w:t>
      </w:r>
      <w:r>
        <w:rPr>
          <w:rFonts w:ascii="Times New Roman" w:hAnsi="Times New Roman" w:cs="Times New Roman"/>
          <w:sz w:val="24"/>
          <w:szCs w:val="24"/>
        </w:rPr>
        <w:tab/>
      </w:r>
      <w:r>
        <w:rPr>
          <w:rFonts w:ascii="Times New Roman" w:hAnsi="Times New Roman" w:cs="Times New Roman"/>
          <w:sz w:val="24"/>
          <w:szCs w:val="24"/>
        </w:rPr>
        <w:tab/>
        <w:t>Acct #19687-1</w:t>
      </w:r>
      <w:r>
        <w:rPr>
          <w:rFonts w:ascii="Times New Roman" w:hAnsi="Times New Roman" w:cs="Times New Roman"/>
          <w:sz w:val="24"/>
          <w:szCs w:val="24"/>
        </w:rPr>
        <w:tab/>
      </w:r>
      <w:r>
        <w:rPr>
          <w:rFonts w:ascii="Times New Roman" w:hAnsi="Times New Roman" w:cs="Times New Roman"/>
          <w:sz w:val="24"/>
          <w:szCs w:val="24"/>
        </w:rPr>
        <w:tab/>
        <w:t>$725.63</w:t>
      </w:r>
    </w:p>
    <w:p w14:paraId="5728235C" w14:textId="77777777" w:rsidR="0032486D" w:rsidRDefault="0032486D" w:rsidP="0032486D">
      <w:pPr>
        <w:contextualSpacing/>
        <w:rPr>
          <w:rFonts w:ascii="Times New Roman" w:hAnsi="Times New Roman" w:cs="Times New Roman"/>
          <w:sz w:val="24"/>
          <w:szCs w:val="24"/>
        </w:rPr>
      </w:pPr>
    </w:p>
    <w:p w14:paraId="1880E949" w14:textId="56D00D8B" w:rsidR="0032486D" w:rsidRDefault="0032486D" w:rsidP="0032486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NOW, THEREFORE, BE IT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on this 12</w:t>
      </w:r>
      <w:r w:rsidRPr="0032486D">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2023 by the Mayor and Common Council of the Town of Hackettstown that the Chief Financial Officer is authorized to refund the amount of $725.63 to the Hackettstown Municipal Utilities</w:t>
      </w:r>
      <w:r w:rsidR="00601CF0">
        <w:rPr>
          <w:rFonts w:ascii="Times New Roman" w:hAnsi="Times New Roman" w:cs="Times New Roman"/>
          <w:sz w:val="24"/>
          <w:szCs w:val="24"/>
        </w:rPr>
        <w:t xml:space="preserve"> Authority.</w:t>
      </w:r>
    </w:p>
    <w:p w14:paraId="6B316A84" w14:textId="77777777" w:rsidR="00601CF0" w:rsidRDefault="00601CF0" w:rsidP="0032486D">
      <w:pPr>
        <w:contextualSpacing/>
        <w:rPr>
          <w:rFonts w:ascii="Times New Roman" w:hAnsi="Times New Roman" w:cs="Times New Roman"/>
          <w:sz w:val="24"/>
          <w:szCs w:val="24"/>
        </w:rPr>
      </w:pPr>
    </w:p>
    <w:p w14:paraId="0D8EBFBB" w14:textId="4EA7DA56" w:rsidR="00601CF0" w:rsidRDefault="00601CF0" w:rsidP="0032486D">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BF9CA5C" w14:textId="77777777" w:rsidR="00601CF0" w:rsidRDefault="00601CF0" w:rsidP="0032486D">
      <w:pPr>
        <w:contextualSpacing/>
        <w:rPr>
          <w:rFonts w:ascii="Times New Roman" w:hAnsi="Times New Roman" w:cs="Times New Roman"/>
          <w:sz w:val="24"/>
          <w:szCs w:val="24"/>
        </w:rPr>
      </w:pPr>
    </w:p>
    <w:p w14:paraId="4F4B0F24" w14:textId="73F4F8B9" w:rsidR="00DF4670" w:rsidRDefault="00DF4670" w:rsidP="0032486D">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10EEEDC" w14:textId="77777777" w:rsidR="00DF4670" w:rsidRDefault="00DF4670" w:rsidP="0032486D">
      <w:pPr>
        <w:contextualSpacing/>
        <w:rPr>
          <w:rFonts w:ascii="Times New Roman" w:hAnsi="Times New Roman" w:cs="Times New Roman"/>
          <w:sz w:val="24"/>
          <w:szCs w:val="24"/>
        </w:rPr>
      </w:pPr>
    </w:p>
    <w:p w14:paraId="27EFCB60" w14:textId="06C7843B" w:rsidR="00DF4670" w:rsidRDefault="00DF4670" w:rsidP="00DF4670">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4062B944" w14:textId="77777777" w:rsidR="00DF4670" w:rsidRDefault="00DF4670" w:rsidP="00DF4670">
      <w:pPr>
        <w:contextualSpacing/>
        <w:jc w:val="center"/>
        <w:rPr>
          <w:rFonts w:ascii="Times New Roman" w:hAnsi="Times New Roman" w:cs="Times New Roman"/>
          <w:sz w:val="24"/>
          <w:szCs w:val="24"/>
        </w:rPr>
      </w:pPr>
    </w:p>
    <w:p w14:paraId="5FD98129"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363CFD27" w14:textId="77777777" w:rsidR="00601CF0" w:rsidRDefault="00601CF0" w:rsidP="00601CF0">
      <w:pPr>
        <w:contextualSpacing/>
        <w:rPr>
          <w:rFonts w:ascii="Times New Roman" w:hAnsi="Times New Roman" w:cs="Times New Roman"/>
          <w:sz w:val="24"/>
          <w:szCs w:val="24"/>
        </w:rPr>
      </w:pPr>
    </w:p>
    <w:p w14:paraId="5CC8934A"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posted to the property; and</w:t>
      </w:r>
    </w:p>
    <w:p w14:paraId="15C75AB9" w14:textId="77777777" w:rsidR="00601CF0" w:rsidRDefault="00601CF0" w:rsidP="00601CF0">
      <w:pPr>
        <w:contextualSpacing/>
        <w:rPr>
          <w:rFonts w:ascii="Times New Roman" w:hAnsi="Times New Roman" w:cs="Times New Roman"/>
          <w:sz w:val="24"/>
          <w:szCs w:val="24"/>
        </w:rPr>
      </w:pPr>
    </w:p>
    <w:p w14:paraId="1BF020B5"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mailed and posted; and</w:t>
      </w:r>
    </w:p>
    <w:p w14:paraId="66238DC1" w14:textId="77777777" w:rsidR="00601CF0" w:rsidRDefault="00601CF0" w:rsidP="00601CF0">
      <w:pPr>
        <w:contextualSpacing/>
        <w:rPr>
          <w:rFonts w:ascii="Times New Roman" w:hAnsi="Times New Roman" w:cs="Times New Roman"/>
          <w:sz w:val="24"/>
          <w:szCs w:val="24"/>
        </w:rPr>
      </w:pPr>
    </w:p>
    <w:p w14:paraId="7D020252"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notice; and</w:t>
      </w:r>
    </w:p>
    <w:p w14:paraId="5120027E" w14:textId="77777777" w:rsidR="00601CF0" w:rsidRDefault="00601CF0" w:rsidP="00601CF0">
      <w:pPr>
        <w:contextualSpacing/>
        <w:rPr>
          <w:rFonts w:ascii="Times New Roman" w:hAnsi="Times New Roman" w:cs="Times New Roman"/>
          <w:sz w:val="24"/>
          <w:szCs w:val="24"/>
        </w:rPr>
      </w:pPr>
    </w:p>
    <w:p w14:paraId="540C7B9B"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7DEECF5C" w14:textId="77777777" w:rsidR="00601CF0" w:rsidRDefault="00601CF0" w:rsidP="00601CF0">
      <w:pPr>
        <w:contextualSpacing/>
        <w:rPr>
          <w:rFonts w:ascii="Times New Roman" w:hAnsi="Times New Roman" w:cs="Times New Roman"/>
          <w:sz w:val="24"/>
          <w:szCs w:val="24"/>
        </w:rPr>
      </w:pPr>
    </w:p>
    <w:p w14:paraId="4D95E565" w14:textId="77777777"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has certified to the Mayor and Common Council the cost of the removal of the debris, brush and obnoxious growth.</w:t>
      </w:r>
    </w:p>
    <w:p w14:paraId="0A8E3FF7" w14:textId="77777777" w:rsidR="00601CF0" w:rsidRDefault="00601CF0" w:rsidP="00601CF0">
      <w:pPr>
        <w:contextualSpacing/>
        <w:rPr>
          <w:rFonts w:ascii="Times New Roman" w:hAnsi="Times New Roman" w:cs="Times New Roman"/>
          <w:sz w:val="24"/>
          <w:szCs w:val="24"/>
        </w:rPr>
      </w:pPr>
    </w:p>
    <w:p w14:paraId="0E38AC44" w14:textId="6EACF22A"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t xml:space="preserve">THEREFORE, Be </w:t>
      </w:r>
      <w:r w:rsidR="00746168">
        <w:rPr>
          <w:rFonts w:ascii="Times New Roman" w:hAnsi="Times New Roman" w:cs="Times New Roman"/>
          <w:sz w:val="24"/>
          <w:szCs w:val="24"/>
        </w:rPr>
        <w:t>I</w:t>
      </w:r>
      <w:r>
        <w:rPr>
          <w:rFonts w:ascii="Times New Roman" w:hAnsi="Times New Roman" w:cs="Times New Roman"/>
          <w:sz w:val="24"/>
          <w:szCs w:val="24"/>
        </w:rPr>
        <w:t>t Resolved by the Mayor and Common Council of the Town of Hackettstown as follows:</w:t>
      </w:r>
    </w:p>
    <w:p w14:paraId="2F3575C2" w14:textId="77777777" w:rsidR="00601CF0" w:rsidRDefault="00601CF0" w:rsidP="00601C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certification of the costs of removal of the debris, brush and obnoxious growth has been examined and found to be correct. </w:t>
      </w:r>
    </w:p>
    <w:p w14:paraId="30F37123" w14:textId="77777777" w:rsidR="00601CF0" w:rsidRDefault="00601CF0" w:rsidP="00601C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5F3300C1" w14:textId="77777777" w:rsidR="001742D0" w:rsidRDefault="00601CF0" w:rsidP="00601CF0">
      <w:pPr>
        <w:contextualSpacing/>
        <w:rPr>
          <w:rFonts w:ascii="Times New Roman" w:hAnsi="Times New Roman" w:cs="Times New Roman"/>
          <w:sz w:val="24"/>
          <w:szCs w:val="24"/>
        </w:rPr>
      </w:pPr>
      <w:r w:rsidRPr="00806F5C">
        <w:rPr>
          <w:rFonts w:ascii="Times New Roman" w:hAnsi="Times New Roman" w:cs="Times New Roman"/>
          <w:sz w:val="24"/>
          <w:szCs w:val="24"/>
          <w:u w:val="single"/>
        </w:rPr>
        <w:t>Property Address</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Block</w:t>
      </w:r>
      <w:r w:rsidRPr="00806F5C">
        <w:rPr>
          <w:rFonts w:ascii="Times New Roman" w:hAnsi="Times New Roman" w:cs="Times New Roman"/>
          <w:sz w:val="24"/>
          <w:szCs w:val="24"/>
        </w:rPr>
        <w:tab/>
      </w:r>
      <w:r w:rsidRPr="00806F5C">
        <w:rPr>
          <w:rFonts w:ascii="Times New Roman" w:hAnsi="Times New Roman" w:cs="Times New Roman"/>
          <w:sz w:val="24"/>
          <w:szCs w:val="24"/>
          <w:u w:val="single"/>
        </w:rPr>
        <w:t>Lot</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Property Owner</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Cost</w:t>
      </w:r>
      <w:r>
        <w:rPr>
          <w:rFonts w:ascii="Times New Roman" w:hAnsi="Times New Roman" w:cs="Times New Roman"/>
          <w:sz w:val="24"/>
          <w:szCs w:val="24"/>
        </w:rPr>
        <w:br/>
        <w:t>102 Miller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National Holdings LP</w:t>
      </w:r>
      <w:r>
        <w:rPr>
          <w:rFonts w:ascii="Times New Roman" w:hAnsi="Times New Roman" w:cs="Times New Roman"/>
          <w:sz w:val="24"/>
          <w:szCs w:val="24"/>
        </w:rPr>
        <w:tab/>
      </w:r>
      <w:r>
        <w:rPr>
          <w:rFonts w:ascii="Times New Roman" w:hAnsi="Times New Roman" w:cs="Times New Roman"/>
          <w:sz w:val="24"/>
          <w:szCs w:val="24"/>
        </w:rPr>
        <w:tab/>
        <w:t>$450.00</w:t>
      </w:r>
    </w:p>
    <w:p w14:paraId="16DFC2B0" w14:textId="77777777" w:rsidR="001742D0" w:rsidRDefault="001742D0" w:rsidP="00601CF0">
      <w:pPr>
        <w:contextualSpacing/>
        <w:rPr>
          <w:rFonts w:ascii="Times New Roman" w:hAnsi="Times New Roman" w:cs="Times New Roman"/>
          <w:sz w:val="24"/>
          <w:szCs w:val="24"/>
        </w:rPr>
      </w:pPr>
    </w:p>
    <w:p w14:paraId="5F373F10" w14:textId="77777777" w:rsidR="001742D0" w:rsidRDefault="001742D0" w:rsidP="00601CF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42321D8" w14:textId="77777777" w:rsidR="001742D0" w:rsidRDefault="001742D0" w:rsidP="00601CF0">
      <w:pPr>
        <w:contextualSpacing/>
        <w:rPr>
          <w:rFonts w:ascii="Times New Roman" w:hAnsi="Times New Roman" w:cs="Times New Roman"/>
          <w:sz w:val="24"/>
          <w:szCs w:val="24"/>
        </w:rPr>
      </w:pPr>
    </w:p>
    <w:p w14:paraId="6F5A3E7D" w14:textId="77777777" w:rsidR="00B42B4F" w:rsidRDefault="00DB0836" w:rsidP="00601CF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renewal of the Comcast franchise agreement for 2024.  </w:t>
      </w:r>
    </w:p>
    <w:p w14:paraId="785EF49D" w14:textId="77777777" w:rsidR="00B42B4F" w:rsidRDefault="00B42B4F" w:rsidP="00601CF0">
      <w:pPr>
        <w:contextualSpacing/>
        <w:rPr>
          <w:rFonts w:ascii="Times New Roman" w:hAnsi="Times New Roman" w:cs="Times New Roman"/>
          <w:sz w:val="24"/>
          <w:szCs w:val="24"/>
        </w:rPr>
      </w:pPr>
    </w:p>
    <w:p w14:paraId="22FCC183" w14:textId="0C020B17" w:rsidR="00B42B4F" w:rsidRDefault="00B42B4F" w:rsidP="00601CF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746168">
        <w:rPr>
          <w:rFonts w:ascii="Times New Roman" w:hAnsi="Times New Roman" w:cs="Times New Roman"/>
          <w:sz w:val="24"/>
          <w:szCs w:val="24"/>
        </w:rPr>
        <w:t xml:space="preserve">Lambo </w:t>
      </w:r>
      <w:r>
        <w:rPr>
          <w:rFonts w:ascii="Times New Roman" w:hAnsi="Times New Roman" w:cs="Times New Roman"/>
          <w:sz w:val="24"/>
          <w:szCs w:val="24"/>
        </w:rPr>
        <w:t xml:space="preserve">and Tynan </w:t>
      </w:r>
    </w:p>
    <w:p w14:paraId="7A86CDF2" w14:textId="77777777" w:rsidR="00746168" w:rsidRDefault="00746168" w:rsidP="00601CF0">
      <w:pPr>
        <w:contextualSpacing/>
        <w:rPr>
          <w:rFonts w:ascii="Times New Roman" w:hAnsi="Times New Roman" w:cs="Times New Roman"/>
          <w:sz w:val="24"/>
          <w:szCs w:val="24"/>
        </w:rPr>
      </w:pPr>
    </w:p>
    <w:p w14:paraId="74DAE0B3" w14:textId="3A269CBA" w:rsidR="00746168" w:rsidRDefault="00746168" w:rsidP="00601CF0">
      <w:pPr>
        <w:contextualSpacing/>
        <w:rPr>
          <w:rFonts w:ascii="Times New Roman" w:hAnsi="Times New Roman" w:cs="Times New Roman"/>
          <w:sz w:val="24"/>
          <w:szCs w:val="24"/>
        </w:rPr>
      </w:pPr>
      <w:r>
        <w:rPr>
          <w:rFonts w:ascii="Times New Roman" w:hAnsi="Times New Roman" w:cs="Times New Roman"/>
          <w:sz w:val="24"/>
          <w:szCs w:val="24"/>
        </w:rPr>
        <w:t xml:space="preserve">                             No – Sheldon </w:t>
      </w:r>
    </w:p>
    <w:p w14:paraId="5736E6FF" w14:textId="77777777" w:rsidR="00B42B4F" w:rsidRDefault="00B42B4F" w:rsidP="00601CF0">
      <w:pPr>
        <w:contextualSpacing/>
        <w:rPr>
          <w:rFonts w:ascii="Times New Roman" w:hAnsi="Times New Roman" w:cs="Times New Roman"/>
          <w:sz w:val="24"/>
          <w:szCs w:val="24"/>
        </w:rPr>
      </w:pPr>
    </w:p>
    <w:p w14:paraId="4145A261" w14:textId="482F7977" w:rsidR="009F545C" w:rsidRDefault="00B42B4F" w:rsidP="00601CF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a shared services agreement between the Borough of Washington, County of Warren and all member mu</w:t>
      </w:r>
      <w:r w:rsidR="009F545C">
        <w:rPr>
          <w:rFonts w:ascii="Times New Roman" w:hAnsi="Times New Roman" w:cs="Times New Roman"/>
          <w:sz w:val="24"/>
          <w:szCs w:val="24"/>
        </w:rPr>
        <w:t>nicipalities of the War</w:t>
      </w:r>
      <w:r w:rsidR="00DF4670">
        <w:rPr>
          <w:rFonts w:ascii="Times New Roman" w:hAnsi="Times New Roman" w:cs="Times New Roman"/>
          <w:sz w:val="24"/>
          <w:szCs w:val="24"/>
        </w:rPr>
        <w:t>r</w:t>
      </w:r>
      <w:r w:rsidR="009F545C">
        <w:rPr>
          <w:rFonts w:ascii="Times New Roman" w:hAnsi="Times New Roman" w:cs="Times New Roman"/>
          <w:sz w:val="24"/>
          <w:szCs w:val="24"/>
        </w:rPr>
        <w:t>en County Regional Animal Control Agreement from January 1, 2024 through December 31, 2028.</w:t>
      </w:r>
    </w:p>
    <w:p w14:paraId="0D0BE225" w14:textId="77777777" w:rsidR="009F545C" w:rsidRDefault="009F545C" w:rsidP="00601CF0">
      <w:pPr>
        <w:contextualSpacing/>
        <w:rPr>
          <w:rFonts w:ascii="Times New Roman" w:hAnsi="Times New Roman" w:cs="Times New Roman"/>
          <w:sz w:val="24"/>
          <w:szCs w:val="24"/>
        </w:rPr>
      </w:pPr>
    </w:p>
    <w:p w14:paraId="47B2F72D" w14:textId="77777777" w:rsidR="009F545C" w:rsidRDefault="009F545C" w:rsidP="00601CF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F33C384" w14:textId="77777777" w:rsidR="009F545C" w:rsidRDefault="009F545C" w:rsidP="00601CF0">
      <w:pPr>
        <w:contextualSpacing/>
        <w:rPr>
          <w:rFonts w:ascii="Times New Roman" w:hAnsi="Times New Roman" w:cs="Times New Roman"/>
          <w:sz w:val="24"/>
          <w:szCs w:val="24"/>
        </w:rPr>
      </w:pPr>
    </w:p>
    <w:p w14:paraId="6CE0B851" w14:textId="22AA7CA7" w:rsidR="009F545C" w:rsidRDefault="009F545C" w:rsidP="00601CF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w:t>
      </w:r>
      <w:r w:rsidR="00DF4670">
        <w:rPr>
          <w:rFonts w:ascii="Times New Roman" w:hAnsi="Times New Roman" w:cs="Times New Roman"/>
          <w:sz w:val="24"/>
          <w:szCs w:val="24"/>
        </w:rPr>
        <w:t>a</w:t>
      </w:r>
      <w:r>
        <w:rPr>
          <w:rFonts w:ascii="Times New Roman" w:hAnsi="Times New Roman" w:cs="Times New Roman"/>
          <w:sz w:val="24"/>
          <w:szCs w:val="24"/>
        </w:rPr>
        <w:t xml:space="preserve"> purchase order for the purchase of Scott SCBA bottles/Air Packs/etc. from Firefighter One, Sparta, NJ in the amount of $18,830.89.</w:t>
      </w:r>
    </w:p>
    <w:p w14:paraId="56DE8DFB" w14:textId="77777777" w:rsidR="009F545C" w:rsidRDefault="009F545C" w:rsidP="00601CF0">
      <w:pPr>
        <w:contextualSpacing/>
        <w:rPr>
          <w:rFonts w:ascii="Times New Roman" w:hAnsi="Times New Roman" w:cs="Times New Roman"/>
          <w:sz w:val="24"/>
          <w:szCs w:val="24"/>
        </w:rPr>
      </w:pPr>
    </w:p>
    <w:p w14:paraId="66FB79CB" w14:textId="77777777" w:rsidR="009F545C" w:rsidRDefault="009F545C" w:rsidP="00601CF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5D12543" w14:textId="77777777" w:rsidR="009F545C" w:rsidRDefault="009F545C" w:rsidP="00601CF0">
      <w:pPr>
        <w:contextualSpacing/>
        <w:rPr>
          <w:rFonts w:ascii="Times New Roman" w:hAnsi="Times New Roman" w:cs="Times New Roman"/>
          <w:sz w:val="24"/>
          <w:szCs w:val="24"/>
        </w:rPr>
      </w:pPr>
    </w:p>
    <w:p w14:paraId="7E553EE6" w14:textId="77777777" w:rsidR="00B326D9" w:rsidRDefault="009F545C" w:rsidP="00601CF0">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(Tynan) to approve raffle license #1298 for the American Legion Post #164 to hold a Pull Tab Raffle, raffle license #1299 for the Knights of Columbus, Augustus J. Rampone Assembly #2450 to hold and Off Premise 50/50, raffle license #1300 for New Jersey Civic Youth Ballet to hold an Off Premise 50/50</w:t>
      </w:r>
      <w:r w:rsidR="00BE1D18">
        <w:rPr>
          <w:rFonts w:ascii="Times New Roman" w:hAnsi="Times New Roman" w:cs="Times New Roman"/>
          <w:sz w:val="24"/>
          <w:szCs w:val="24"/>
        </w:rPr>
        <w:t xml:space="preserve">, raffle license #1301 for the Hackettstown Lady Tigers Soccer Booster Club </w:t>
      </w:r>
      <w:r w:rsidR="00B326D9">
        <w:rPr>
          <w:rFonts w:ascii="Times New Roman" w:hAnsi="Times New Roman" w:cs="Times New Roman"/>
          <w:sz w:val="24"/>
          <w:szCs w:val="24"/>
        </w:rPr>
        <w:t>to hold an Off Premise 50/50 and raffle #1304 for the Knights of Columbus, Joyce Kilmer Council #2483 to hold an Off Premise 50/50.</w:t>
      </w:r>
    </w:p>
    <w:p w14:paraId="6816752F" w14:textId="77777777" w:rsidR="00B326D9" w:rsidRDefault="00B326D9" w:rsidP="00601CF0">
      <w:pPr>
        <w:contextualSpacing/>
        <w:rPr>
          <w:rFonts w:ascii="Times New Roman" w:hAnsi="Times New Roman" w:cs="Times New Roman"/>
          <w:sz w:val="24"/>
          <w:szCs w:val="24"/>
        </w:rPr>
      </w:pPr>
    </w:p>
    <w:p w14:paraId="2F232852" w14:textId="77777777"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C677EFF" w14:textId="77777777" w:rsidR="00B326D9" w:rsidRDefault="00B326D9" w:rsidP="00601CF0">
      <w:pPr>
        <w:contextualSpacing/>
        <w:rPr>
          <w:rFonts w:ascii="Times New Roman" w:hAnsi="Times New Roman" w:cs="Times New Roman"/>
          <w:sz w:val="24"/>
          <w:szCs w:val="24"/>
        </w:rPr>
      </w:pPr>
    </w:p>
    <w:p w14:paraId="290A07B8" w14:textId="77777777" w:rsidR="00B326D9" w:rsidRDefault="00B326D9" w:rsidP="00601CF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#1302 for Centenary University to hold a Tricky Tray and raffle license #1303 for Centenary University to hold an On Premise 50/50.</w:t>
      </w:r>
    </w:p>
    <w:p w14:paraId="4CF51F47" w14:textId="77777777" w:rsidR="00B326D9" w:rsidRDefault="00B326D9" w:rsidP="00601CF0">
      <w:pPr>
        <w:contextualSpacing/>
        <w:rPr>
          <w:rFonts w:ascii="Times New Roman" w:hAnsi="Times New Roman" w:cs="Times New Roman"/>
          <w:sz w:val="24"/>
          <w:szCs w:val="24"/>
        </w:rPr>
      </w:pPr>
    </w:p>
    <w:p w14:paraId="3226CF8F" w14:textId="2D40DE99"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519D9AE2" w14:textId="77777777" w:rsidR="00B326D9" w:rsidRDefault="00B326D9" w:rsidP="00B326D9">
      <w:pPr>
        <w:contextualSpacing/>
        <w:rPr>
          <w:rFonts w:ascii="Times New Roman" w:hAnsi="Times New Roman" w:cs="Times New Roman"/>
          <w:sz w:val="24"/>
          <w:szCs w:val="24"/>
        </w:rPr>
      </w:pPr>
    </w:p>
    <w:p w14:paraId="41F3DB01" w14:textId="12F9C40A"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14917837" w14:textId="77777777" w:rsidR="00B326D9" w:rsidRDefault="00B326D9" w:rsidP="00B326D9">
      <w:pPr>
        <w:contextualSpacing/>
        <w:rPr>
          <w:rFonts w:ascii="Times New Roman" w:hAnsi="Times New Roman" w:cs="Times New Roman"/>
          <w:sz w:val="24"/>
          <w:szCs w:val="24"/>
        </w:rPr>
      </w:pPr>
    </w:p>
    <w:p w14:paraId="2265F2A2" w14:textId="10379CB4"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#2023-18 in the amount of $618,418.81.</w:t>
      </w:r>
    </w:p>
    <w:p w14:paraId="0B4DFECE" w14:textId="77777777" w:rsidR="00B326D9" w:rsidRDefault="00B326D9" w:rsidP="00B326D9">
      <w:pPr>
        <w:contextualSpacing/>
        <w:rPr>
          <w:rFonts w:ascii="Times New Roman" w:hAnsi="Times New Roman" w:cs="Times New Roman"/>
          <w:sz w:val="24"/>
          <w:szCs w:val="24"/>
        </w:rPr>
      </w:pPr>
    </w:p>
    <w:p w14:paraId="1A762239" w14:textId="77777777"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8EB0044" w14:textId="77777777" w:rsidR="00B326D9" w:rsidRDefault="00B326D9" w:rsidP="00B326D9">
      <w:pPr>
        <w:contextualSpacing/>
        <w:rPr>
          <w:rFonts w:ascii="Times New Roman" w:hAnsi="Times New Roman" w:cs="Times New Roman"/>
          <w:sz w:val="24"/>
          <w:szCs w:val="24"/>
        </w:rPr>
      </w:pPr>
    </w:p>
    <w:p w14:paraId="75EB2875" w14:textId="7657511A"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#2023-19 in the amount of $1,950,415.16.</w:t>
      </w:r>
    </w:p>
    <w:p w14:paraId="7679B5F5" w14:textId="77777777" w:rsidR="00B326D9" w:rsidRDefault="00B326D9" w:rsidP="00B326D9">
      <w:pPr>
        <w:contextualSpacing/>
        <w:rPr>
          <w:rFonts w:ascii="Times New Roman" w:hAnsi="Times New Roman" w:cs="Times New Roman"/>
          <w:sz w:val="24"/>
          <w:szCs w:val="24"/>
        </w:rPr>
      </w:pPr>
    </w:p>
    <w:p w14:paraId="1D2FAB35" w14:textId="77777777" w:rsidR="00B326D9" w:rsidRDefault="00B326D9" w:rsidP="00B326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76A7C30" w14:textId="77777777" w:rsidR="00B326D9" w:rsidRDefault="00B326D9" w:rsidP="00B326D9">
      <w:pPr>
        <w:contextualSpacing/>
        <w:rPr>
          <w:rFonts w:ascii="Times New Roman" w:hAnsi="Times New Roman" w:cs="Times New Roman"/>
          <w:sz w:val="24"/>
          <w:szCs w:val="24"/>
        </w:rPr>
      </w:pPr>
    </w:p>
    <w:p w14:paraId="3065023E" w14:textId="6B0685C0" w:rsidR="00B326D9"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w:t>
      </w:r>
      <w:proofErr w:type="gramStart"/>
      <w:r>
        <w:rPr>
          <w:rFonts w:ascii="Times New Roman" w:hAnsi="Times New Roman" w:cs="Times New Roman"/>
          <w:sz w:val="24"/>
          <w:szCs w:val="24"/>
        </w:rPr>
        <w:t>the Chapter</w:t>
      </w:r>
      <w:proofErr w:type="gramEnd"/>
      <w:r>
        <w:rPr>
          <w:rFonts w:ascii="Times New Roman" w:hAnsi="Times New Roman" w:cs="Times New Roman"/>
          <w:sz w:val="24"/>
          <w:szCs w:val="24"/>
        </w:rPr>
        <w:t xml:space="preserve"> 159 amending the Somers Foundation Tree Plantings Donation to $100,000.00.</w:t>
      </w:r>
    </w:p>
    <w:p w14:paraId="3DDD57FB" w14:textId="77777777" w:rsidR="00647302" w:rsidRDefault="00647302" w:rsidP="00B326D9">
      <w:pPr>
        <w:contextualSpacing/>
        <w:rPr>
          <w:rFonts w:ascii="Times New Roman" w:hAnsi="Times New Roman" w:cs="Times New Roman"/>
          <w:sz w:val="24"/>
          <w:szCs w:val="24"/>
        </w:rPr>
      </w:pPr>
    </w:p>
    <w:p w14:paraId="2A95AD6B" w14:textId="77777777" w:rsidR="00647302" w:rsidRDefault="00647302" w:rsidP="0064730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D0BD921" w14:textId="646B7063" w:rsidR="00647302" w:rsidRDefault="00647302" w:rsidP="00B326D9">
      <w:pPr>
        <w:contextualSpacing/>
        <w:rPr>
          <w:rFonts w:ascii="Times New Roman" w:hAnsi="Times New Roman" w:cs="Times New Roman"/>
          <w:sz w:val="24"/>
          <w:szCs w:val="24"/>
        </w:rPr>
      </w:pPr>
    </w:p>
    <w:p w14:paraId="4FE51275" w14:textId="60EA9EFF"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Trick or Treat hours from 4:00 PM to 8:00 PM on October 31, 2023.</w:t>
      </w:r>
    </w:p>
    <w:p w14:paraId="42AB6F33" w14:textId="77777777" w:rsidR="00647302" w:rsidRDefault="00647302" w:rsidP="00B326D9">
      <w:pPr>
        <w:contextualSpacing/>
        <w:rPr>
          <w:rFonts w:ascii="Times New Roman" w:hAnsi="Times New Roman" w:cs="Times New Roman"/>
          <w:sz w:val="24"/>
          <w:szCs w:val="24"/>
        </w:rPr>
      </w:pPr>
    </w:p>
    <w:p w14:paraId="48DB5364" w14:textId="77777777" w:rsidR="00647302" w:rsidRDefault="00647302" w:rsidP="0064730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4FC29C6" w14:textId="77777777" w:rsidR="00647302" w:rsidRDefault="00647302" w:rsidP="00B326D9">
      <w:pPr>
        <w:contextualSpacing/>
        <w:rPr>
          <w:rFonts w:ascii="Times New Roman" w:hAnsi="Times New Roman" w:cs="Times New Roman"/>
          <w:sz w:val="24"/>
          <w:szCs w:val="24"/>
        </w:rPr>
      </w:pPr>
    </w:p>
    <w:p w14:paraId="2418C4AA" w14:textId="397FBAB3"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Michael Frayne to the position of crossing guard at a rate of $33.00 per hour effective immediately.</w:t>
      </w:r>
    </w:p>
    <w:p w14:paraId="142D9726" w14:textId="77777777" w:rsidR="00647302" w:rsidRDefault="00647302" w:rsidP="00B326D9">
      <w:pPr>
        <w:contextualSpacing/>
        <w:rPr>
          <w:rFonts w:ascii="Times New Roman" w:hAnsi="Times New Roman" w:cs="Times New Roman"/>
          <w:sz w:val="24"/>
          <w:szCs w:val="24"/>
        </w:rPr>
      </w:pPr>
    </w:p>
    <w:p w14:paraId="768B6E7A" w14:textId="77777777" w:rsidR="00647302" w:rsidRDefault="00647302" w:rsidP="0064730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90A2DC9" w14:textId="77777777" w:rsidR="00647302" w:rsidRDefault="00647302" w:rsidP="00B326D9">
      <w:pPr>
        <w:contextualSpacing/>
        <w:rPr>
          <w:rFonts w:ascii="Times New Roman" w:hAnsi="Times New Roman" w:cs="Times New Roman"/>
          <w:sz w:val="24"/>
          <w:szCs w:val="24"/>
        </w:rPr>
      </w:pPr>
    </w:p>
    <w:p w14:paraId="30DD40D8" w14:textId="1401DB14"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Debra Whitney to the position of part-time crossing guard at a rate of $33.00 per hour effective immediately.</w:t>
      </w:r>
    </w:p>
    <w:p w14:paraId="3D644815" w14:textId="77777777" w:rsidR="00647302" w:rsidRDefault="00647302" w:rsidP="00B326D9">
      <w:pPr>
        <w:contextualSpacing/>
        <w:rPr>
          <w:rFonts w:ascii="Times New Roman" w:hAnsi="Times New Roman" w:cs="Times New Roman"/>
          <w:sz w:val="24"/>
          <w:szCs w:val="24"/>
        </w:rPr>
      </w:pPr>
    </w:p>
    <w:p w14:paraId="467603B4" w14:textId="18F73152"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Mark Ramos and Ma</w:t>
      </w:r>
      <w:r w:rsidR="00746168">
        <w:rPr>
          <w:rFonts w:ascii="Times New Roman" w:hAnsi="Times New Roman" w:cs="Times New Roman"/>
          <w:sz w:val="24"/>
          <w:szCs w:val="24"/>
        </w:rPr>
        <w:t>t</w:t>
      </w:r>
      <w:r>
        <w:rPr>
          <w:rFonts w:ascii="Times New Roman" w:hAnsi="Times New Roman" w:cs="Times New Roman"/>
          <w:sz w:val="24"/>
          <w:szCs w:val="24"/>
        </w:rPr>
        <w:t>thew Frauen to the position</w:t>
      </w:r>
      <w:r w:rsidR="00DF4670">
        <w:rPr>
          <w:rFonts w:ascii="Times New Roman" w:hAnsi="Times New Roman" w:cs="Times New Roman"/>
          <w:sz w:val="24"/>
          <w:szCs w:val="24"/>
        </w:rPr>
        <w:t>s</w:t>
      </w:r>
      <w:r>
        <w:rPr>
          <w:rFonts w:ascii="Times New Roman" w:hAnsi="Times New Roman" w:cs="Times New Roman"/>
          <w:sz w:val="24"/>
          <w:szCs w:val="24"/>
        </w:rPr>
        <w:t xml:space="preserve"> of SRO </w:t>
      </w:r>
      <w:r w:rsidR="00746168">
        <w:rPr>
          <w:rFonts w:ascii="Times New Roman" w:hAnsi="Times New Roman" w:cs="Times New Roman"/>
          <w:sz w:val="24"/>
          <w:szCs w:val="24"/>
        </w:rPr>
        <w:t xml:space="preserve">(School Resource Officer) </w:t>
      </w:r>
      <w:r>
        <w:rPr>
          <w:rFonts w:ascii="Times New Roman" w:hAnsi="Times New Roman" w:cs="Times New Roman"/>
          <w:sz w:val="24"/>
          <w:szCs w:val="24"/>
        </w:rPr>
        <w:t>at a rate of $35.00 per hour effective November 1, 2023.</w:t>
      </w:r>
    </w:p>
    <w:p w14:paraId="5E5157C9" w14:textId="77777777" w:rsidR="00647302" w:rsidRDefault="00647302" w:rsidP="00B326D9">
      <w:pPr>
        <w:contextualSpacing/>
        <w:rPr>
          <w:rFonts w:ascii="Times New Roman" w:hAnsi="Times New Roman" w:cs="Times New Roman"/>
          <w:sz w:val="24"/>
          <w:szCs w:val="24"/>
        </w:rPr>
      </w:pPr>
    </w:p>
    <w:p w14:paraId="685D79E1" w14:textId="6519987C"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04B8B84" w14:textId="77777777" w:rsidR="00F85E5B" w:rsidRDefault="00F85E5B" w:rsidP="00B326D9">
      <w:pPr>
        <w:contextualSpacing/>
        <w:rPr>
          <w:rFonts w:ascii="Times New Roman" w:hAnsi="Times New Roman" w:cs="Times New Roman"/>
          <w:sz w:val="24"/>
          <w:szCs w:val="24"/>
        </w:rPr>
      </w:pPr>
    </w:p>
    <w:p w14:paraId="003D5E10" w14:textId="2EA47AE4" w:rsidR="00F85E5B" w:rsidRDefault="00F85E5B" w:rsidP="00B326D9">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had any comments at this time.   No one from the public had any comments at this time.</w:t>
      </w:r>
    </w:p>
    <w:p w14:paraId="4F6356F2" w14:textId="77777777" w:rsidR="00647302" w:rsidRDefault="00647302" w:rsidP="00B326D9">
      <w:pPr>
        <w:contextualSpacing/>
        <w:rPr>
          <w:rFonts w:ascii="Times New Roman" w:hAnsi="Times New Roman" w:cs="Times New Roman"/>
          <w:sz w:val="24"/>
          <w:szCs w:val="24"/>
        </w:rPr>
      </w:pPr>
    </w:p>
    <w:p w14:paraId="1BF9CAB8" w14:textId="63065A95" w:rsidR="00647302" w:rsidRDefault="00647302" w:rsidP="00B326D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8776359" w14:textId="77777777" w:rsidR="00647302" w:rsidRDefault="00647302" w:rsidP="00B326D9">
      <w:pPr>
        <w:contextualSpacing/>
        <w:rPr>
          <w:rFonts w:ascii="Times New Roman" w:hAnsi="Times New Roman" w:cs="Times New Roman"/>
          <w:sz w:val="24"/>
          <w:szCs w:val="24"/>
        </w:rPr>
      </w:pPr>
    </w:p>
    <w:p w14:paraId="3EC6C66E" w14:textId="1306BED7" w:rsidR="00647302" w:rsidRDefault="00647302" w:rsidP="0064730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07CBAA4" w14:textId="77777777" w:rsidR="00647302" w:rsidRDefault="00647302" w:rsidP="00647302">
      <w:pPr>
        <w:contextualSpacing/>
        <w:rPr>
          <w:rFonts w:ascii="Times New Roman" w:hAnsi="Times New Roman" w:cs="Times New Roman"/>
          <w:sz w:val="24"/>
          <w:szCs w:val="24"/>
        </w:rPr>
      </w:pPr>
    </w:p>
    <w:p w14:paraId="5243AEA9" w14:textId="2AECC990" w:rsidR="00647302" w:rsidRDefault="00647302" w:rsidP="00647302">
      <w:pPr>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w:t>
      </w:r>
      <w:r w:rsidR="00DF4670">
        <w:rPr>
          <w:rFonts w:ascii="Times New Roman" w:hAnsi="Times New Roman" w:cs="Times New Roman"/>
          <w:sz w:val="24"/>
          <w:szCs w:val="24"/>
        </w:rPr>
        <w:t>E</w:t>
      </w:r>
      <w:r>
        <w:rPr>
          <w:rFonts w:ascii="Times New Roman" w:hAnsi="Times New Roman" w:cs="Times New Roman"/>
          <w:sz w:val="24"/>
          <w:szCs w:val="24"/>
        </w:rPr>
        <w:t xml:space="preserve"> TOWN OF HACKETTSTOWN AS FOLLOWS:</w:t>
      </w:r>
    </w:p>
    <w:p w14:paraId="176E9B41" w14:textId="6084064D" w:rsidR="00647302" w:rsidRDefault="00647302" w:rsidP="006473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That the public be excluded from attendance at a portion of its meeting to be held on October 12, 2023 for the reason that the following subject matter will be discussed:</w:t>
      </w:r>
    </w:p>
    <w:p w14:paraId="4C40C531" w14:textId="2F860A0E" w:rsidR="00647302" w:rsidRDefault="00F85E5B" w:rsidP="00647302">
      <w:pPr>
        <w:jc w:val="center"/>
        <w:rPr>
          <w:rFonts w:ascii="Times New Roman" w:hAnsi="Times New Roman" w:cs="Times New Roman"/>
          <w:sz w:val="24"/>
          <w:szCs w:val="24"/>
        </w:rPr>
      </w:pPr>
      <w:r>
        <w:rPr>
          <w:rFonts w:ascii="Times New Roman" w:hAnsi="Times New Roman" w:cs="Times New Roman"/>
          <w:sz w:val="24"/>
          <w:szCs w:val="24"/>
        </w:rPr>
        <w:t>Litigation Matters</w:t>
      </w:r>
    </w:p>
    <w:p w14:paraId="5ECECBF2" w14:textId="51DF26A6" w:rsidR="00F85E5B" w:rsidRDefault="00F85E5B" w:rsidP="00F85E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Mayor and Common Council may exclude the public from the meeting pursuant to section 10:4-12(b) of the Open Public Meetings Law.</w:t>
      </w:r>
    </w:p>
    <w:p w14:paraId="753DC73C" w14:textId="09F06CA1" w:rsidR="00F85E5B" w:rsidRDefault="00F85E5B" w:rsidP="00F85E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Matter to be discussed will be revealed to the public after Council determines action to be taken, if any, and other litigation has been resolved and employees involved contacted.</w:t>
      </w:r>
    </w:p>
    <w:p w14:paraId="33A638C1" w14:textId="77777777" w:rsidR="00F85E5B" w:rsidRPr="00F85E5B" w:rsidRDefault="00F85E5B" w:rsidP="00F85E5B">
      <w:pPr>
        <w:rPr>
          <w:rFonts w:ascii="Times New Roman" w:hAnsi="Times New Roman" w:cs="Times New Roman"/>
          <w:sz w:val="24"/>
          <w:szCs w:val="24"/>
        </w:rPr>
      </w:pPr>
      <w:r w:rsidRPr="00F85E5B">
        <w:rPr>
          <w:rFonts w:ascii="Times New Roman" w:hAnsi="Times New Roman" w:cs="Times New Roman"/>
          <w:sz w:val="24"/>
          <w:szCs w:val="24"/>
        </w:rPr>
        <w:t xml:space="preserve">Roll Call Vote:  Yes – Becker, Engelau, Kunz, Lambo, Sheldon and Tynan </w:t>
      </w:r>
    </w:p>
    <w:p w14:paraId="1A6730E5" w14:textId="3E790A62" w:rsidR="00F85E5B" w:rsidRDefault="00F85E5B" w:rsidP="00F85E5B">
      <w:pPr>
        <w:contextualSpacing/>
        <w:rPr>
          <w:rFonts w:ascii="Times New Roman" w:hAnsi="Times New Roman" w:cs="Times New Roman"/>
          <w:sz w:val="24"/>
          <w:szCs w:val="24"/>
        </w:rPr>
      </w:pPr>
      <w:r>
        <w:rPr>
          <w:rFonts w:ascii="Times New Roman" w:hAnsi="Times New Roman" w:cs="Times New Roman"/>
          <w:sz w:val="24"/>
          <w:szCs w:val="24"/>
        </w:rPr>
        <w:t xml:space="preserve">The meeting was closed at 7:41 PM.  </w:t>
      </w:r>
      <w:r>
        <w:rPr>
          <w:rFonts w:ascii="Times New Roman" w:hAnsi="Times New Roman" w:cs="Times New Roman"/>
          <w:sz w:val="24"/>
          <w:szCs w:val="24"/>
        </w:rPr>
        <w:br/>
      </w:r>
      <w:r>
        <w:rPr>
          <w:rFonts w:ascii="Times New Roman" w:hAnsi="Times New Roman" w:cs="Times New Roman"/>
          <w:sz w:val="24"/>
          <w:szCs w:val="24"/>
        </w:rPr>
        <w:br/>
        <w:t xml:space="preserve">Motion was made (Sheldon) and seconded (Kunz) to reopen the meeting at 7:45 PM.  </w:t>
      </w:r>
      <w:r>
        <w:rPr>
          <w:rFonts w:ascii="Times New Roman" w:hAnsi="Times New Roman" w:cs="Times New Roman"/>
          <w:sz w:val="24"/>
          <w:szCs w:val="24"/>
        </w:rPr>
        <w:br/>
      </w:r>
      <w:r>
        <w:rPr>
          <w:rFonts w:ascii="Times New Roman" w:hAnsi="Times New Roman" w:cs="Times New Roman"/>
          <w:sz w:val="24"/>
          <w:szCs w:val="24"/>
        </w:rPr>
        <w:br/>
        <w:t xml:space="preserve">Roll Call Vote:  Yes – Becker, Engelau, Kunz, Lambo, Sheldon and Tynan </w:t>
      </w:r>
      <w:r>
        <w:rPr>
          <w:rFonts w:ascii="Times New Roman" w:hAnsi="Times New Roman" w:cs="Times New Roman"/>
          <w:sz w:val="24"/>
          <w:szCs w:val="24"/>
        </w:rPr>
        <w:br/>
      </w:r>
      <w:r>
        <w:rPr>
          <w:rFonts w:ascii="Times New Roman" w:hAnsi="Times New Roman" w:cs="Times New Roman"/>
          <w:sz w:val="24"/>
          <w:szCs w:val="24"/>
        </w:rPr>
        <w:br/>
        <w:t xml:space="preserve">The Mayor stated that no formal action was taken during executive session. </w:t>
      </w:r>
      <w:r>
        <w:rPr>
          <w:rFonts w:ascii="Times New Roman" w:hAnsi="Times New Roman" w:cs="Times New Roman"/>
          <w:sz w:val="24"/>
          <w:szCs w:val="24"/>
        </w:rPr>
        <w:br/>
      </w:r>
      <w:r>
        <w:rPr>
          <w:rFonts w:ascii="Times New Roman" w:hAnsi="Times New Roman" w:cs="Times New Roman"/>
          <w:sz w:val="24"/>
          <w:szCs w:val="24"/>
        </w:rPr>
        <w:br/>
        <w:t>Motion was made (Sheldon) and seconded (Lambo) to adjourn this meeting at 7:45 PM.</w:t>
      </w:r>
    </w:p>
    <w:p w14:paraId="678F3A5D" w14:textId="77777777" w:rsidR="00F85E5B" w:rsidRDefault="00F85E5B" w:rsidP="00F85E5B">
      <w:pPr>
        <w:contextualSpacing/>
        <w:rPr>
          <w:rFonts w:ascii="Times New Roman" w:hAnsi="Times New Roman" w:cs="Times New Roman"/>
          <w:sz w:val="24"/>
          <w:szCs w:val="24"/>
        </w:rPr>
      </w:pPr>
    </w:p>
    <w:p w14:paraId="04B4EF18" w14:textId="77777777" w:rsidR="00F85E5B" w:rsidRDefault="00F85E5B" w:rsidP="00F85E5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1A8D30A" w14:textId="77777777" w:rsidR="00F85E5B" w:rsidRDefault="00F85E5B" w:rsidP="00F85E5B">
      <w:pPr>
        <w:contextualSpacing/>
        <w:rPr>
          <w:rFonts w:ascii="Times New Roman" w:hAnsi="Times New Roman" w:cs="Times New Roman"/>
          <w:sz w:val="24"/>
          <w:szCs w:val="24"/>
        </w:rPr>
      </w:pPr>
    </w:p>
    <w:p w14:paraId="1953CDF9"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3F118028"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1D6E48F0"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2AF0E0D4"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75EDDCFC"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w:t>
      </w:r>
      <w:proofErr w:type="spellStart"/>
      <w:r w:rsidRPr="003E79BA">
        <w:rPr>
          <w:rFonts w:ascii="Times New Roman" w:hAnsi="Times New Roman" w:cs="Times New Roman"/>
          <w:sz w:val="23"/>
          <w:szCs w:val="23"/>
        </w:rPr>
        <w:t>P.L</w:t>
      </w:r>
      <w:proofErr w:type="spellEnd"/>
      <w:r w:rsidRPr="003E79BA">
        <w:rPr>
          <w:rFonts w:ascii="Times New Roman" w:hAnsi="Times New Roman" w:cs="Times New Roman"/>
          <w:sz w:val="23"/>
          <w:szCs w:val="23"/>
        </w:rPr>
        <w:t xml:space="preserve">. 1975) were provided </w:t>
      </w:r>
    </w:p>
    <w:p w14:paraId="4143A3B0"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5AEB5F64" w14:textId="77777777" w:rsidR="00DF4670" w:rsidRPr="003E79BA" w:rsidRDefault="00DF4670" w:rsidP="00DF4670">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12B771F9" w14:textId="77777777" w:rsidR="00DF4670" w:rsidRPr="006717E6" w:rsidRDefault="00DF4670" w:rsidP="00DF4670">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74F847BB" w14:textId="77777777" w:rsidR="00F85E5B" w:rsidRPr="00F85E5B" w:rsidRDefault="00F85E5B" w:rsidP="00F85E5B">
      <w:pPr>
        <w:rPr>
          <w:rFonts w:ascii="Times New Roman" w:hAnsi="Times New Roman" w:cs="Times New Roman"/>
          <w:sz w:val="24"/>
          <w:szCs w:val="24"/>
        </w:rPr>
      </w:pPr>
    </w:p>
    <w:p w14:paraId="463C9512" w14:textId="77777777" w:rsidR="00B326D9" w:rsidRDefault="00B326D9" w:rsidP="00B326D9">
      <w:pPr>
        <w:contextualSpacing/>
        <w:rPr>
          <w:rFonts w:ascii="Times New Roman" w:hAnsi="Times New Roman" w:cs="Times New Roman"/>
          <w:sz w:val="24"/>
          <w:szCs w:val="24"/>
        </w:rPr>
      </w:pPr>
    </w:p>
    <w:p w14:paraId="7C15B117" w14:textId="3A037831" w:rsidR="00601CF0" w:rsidRDefault="00601CF0" w:rsidP="00601CF0">
      <w:pPr>
        <w:contextualSpacing/>
        <w:rPr>
          <w:rFonts w:ascii="Times New Roman" w:hAnsi="Times New Roman" w:cs="Times New Roman"/>
          <w:sz w:val="24"/>
          <w:szCs w:val="24"/>
        </w:rPr>
      </w:pPr>
      <w:r>
        <w:rPr>
          <w:rFonts w:ascii="Times New Roman" w:hAnsi="Times New Roman" w:cs="Times New Roman"/>
          <w:sz w:val="24"/>
          <w:szCs w:val="24"/>
        </w:rPr>
        <w:br/>
      </w:r>
    </w:p>
    <w:p w14:paraId="143CD7FF" w14:textId="77777777" w:rsidR="0032486D" w:rsidRPr="00167497" w:rsidRDefault="0032486D" w:rsidP="0032486D">
      <w:pPr>
        <w:contextualSpacing/>
        <w:rPr>
          <w:rFonts w:ascii="Times New Roman" w:hAnsi="Times New Roman" w:cs="Times New Roman"/>
          <w:sz w:val="24"/>
          <w:szCs w:val="24"/>
        </w:rPr>
      </w:pPr>
    </w:p>
    <w:p w14:paraId="66E215AA" w14:textId="77777777" w:rsidR="00AA6B5A" w:rsidRDefault="00AA6B5A" w:rsidP="00AA6B5A">
      <w:pPr>
        <w:contextualSpacing/>
        <w:rPr>
          <w:rFonts w:ascii="Times New Roman" w:hAnsi="Times New Roman" w:cs="Times New Roman"/>
          <w:sz w:val="24"/>
          <w:szCs w:val="24"/>
        </w:rPr>
      </w:pPr>
    </w:p>
    <w:p w14:paraId="164522CE" w14:textId="77777777" w:rsidR="009F3563" w:rsidRDefault="009F3563"/>
    <w:sectPr w:rsidR="009F3563" w:rsidSect="00DF46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722F"/>
    <w:multiLevelType w:val="hybridMultilevel"/>
    <w:tmpl w:val="B8E2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25614"/>
    <w:multiLevelType w:val="hybridMultilevel"/>
    <w:tmpl w:val="B70A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56534"/>
    <w:multiLevelType w:val="hybridMultilevel"/>
    <w:tmpl w:val="112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12843">
    <w:abstractNumId w:val="1"/>
  </w:num>
  <w:num w:numId="2" w16cid:durableId="2081783039">
    <w:abstractNumId w:val="3"/>
  </w:num>
  <w:num w:numId="3" w16cid:durableId="1354302532">
    <w:abstractNumId w:val="0"/>
  </w:num>
  <w:num w:numId="4" w16cid:durableId="558713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5A"/>
    <w:rsid w:val="00167497"/>
    <w:rsid w:val="001742D0"/>
    <w:rsid w:val="001A011B"/>
    <w:rsid w:val="0032486D"/>
    <w:rsid w:val="00464756"/>
    <w:rsid w:val="004D7C09"/>
    <w:rsid w:val="00601CF0"/>
    <w:rsid w:val="00647302"/>
    <w:rsid w:val="00746168"/>
    <w:rsid w:val="009F3563"/>
    <w:rsid w:val="009F545C"/>
    <w:rsid w:val="00AA6B5A"/>
    <w:rsid w:val="00B326D9"/>
    <w:rsid w:val="00B42B4F"/>
    <w:rsid w:val="00B65A52"/>
    <w:rsid w:val="00B80D26"/>
    <w:rsid w:val="00BE1D18"/>
    <w:rsid w:val="00BF625B"/>
    <w:rsid w:val="00DA6B5B"/>
    <w:rsid w:val="00DB0836"/>
    <w:rsid w:val="00DF4670"/>
    <w:rsid w:val="00F8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1175"/>
  <w15:chartTrackingRefBased/>
  <w15:docId w15:val="{38D0FF89-F2E8-45C9-A5D7-6FE603AB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A"/>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2023-11-02T14:14:00Z</cp:lastPrinted>
  <dcterms:created xsi:type="dcterms:W3CDTF">2023-10-27T14:23:00Z</dcterms:created>
  <dcterms:modified xsi:type="dcterms:W3CDTF">2023-11-02T14:27:00Z</dcterms:modified>
</cp:coreProperties>
</file>