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B44CD" w14:textId="35989298" w:rsidR="00523917" w:rsidRDefault="00523917" w:rsidP="00523917">
      <w:pPr>
        <w:contextualSpacing/>
        <w:jc w:val="center"/>
        <w:rPr>
          <w:rFonts w:ascii="Times New Roman" w:hAnsi="Times New Roman" w:cs="Times New Roman"/>
          <w:sz w:val="24"/>
          <w:szCs w:val="24"/>
        </w:rPr>
      </w:pPr>
      <w:r>
        <w:rPr>
          <w:rFonts w:ascii="Times New Roman" w:hAnsi="Times New Roman" w:cs="Times New Roman"/>
          <w:sz w:val="24"/>
          <w:szCs w:val="24"/>
        </w:rPr>
        <w:t>November 20, 2023</w:t>
      </w:r>
    </w:p>
    <w:p w14:paraId="258B547A" w14:textId="77777777" w:rsidR="00523917" w:rsidRDefault="00523917" w:rsidP="00523917">
      <w:pPr>
        <w:contextualSpacing/>
        <w:jc w:val="center"/>
        <w:rPr>
          <w:rFonts w:ascii="Times New Roman" w:hAnsi="Times New Roman" w:cs="Times New Roman"/>
          <w:sz w:val="24"/>
          <w:szCs w:val="24"/>
        </w:rPr>
      </w:pPr>
    </w:p>
    <w:p w14:paraId="6D34844A" w14:textId="77777777" w:rsidR="00523917" w:rsidRDefault="00523917" w:rsidP="00523917">
      <w:pPr>
        <w:contextualSpacing/>
        <w:rPr>
          <w:rFonts w:ascii="Times New Roman" w:hAnsi="Times New Roman" w:cs="Times New Roman"/>
          <w:sz w:val="24"/>
          <w:szCs w:val="24"/>
        </w:rPr>
      </w:pPr>
    </w:p>
    <w:p w14:paraId="12C3FF06" w14:textId="6851747A" w:rsidR="00523917" w:rsidRDefault="00523917" w:rsidP="00523917">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7:00 PM on November 20, 2023.  The meeting opened with a salute to the Flag.</w:t>
      </w:r>
    </w:p>
    <w:p w14:paraId="041B51A4" w14:textId="77777777" w:rsidR="00523917" w:rsidRDefault="00523917" w:rsidP="00523917">
      <w:pPr>
        <w:contextualSpacing/>
        <w:rPr>
          <w:rFonts w:ascii="Times New Roman" w:hAnsi="Times New Roman" w:cs="Times New Roman"/>
          <w:sz w:val="24"/>
          <w:szCs w:val="24"/>
        </w:rPr>
      </w:pPr>
    </w:p>
    <w:p w14:paraId="2717A67E" w14:textId="77777777" w:rsidR="00523917" w:rsidRDefault="00523917" w:rsidP="00523917">
      <w:pPr>
        <w:contextualSpacing/>
        <w:rPr>
          <w:rFonts w:ascii="Times New Roman" w:hAnsi="Times New Roman" w:cs="Times New Roman"/>
          <w:sz w:val="24"/>
          <w:szCs w:val="24"/>
        </w:rPr>
      </w:pPr>
      <w:r>
        <w:rPr>
          <w:rFonts w:ascii="Times New Roman" w:hAnsi="Times New Roman" w:cs="Times New Roman"/>
          <w:sz w:val="24"/>
          <w:szCs w:val="24"/>
        </w:rPr>
        <w:t>Mayor DiMaio announced that this meeting was being held in accordance with the Open Public Meetings Act by:</w:t>
      </w:r>
    </w:p>
    <w:p w14:paraId="515B062A" w14:textId="77777777" w:rsidR="00523917" w:rsidRDefault="00523917" w:rsidP="005239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2C0863A8" w14:textId="77777777" w:rsidR="00523917" w:rsidRDefault="00523917" w:rsidP="005239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58E3FB2C" w14:textId="77777777" w:rsidR="00523917" w:rsidRDefault="00523917" w:rsidP="005239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3D27AA57" w14:textId="77777777" w:rsidR="00523917" w:rsidRDefault="00523917" w:rsidP="005239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35BE9FE7" w14:textId="77777777" w:rsidR="00523917" w:rsidRPr="005B57AF" w:rsidRDefault="00523917" w:rsidP="005239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6D0921A7" w14:textId="77777777" w:rsidR="00523917" w:rsidRDefault="00523917" w:rsidP="00523917">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DiMaio, Councilpersons Becker, Engelau, Kunz, Lambo, Sheldon </w:t>
      </w:r>
    </w:p>
    <w:p w14:paraId="75E2B274" w14:textId="14E51530" w:rsidR="000A3B26" w:rsidRDefault="00523917" w:rsidP="000A3B26">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and Tynan </w:t>
      </w:r>
    </w:p>
    <w:p w14:paraId="19E7E4F0" w14:textId="77777777" w:rsidR="000A3B26" w:rsidRDefault="000A3B26" w:rsidP="000A3B26">
      <w:pPr>
        <w:contextualSpacing/>
        <w:rPr>
          <w:rFonts w:ascii="Times New Roman" w:hAnsi="Times New Roman" w:cs="Times New Roman"/>
          <w:sz w:val="24"/>
          <w:szCs w:val="24"/>
        </w:rPr>
      </w:pPr>
    </w:p>
    <w:p w14:paraId="5FBA6049" w14:textId="1E41094B" w:rsidR="000A3B26" w:rsidRDefault="000A3B26" w:rsidP="000A3B2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that ordinance #2023-15 entitled, AN ORDINANCE OF THE TOWN OF HACKETTSTOWN AMENDING THE ORDINANCE FOR LIABILITY AND ANNUAL REGISTRATION REQUIREMENTS FOR BUSINESSES, be introduced and passed on first reading and that a public hearing be held thereon and it be considered for final passage at 7:00 PM on December 14, 2023; the Town Clerk to publish the ord</w:t>
      </w:r>
      <w:r w:rsidR="007A3882">
        <w:rPr>
          <w:rFonts w:ascii="Times New Roman" w:hAnsi="Times New Roman" w:cs="Times New Roman"/>
          <w:sz w:val="24"/>
          <w:szCs w:val="24"/>
        </w:rPr>
        <w:t>i</w:t>
      </w:r>
      <w:r>
        <w:rPr>
          <w:rFonts w:ascii="Times New Roman" w:hAnsi="Times New Roman" w:cs="Times New Roman"/>
          <w:sz w:val="24"/>
          <w:szCs w:val="24"/>
        </w:rPr>
        <w:t>nance together with Notice of Hearing in the Daily Record, to post the ordinance and Notice of Hearing on the bulletin board in</w:t>
      </w:r>
      <w:r w:rsidR="007A3882">
        <w:rPr>
          <w:rFonts w:ascii="Times New Roman" w:hAnsi="Times New Roman" w:cs="Times New Roman"/>
          <w:sz w:val="24"/>
          <w:szCs w:val="24"/>
        </w:rPr>
        <w:t xml:space="preserve"> the</w:t>
      </w:r>
      <w:r>
        <w:rPr>
          <w:rFonts w:ascii="Times New Roman" w:hAnsi="Times New Roman" w:cs="Times New Roman"/>
          <w:sz w:val="24"/>
          <w:szCs w:val="24"/>
        </w:rPr>
        <w:t xml:space="preserve"> lobby of the Municipal Building, and to make copies of the ordinance available to members of the general public who request such copies. </w:t>
      </w:r>
    </w:p>
    <w:p w14:paraId="2365CAB1" w14:textId="77777777" w:rsidR="000A3B26" w:rsidRDefault="000A3B26" w:rsidP="000A3B26">
      <w:pPr>
        <w:contextualSpacing/>
        <w:rPr>
          <w:rFonts w:ascii="Times New Roman" w:hAnsi="Times New Roman" w:cs="Times New Roman"/>
          <w:sz w:val="24"/>
          <w:szCs w:val="24"/>
        </w:rPr>
      </w:pPr>
    </w:p>
    <w:p w14:paraId="76FE58A3" w14:textId="4F9FCB1F" w:rsidR="000A3B26" w:rsidRDefault="000A3B26" w:rsidP="000A3B2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E2A9FA1" w14:textId="77777777" w:rsidR="000A3B26" w:rsidRDefault="000A3B26" w:rsidP="000A3B26">
      <w:pPr>
        <w:contextualSpacing/>
        <w:rPr>
          <w:rFonts w:ascii="Times New Roman" w:hAnsi="Times New Roman" w:cs="Times New Roman"/>
          <w:sz w:val="24"/>
          <w:szCs w:val="24"/>
        </w:rPr>
      </w:pPr>
    </w:p>
    <w:p w14:paraId="10F68EA5" w14:textId="4A533BEA" w:rsidR="000A3B26" w:rsidRDefault="000A3B26" w:rsidP="000A3B2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#2023-16 entitled, AN ORDINANCE OF THE TOWN OF HACKETTSTOWN AMENDING SCHEDULE I OF CHAPTER 13 (ENTITLED “TRAFFIC AND PARKING”) OF THE TOWN ORDINANCES, be introduced and passed on first reading and that a public hearing be held thereon and it be considered for final passage at 7:00 PM on December 14, 2023; the Town Clerk to publish the ord</w:t>
      </w:r>
      <w:r w:rsidR="007A3882">
        <w:rPr>
          <w:rFonts w:ascii="Times New Roman" w:hAnsi="Times New Roman" w:cs="Times New Roman"/>
          <w:sz w:val="24"/>
          <w:szCs w:val="24"/>
        </w:rPr>
        <w:t>i</w:t>
      </w:r>
      <w:r>
        <w:rPr>
          <w:rFonts w:ascii="Times New Roman" w:hAnsi="Times New Roman" w:cs="Times New Roman"/>
          <w:sz w:val="24"/>
          <w:szCs w:val="24"/>
        </w:rPr>
        <w:t>nance together with Notice of Hearing in the Daily Record, to post the ordinance and Notice of Hearing on the bulletin board in</w:t>
      </w:r>
      <w:r w:rsidR="007A3882">
        <w:rPr>
          <w:rFonts w:ascii="Times New Roman" w:hAnsi="Times New Roman" w:cs="Times New Roman"/>
          <w:sz w:val="24"/>
          <w:szCs w:val="24"/>
        </w:rPr>
        <w:t xml:space="preserve"> the</w:t>
      </w:r>
      <w:r>
        <w:rPr>
          <w:rFonts w:ascii="Times New Roman" w:hAnsi="Times New Roman" w:cs="Times New Roman"/>
          <w:sz w:val="24"/>
          <w:szCs w:val="24"/>
        </w:rPr>
        <w:t xml:space="preserve"> lobby of the Municipal Building, and to make copies of the ordinance available to members of the general public who request such copies. </w:t>
      </w:r>
    </w:p>
    <w:p w14:paraId="5DCB01D8" w14:textId="77777777" w:rsidR="000A3B26" w:rsidRDefault="000A3B26" w:rsidP="000A3B26">
      <w:pPr>
        <w:contextualSpacing/>
        <w:rPr>
          <w:rFonts w:ascii="Times New Roman" w:hAnsi="Times New Roman" w:cs="Times New Roman"/>
          <w:sz w:val="24"/>
          <w:szCs w:val="24"/>
        </w:rPr>
      </w:pPr>
    </w:p>
    <w:p w14:paraId="50129442" w14:textId="77777777" w:rsidR="000A3B26" w:rsidRDefault="000A3B26" w:rsidP="000A3B2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Tynan </w:t>
      </w:r>
    </w:p>
    <w:p w14:paraId="73CE8B2E" w14:textId="77777777" w:rsidR="000A3B26" w:rsidRDefault="000A3B26" w:rsidP="000A3B26">
      <w:pPr>
        <w:contextualSpacing/>
        <w:rPr>
          <w:rFonts w:ascii="Times New Roman" w:hAnsi="Times New Roman" w:cs="Times New Roman"/>
          <w:sz w:val="24"/>
          <w:szCs w:val="24"/>
        </w:rPr>
      </w:pPr>
    </w:p>
    <w:p w14:paraId="1F58306A" w14:textId="418C814F" w:rsidR="000A3B26" w:rsidRDefault="000A3B26" w:rsidP="000A3B2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adopt the following resolution:</w:t>
      </w:r>
    </w:p>
    <w:p w14:paraId="1145DC19" w14:textId="77777777" w:rsidR="000A3B26" w:rsidRDefault="000A3B26" w:rsidP="000A3B26">
      <w:pPr>
        <w:contextualSpacing/>
        <w:rPr>
          <w:rFonts w:ascii="Times New Roman" w:hAnsi="Times New Roman" w:cs="Times New Roman"/>
          <w:sz w:val="24"/>
          <w:szCs w:val="24"/>
        </w:rPr>
      </w:pPr>
    </w:p>
    <w:p w14:paraId="291C5C50" w14:textId="02219219" w:rsidR="000A3B26" w:rsidRDefault="000A3B26" w:rsidP="000A3B26">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5D3C161E" w14:textId="77777777" w:rsidR="000A3B26" w:rsidRDefault="000A3B26" w:rsidP="000A3B26">
      <w:pPr>
        <w:contextualSpacing/>
        <w:rPr>
          <w:rFonts w:ascii="Times New Roman" w:hAnsi="Times New Roman" w:cs="Times New Roman"/>
          <w:sz w:val="24"/>
          <w:szCs w:val="24"/>
        </w:rPr>
      </w:pPr>
    </w:p>
    <w:p w14:paraId="43B770ED" w14:textId="31E566DA" w:rsidR="000A3B26" w:rsidRDefault="000A3B26" w:rsidP="000A3B26">
      <w:pPr>
        <w:contextualSpacing/>
        <w:rPr>
          <w:rFonts w:ascii="Times New Roman" w:hAnsi="Times New Roman" w:cs="Times New Roman"/>
          <w:sz w:val="24"/>
          <w:szCs w:val="24"/>
        </w:rPr>
      </w:pPr>
      <w:r>
        <w:rPr>
          <w:rFonts w:ascii="Times New Roman" w:hAnsi="Times New Roman" w:cs="Times New Roman"/>
          <w:sz w:val="24"/>
          <w:szCs w:val="24"/>
        </w:rPr>
        <w:t>WHEREAS, utilities were collected as a result of the 2023 tax sale on amounts due as follows:</w:t>
      </w:r>
    </w:p>
    <w:p w14:paraId="60086EB5" w14:textId="77777777" w:rsidR="000A3B26" w:rsidRDefault="000A3B26" w:rsidP="000A3B26">
      <w:pPr>
        <w:contextualSpacing/>
        <w:rPr>
          <w:rFonts w:ascii="Times New Roman" w:hAnsi="Times New Roman" w:cs="Times New Roman"/>
          <w:sz w:val="24"/>
          <w:szCs w:val="24"/>
        </w:rPr>
      </w:pPr>
    </w:p>
    <w:p w14:paraId="1B30F7D9" w14:textId="18267AEE" w:rsidR="000A3B26" w:rsidRDefault="000A3B26" w:rsidP="000A3B26">
      <w:pPr>
        <w:contextualSpacing/>
        <w:rPr>
          <w:rFonts w:ascii="Times New Roman" w:hAnsi="Times New Roman" w:cs="Times New Roman"/>
          <w:sz w:val="24"/>
          <w:szCs w:val="24"/>
        </w:rPr>
      </w:pPr>
      <w:r>
        <w:rPr>
          <w:rFonts w:ascii="Times New Roman" w:hAnsi="Times New Roman" w:cs="Times New Roman"/>
          <w:sz w:val="24"/>
          <w:szCs w:val="24"/>
        </w:rPr>
        <w:tab/>
      </w:r>
      <w:r w:rsidR="00BD3B00">
        <w:rPr>
          <w:rFonts w:ascii="Times New Roman" w:hAnsi="Times New Roman" w:cs="Times New Roman"/>
          <w:sz w:val="24"/>
          <w:szCs w:val="24"/>
        </w:rPr>
        <w:t>Block</w:t>
      </w:r>
      <w:r>
        <w:rPr>
          <w:rFonts w:ascii="Times New Roman" w:hAnsi="Times New Roman" w:cs="Times New Roman"/>
          <w:sz w:val="24"/>
          <w:szCs w:val="24"/>
        </w:rPr>
        <w:t xml:space="preserve"> 30, Lot 12</w:t>
      </w:r>
      <w:r>
        <w:rPr>
          <w:rFonts w:ascii="Times New Roman" w:hAnsi="Times New Roman" w:cs="Times New Roman"/>
          <w:sz w:val="24"/>
          <w:szCs w:val="24"/>
        </w:rPr>
        <w:tab/>
      </w:r>
      <w:r>
        <w:rPr>
          <w:rFonts w:ascii="Times New Roman" w:hAnsi="Times New Roman" w:cs="Times New Roman"/>
          <w:sz w:val="24"/>
          <w:szCs w:val="24"/>
        </w:rPr>
        <w:tab/>
        <w:t>Acct #9068-3</w:t>
      </w:r>
      <w:r>
        <w:rPr>
          <w:rFonts w:ascii="Times New Roman" w:hAnsi="Times New Roman" w:cs="Times New Roman"/>
          <w:sz w:val="24"/>
          <w:szCs w:val="24"/>
        </w:rPr>
        <w:tab/>
      </w:r>
      <w:r>
        <w:rPr>
          <w:rFonts w:ascii="Times New Roman" w:hAnsi="Times New Roman" w:cs="Times New Roman"/>
          <w:sz w:val="24"/>
          <w:szCs w:val="24"/>
        </w:rPr>
        <w:tab/>
        <w:t>$599.29</w:t>
      </w:r>
    </w:p>
    <w:p w14:paraId="34FDF244" w14:textId="19EE0FB6" w:rsidR="000A3B26" w:rsidRDefault="000A3B26" w:rsidP="000A3B26">
      <w:pPr>
        <w:contextualSpacing/>
        <w:rPr>
          <w:rFonts w:ascii="Times New Roman" w:hAnsi="Times New Roman" w:cs="Times New Roman"/>
          <w:sz w:val="24"/>
          <w:szCs w:val="24"/>
        </w:rPr>
      </w:pPr>
      <w:r>
        <w:rPr>
          <w:rFonts w:ascii="Times New Roman" w:hAnsi="Times New Roman" w:cs="Times New Roman"/>
          <w:sz w:val="24"/>
          <w:szCs w:val="24"/>
        </w:rPr>
        <w:tab/>
        <w:t>Block 92.01, Lot 1</w:t>
      </w:r>
      <w:r>
        <w:rPr>
          <w:rFonts w:ascii="Times New Roman" w:hAnsi="Times New Roman" w:cs="Times New Roman"/>
          <w:sz w:val="24"/>
          <w:szCs w:val="24"/>
        </w:rPr>
        <w:tab/>
      </w:r>
      <w:r>
        <w:rPr>
          <w:rFonts w:ascii="Times New Roman" w:hAnsi="Times New Roman" w:cs="Times New Roman"/>
          <w:sz w:val="24"/>
          <w:szCs w:val="24"/>
        </w:rPr>
        <w:tab/>
        <w:t>Acct #732-1</w:t>
      </w:r>
      <w:r>
        <w:rPr>
          <w:rFonts w:ascii="Times New Roman" w:hAnsi="Times New Roman" w:cs="Times New Roman"/>
          <w:sz w:val="24"/>
          <w:szCs w:val="24"/>
        </w:rPr>
        <w:tab/>
      </w:r>
      <w:r>
        <w:rPr>
          <w:rFonts w:ascii="Times New Roman" w:hAnsi="Times New Roman" w:cs="Times New Roman"/>
          <w:sz w:val="24"/>
          <w:szCs w:val="24"/>
        </w:rPr>
        <w:tab/>
        <w:t>$762.74</w:t>
      </w:r>
    </w:p>
    <w:p w14:paraId="375F2096" w14:textId="2C13AE1A" w:rsidR="000A3B26" w:rsidRDefault="000A3B26" w:rsidP="000A3B26">
      <w:pPr>
        <w:contextualSpacing/>
        <w:rPr>
          <w:rFonts w:ascii="Times New Roman" w:hAnsi="Times New Roman" w:cs="Times New Roman"/>
          <w:sz w:val="24"/>
          <w:szCs w:val="24"/>
        </w:rPr>
      </w:pPr>
      <w:r>
        <w:rPr>
          <w:rFonts w:ascii="Times New Roman" w:hAnsi="Times New Roman" w:cs="Times New Roman"/>
          <w:sz w:val="24"/>
          <w:szCs w:val="24"/>
        </w:rPr>
        <w:tab/>
        <w:t xml:space="preserve">Block </w:t>
      </w:r>
      <w:r w:rsidR="00BD3B00">
        <w:rPr>
          <w:rFonts w:ascii="Times New Roman" w:hAnsi="Times New Roman" w:cs="Times New Roman"/>
          <w:sz w:val="24"/>
          <w:szCs w:val="24"/>
        </w:rPr>
        <w:t>92.01, Lot 1</w:t>
      </w:r>
      <w:r w:rsidR="007A3882">
        <w:rPr>
          <w:rFonts w:ascii="Times New Roman" w:hAnsi="Times New Roman" w:cs="Times New Roman"/>
          <w:sz w:val="24"/>
          <w:szCs w:val="24"/>
        </w:rPr>
        <w:tab/>
      </w:r>
      <w:r w:rsidR="00BD3B00">
        <w:rPr>
          <w:rFonts w:ascii="Times New Roman" w:hAnsi="Times New Roman" w:cs="Times New Roman"/>
          <w:sz w:val="24"/>
          <w:szCs w:val="24"/>
        </w:rPr>
        <w:tab/>
        <w:t>Acct #14990-2</w:t>
      </w:r>
      <w:r w:rsidR="00BD3B00">
        <w:rPr>
          <w:rFonts w:ascii="Times New Roman" w:hAnsi="Times New Roman" w:cs="Times New Roman"/>
          <w:sz w:val="24"/>
          <w:szCs w:val="24"/>
        </w:rPr>
        <w:tab/>
      </w:r>
      <w:r w:rsidR="00BD3B00">
        <w:rPr>
          <w:rFonts w:ascii="Times New Roman" w:hAnsi="Times New Roman" w:cs="Times New Roman"/>
          <w:sz w:val="24"/>
          <w:szCs w:val="24"/>
        </w:rPr>
        <w:tab/>
        <w:t>$2,796.58</w:t>
      </w:r>
    </w:p>
    <w:p w14:paraId="209FED2D" w14:textId="5E93C42B" w:rsidR="00BD3B00" w:rsidRDefault="00BD3B00" w:rsidP="000A3B26">
      <w:pPr>
        <w:contextualSpacing/>
        <w:rPr>
          <w:rFonts w:ascii="Times New Roman" w:hAnsi="Times New Roman" w:cs="Times New Roman"/>
          <w:sz w:val="24"/>
          <w:szCs w:val="24"/>
        </w:rPr>
      </w:pPr>
      <w:r>
        <w:rPr>
          <w:rFonts w:ascii="Times New Roman" w:hAnsi="Times New Roman" w:cs="Times New Roman"/>
          <w:sz w:val="24"/>
          <w:szCs w:val="24"/>
        </w:rPr>
        <w:tab/>
        <w:t>Block 100, Lot 8</w:t>
      </w:r>
      <w:r>
        <w:rPr>
          <w:rFonts w:ascii="Times New Roman" w:hAnsi="Times New Roman" w:cs="Times New Roman"/>
          <w:sz w:val="24"/>
          <w:szCs w:val="24"/>
        </w:rPr>
        <w:tab/>
      </w:r>
      <w:r>
        <w:rPr>
          <w:rFonts w:ascii="Times New Roman" w:hAnsi="Times New Roman" w:cs="Times New Roman"/>
          <w:sz w:val="24"/>
          <w:szCs w:val="24"/>
        </w:rPr>
        <w:tab/>
        <w:t>Acct #19095</w:t>
      </w:r>
      <w:r w:rsidR="007A3882">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$380.46</w:t>
      </w:r>
    </w:p>
    <w:p w14:paraId="3A302352" w14:textId="59E908AB" w:rsidR="00BD3B00" w:rsidRDefault="00BD3B00" w:rsidP="000A3B26">
      <w:pPr>
        <w:contextualSpacing/>
        <w:rPr>
          <w:rFonts w:ascii="Times New Roman" w:hAnsi="Times New Roman" w:cs="Times New Roman"/>
          <w:sz w:val="24"/>
          <w:szCs w:val="24"/>
        </w:rPr>
      </w:pPr>
      <w:r>
        <w:rPr>
          <w:rFonts w:ascii="Times New Roman" w:hAnsi="Times New Roman" w:cs="Times New Roman"/>
          <w:sz w:val="24"/>
          <w:szCs w:val="24"/>
        </w:rPr>
        <w:tab/>
        <w:t>Block 110, Lot 8</w:t>
      </w:r>
      <w:r>
        <w:rPr>
          <w:rFonts w:ascii="Times New Roman" w:hAnsi="Times New Roman" w:cs="Times New Roman"/>
          <w:sz w:val="24"/>
          <w:szCs w:val="24"/>
        </w:rPr>
        <w:tab/>
      </w:r>
      <w:r>
        <w:rPr>
          <w:rFonts w:ascii="Times New Roman" w:hAnsi="Times New Roman" w:cs="Times New Roman"/>
          <w:sz w:val="24"/>
          <w:szCs w:val="24"/>
        </w:rPr>
        <w:tab/>
        <w:t>Acct #19480-2</w:t>
      </w:r>
      <w:r>
        <w:rPr>
          <w:rFonts w:ascii="Times New Roman" w:hAnsi="Times New Roman" w:cs="Times New Roman"/>
          <w:sz w:val="24"/>
          <w:szCs w:val="24"/>
        </w:rPr>
        <w:tab/>
      </w:r>
      <w:r>
        <w:rPr>
          <w:rFonts w:ascii="Times New Roman" w:hAnsi="Times New Roman" w:cs="Times New Roman"/>
          <w:sz w:val="24"/>
          <w:szCs w:val="24"/>
        </w:rPr>
        <w:tab/>
        <w:t>$675.09</w:t>
      </w:r>
    </w:p>
    <w:p w14:paraId="4D6A9937" w14:textId="77777777" w:rsidR="00BD3B00" w:rsidRDefault="00BD3B00" w:rsidP="000A3B26">
      <w:pPr>
        <w:contextualSpacing/>
        <w:rPr>
          <w:rFonts w:ascii="Times New Roman" w:hAnsi="Times New Roman" w:cs="Times New Roman"/>
          <w:sz w:val="24"/>
          <w:szCs w:val="24"/>
        </w:rPr>
      </w:pPr>
    </w:p>
    <w:p w14:paraId="34967518" w14:textId="52FDDCEC" w:rsidR="00BD3B00" w:rsidRDefault="00BD3B00" w:rsidP="000A3B26">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20</w:t>
      </w:r>
      <w:r w:rsidRPr="00BD3B00">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2023 by the Mayor and Common Council of the Town of Hackettstown that the Chief Financial Officer is authorized to refund the amount of $5,214.16 to the Hackettstown Municipal Utilities Authority.</w:t>
      </w:r>
    </w:p>
    <w:p w14:paraId="6006C81C" w14:textId="77777777" w:rsidR="00BD3B00" w:rsidRDefault="00BD3B00" w:rsidP="000A3B26">
      <w:pPr>
        <w:contextualSpacing/>
        <w:rPr>
          <w:rFonts w:ascii="Times New Roman" w:hAnsi="Times New Roman" w:cs="Times New Roman"/>
          <w:sz w:val="24"/>
          <w:szCs w:val="24"/>
        </w:rPr>
      </w:pPr>
    </w:p>
    <w:p w14:paraId="1B967400" w14:textId="4846043F" w:rsidR="00BD3B00" w:rsidRDefault="00BD3B00" w:rsidP="000A3B2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2B1F8EC8" w14:textId="77777777" w:rsidR="00BD3B00" w:rsidRDefault="00BD3B00" w:rsidP="000A3B26">
      <w:pPr>
        <w:contextualSpacing/>
        <w:rPr>
          <w:rFonts w:ascii="Times New Roman" w:hAnsi="Times New Roman" w:cs="Times New Roman"/>
          <w:sz w:val="24"/>
          <w:szCs w:val="24"/>
        </w:rPr>
      </w:pPr>
    </w:p>
    <w:p w14:paraId="6BD04054" w14:textId="2CC1BA6F" w:rsidR="00BD3B00" w:rsidRDefault="00BD3B00" w:rsidP="000A3B26">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44FA5A4D" w14:textId="77777777" w:rsidR="00BD3B00" w:rsidRDefault="00BD3B00" w:rsidP="000A3B26">
      <w:pPr>
        <w:contextualSpacing/>
        <w:rPr>
          <w:rFonts w:ascii="Times New Roman" w:hAnsi="Times New Roman" w:cs="Times New Roman"/>
          <w:sz w:val="24"/>
          <w:szCs w:val="24"/>
        </w:rPr>
      </w:pPr>
    </w:p>
    <w:p w14:paraId="356076DD" w14:textId="5CFBEA70" w:rsidR="00BD3B00" w:rsidRDefault="00BD3B00" w:rsidP="000A3B26">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(Sheldon) and seconded (Becker) to adopt the following resolution:</w:t>
      </w:r>
    </w:p>
    <w:p w14:paraId="70FEA3DF" w14:textId="77777777" w:rsidR="00BD3B00" w:rsidRDefault="00BD3B00" w:rsidP="000A3B26">
      <w:pPr>
        <w:contextualSpacing/>
        <w:rPr>
          <w:rFonts w:ascii="Times New Roman" w:hAnsi="Times New Roman" w:cs="Times New Roman"/>
          <w:sz w:val="24"/>
          <w:szCs w:val="24"/>
        </w:rPr>
      </w:pPr>
    </w:p>
    <w:p w14:paraId="3249C774" w14:textId="45D5C9D5" w:rsidR="00BD3B00" w:rsidRDefault="00BD3B00" w:rsidP="00BD3B00">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138479FF" w14:textId="72D3B7F5" w:rsidR="00BD3B00" w:rsidRDefault="00BD3B00" w:rsidP="00BD3B00">
      <w:pPr>
        <w:contextualSpacing/>
        <w:rPr>
          <w:rFonts w:ascii="Times New Roman" w:hAnsi="Times New Roman" w:cs="Times New Roman"/>
          <w:sz w:val="24"/>
          <w:szCs w:val="24"/>
        </w:rPr>
      </w:pPr>
    </w:p>
    <w:p w14:paraId="5AC9A26A" w14:textId="6597EBF2"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WHEREAS, utilities were collected as a result f the 2023 tax sale on amounts due as follows:</w:t>
      </w:r>
    </w:p>
    <w:p w14:paraId="09353CDB" w14:textId="77777777" w:rsidR="00BD3B00" w:rsidRDefault="00BD3B00" w:rsidP="00BD3B00">
      <w:pPr>
        <w:contextualSpacing/>
        <w:rPr>
          <w:rFonts w:ascii="Times New Roman" w:hAnsi="Times New Roman" w:cs="Times New Roman"/>
          <w:sz w:val="24"/>
          <w:szCs w:val="24"/>
        </w:rPr>
      </w:pPr>
    </w:p>
    <w:p w14:paraId="09D7C7A6" w14:textId="79CD9C65"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ab/>
        <w:t>Block 41.04, Lot 6</w:t>
      </w:r>
      <w:r>
        <w:rPr>
          <w:rFonts w:ascii="Times New Roman" w:hAnsi="Times New Roman" w:cs="Times New Roman"/>
          <w:sz w:val="24"/>
          <w:szCs w:val="24"/>
        </w:rPr>
        <w:tab/>
      </w:r>
      <w:r>
        <w:rPr>
          <w:rFonts w:ascii="Times New Roman" w:hAnsi="Times New Roman" w:cs="Times New Roman"/>
          <w:sz w:val="24"/>
          <w:szCs w:val="24"/>
        </w:rPr>
        <w:tab/>
        <w:t>Acct #20047-1</w:t>
      </w:r>
      <w:r>
        <w:rPr>
          <w:rFonts w:ascii="Times New Roman" w:hAnsi="Times New Roman" w:cs="Times New Roman"/>
          <w:sz w:val="24"/>
          <w:szCs w:val="24"/>
        </w:rPr>
        <w:tab/>
      </w:r>
      <w:r>
        <w:rPr>
          <w:rFonts w:ascii="Times New Roman" w:hAnsi="Times New Roman" w:cs="Times New Roman"/>
          <w:sz w:val="24"/>
          <w:szCs w:val="24"/>
        </w:rPr>
        <w:tab/>
        <w:t>$749.35</w:t>
      </w:r>
    </w:p>
    <w:p w14:paraId="721DAF62" w14:textId="65D98E12"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ab/>
        <w:t>Block 74, Lot 4.01</w:t>
      </w:r>
      <w:r>
        <w:rPr>
          <w:rFonts w:ascii="Times New Roman" w:hAnsi="Times New Roman" w:cs="Times New Roman"/>
          <w:sz w:val="24"/>
          <w:szCs w:val="24"/>
        </w:rPr>
        <w:tab/>
      </w:r>
      <w:r>
        <w:rPr>
          <w:rFonts w:ascii="Times New Roman" w:hAnsi="Times New Roman" w:cs="Times New Roman"/>
          <w:sz w:val="24"/>
          <w:szCs w:val="24"/>
        </w:rPr>
        <w:tab/>
        <w:t>Acct #13288</w:t>
      </w:r>
      <w:r w:rsidR="007A3882">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t>$375.46</w:t>
      </w:r>
    </w:p>
    <w:p w14:paraId="33596C04" w14:textId="77777777" w:rsidR="00BD3B00" w:rsidRDefault="00BD3B00" w:rsidP="00BD3B00">
      <w:pPr>
        <w:contextualSpacing/>
        <w:rPr>
          <w:rFonts w:ascii="Times New Roman" w:hAnsi="Times New Roman" w:cs="Times New Roman"/>
          <w:sz w:val="24"/>
          <w:szCs w:val="24"/>
        </w:rPr>
      </w:pPr>
    </w:p>
    <w:p w14:paraId="56EAAE55" w14:textId="0B1B355B"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20</w:t>
      </w:r>
      <w:r w:rsidRPr="00BD3B00">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2023 by the Mayor and Common Council of the Town of Hackettstown that the Chief Financial Officer is authorized to refund the amount of $1,124.81 to the Hackettstown Municipal Utilities Authority. </w:t>
      </w:r>
    </w:p>
    <w:p w14:paraId="5734C671" w14:textId="77777777" w:rsidR="00BD3B00" w:rsidRDefault="00BD3B00" w:rsidP="00BD3B00">
      <w:pPr>
        <w:contextualSpacing/>
        <w:rPr>
          <w:rFonts w:ascii="Times New Roman" w:hAnsi="Times New Roman" w:cs="Times New Roman"/>
          <w:sz w:val="24"/>
          <w:szCs w:val="24"/>
        </w:rPr>
      </w:pPr>
    </w:p>
    <w:p w14:paraId="7DD4DB56" w14:textId="77777777"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Tynan </w:t>
      </w:r>
    </w:p>
    <w:p w14:paraId="69EF7A89" w14:textId="77777777" w:rsidR="00BD3B00" w:rsidRDefault="00BD3B00" w:rsidP="00BD3B00">
      <w:pPr>
        <w:contextualSpacing/>
        <w:rPr>
          <w:rFonts w:ascii="Times New Roman" w:hAnsi="Times New Roman" w:cs="Times New Roman"/>
          <w:sz w:val="24"/>
          <w:szCs w:val="24"/>
        </w:rPr>
      </w:pPr>
    </w:p>
    <w:p w14:paraId="233CC332" w14:textId="77777777"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09B595D9" w14:textId="77777777" w:rsidR="00BD3B00" w:rsidRDefault="00BD3B00" w:rsidP="00BD3B00">
      <w:pPr>
        <w:contextualSpacing/>
        <w:rPr>
          <w:rFonts w:ascii="Times New Roman" w:hAnsi="Times New Roman" w:cs="Times New Roman"/>
          <w:sz w:val="24"/>
          <w:szCs w:val="24"/>
        </w:rPr>
      </w:pPr>
    </w:p>
    <w:p w14:paraId="77B1C79D" w14:textId="5DB1486B"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w:t>
      </w:r>
      <w:r w:rsidR="009F3349">
        <w:rPr>
          <w:rFonts w:ascii="Times New Roman" w:hAnsi="Times New Roman" w:cs="Times New Roman"/>
          <w:sz w:val="24"/>
          <w:szCs w:val="24"/>
        </w:rPr>
        <w:t>approve the following amended resolution correcting the Lot number on the resolution that was previously approved at the November 9, 2023 Council meeting</w:t>
      </w:r>
      <w:r>
        <w:rPr>
          <w:rFonts w:ascii="Times New Roman" w:hAnsi="Times New Roman" w:cs="Times New Roman"/>
          <w:sz w:val="24"/>
          <w:szCs w:val="24"/>
        </w:rPr>
        <w:t>:</w:t>
      </w:r>
    </w:p>
    <w:p w14:paraId="1FE9EDD7" w14:textId="77777777" w:rsidR="00BD3B00" w:rsidRDefault="00BD3B00" w:rsidP="00BD3B00">
      <w:pPr>
        <w:contextualSpacing/>
        <w:rPr>
          <w:rFonts w:ascii="Times New Roman" w:hAnsi="Times New Roman" w:cs="Times New Roman"/>
          <w:sz w:val="24"/>
          <w:szCs w:val="24"/>
        </w:rPr>
      </w:pPr>
    </w:p>
    <w:p w14:paraId="3ED1AD92" w14:textId="161B4079" w:rsidR="00BD3B00" w:rsidRDefault="00BD3B00" w:rsidP="00BD3B00">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38073EA3" w14:textId="77777777" w:rsidR="00BD3B00" w:rsidRDefault="00BD3B00" w:rsidP="00BD3B00">
      <w:pPr>
        <w:contextualSpacing/>
        <w:rPr>
          <w:rFonts w:ascii="Times New Roman" w:hAnsi="Times New Roman" w:cs="Times New Roman"/>
          <w:sz w:val="24"/>
          <w:szCs w:val="24"/>
        </w:rPr>
      </w:pPr>
    </w:p>
    <w:p w14:paraId="26F01A61" w14:textId="77777777"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WHEREAS, the General Code of the Town of Hackettstown, Chapter 11, Article 1 – Removal of Debris, Plant Growth, Etc. Required authorizes the Department of Public Works to remove debris, brush and obnoxious growth after providing the notice required by the ordinance; and</w:t>
      </w:r>
    </w:p>
    <w:p w14:paraId="6430CC4F" w14:textId="77777777" w:rsidR="00BD3B00" w:rsidRDefault="00BD3B00" w:rsidP="00BD3B00">
      <w:pPr>
        <w:contextualSpacing/>
        <w:rPr>
          <w:rFonts w:ascii="Times New Roman" w:hAnsi="Times New Roman" w:cs="Times New Roman"/>
          <w:sz w:val="24"/>
          <w:szCs w:val="24"/>
        </w:rPr>
      </w:pPr>
    </w:p>
    <w:p w14:paraId="3F1AE112" w14:textId="77777777"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WHEREAS, the required notice was sent to the below  property by certified mail return receipt requested and posted to the property; and</w:t>
      </w:r>
    </w:p>
    <w:p w14:paraId="05393860" w14:textId="77777777" w:rsidR="00BD3B00" w:rsidRDefault="00BD3B00" w:rsidP="00BD3B00">
      <w:pPr>
        <w:contextualSpacing/>
        <w:rPr>
          <w:rFonts w:ascii="Times New Roman" w:hAnsi="Times New Roman" w:cs="Times New Roman"/>
          <w:sz w:val="24"/>
          <w:szCs w:val="24"/>
        </w:rPr>
      </w:pPr>
    </w:p>
    <w:p w14:paraId="7F345D43" w14:textId="77777777"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WHEREAS, ten days has elapsed since the notices were mailed and posted; and</w:t>
      </w:r>
    </w:p>
    <w:p w14:paraId="16EAE1DB" w14:textId="77777777" w:rsidR="00BD3B00" w:rsidRDefault="00BD3B00" w:rsidP="00BD3B00">
      <w:pPr>
        <w:contextualSpacing/>
        <w:rPr>
          <w:rFonts w:ascii="Times New Roman" w:hAnsi="Times New Roman" w:cs="Times New Roman"/>
          <w:sz w:val="24"/>
          <w:szCs w:val="24"/>
        </w:rPr>
      </w:pPr>
    </w:p>
    <w:p w14:paraId="4BE7549E" w14:textId="77777777"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WHEREAS, the property owners failed to remove the debris, brush and obnoxious growth within ten days of notice; and</w:t>
      </w:r>
    </w:p>
    <w:p w14:paraId="04A604DF" w14:textId="77777777" w:rsidR="00BD3B00" w:rsidRDefault="00BD3B00" w:rsidP="00BD3B00">
      <w:pPr>
        <w:contextualSpacing/>
        <w:rPr>
          <w:rFonts w:ascii="Times New Roman" w:hAnsi="Times New Roman" w:cs="Times New Roman"/>
          <w:sz w:val="24"/>
          <w:szCs w:val="24"/>
        </w:rPr>
      </w:pPr>
    </w:p>
    <w:p w14:paraId="70159FD2" w14:textId="77777777"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WHEREAS, the Department of Public Works has caused the debris, brush and obnoxious growth to be removed; and</w:t>
      </w:r>
    </w:p>
    <w:p w14:paraId="08A14011" w14:textId="77777777" w:rsidR="00BD3B00" w:rsidRDefault="00BD3B00" w:rsidP="00BD3B00">
      <w:pPr>
        <w:contextualSpacing/>
        <w:rPr>
          <w:rFonts w:ascii="Times New Roman" w:hAnsi="Times New Roman" w:cs="Times New Roman"/>
          <w:sz w:val="24"/>
          <w:szCs w:val="24"/>
        </w:rPr>
      </w:pPr>
    </w:p>
    <w:p w14:paraId="2D237A8F" w14:textId="77777777"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WHEREAS, the Director/Superintendent of the Department of Public Works has certified to the Mayor and Common Council the cost of the removal of the debris, brush and obnoxious growth.</w:t>
      </w:r>
    </w:p>
    <w:p w14:paraId="45218422" w14:textId="77777777" w:rsidR="00BD3B00" w:rsidRDefault="00BD3B00" w:rsidP="00BD3B00">
      <w:pPr>
        <w:contextualSpacing/>
        <w:rPr>
          <w:rFonts w:ascii="Times New Roman" w:hAnsi="Times New Roman" w:cs="Times New Roman"/>
          <w:sz w:val="24"/>
          <w:szCs w:val="24"/>
        </w:rPr>
      </w:pPr>
    </w:p>
    <w:p w14:paraId="31D6F16E" w14:textId="77777777" w:rsidR="00BD3B00" w:rsidRDefault="00BD3B00" w:rsidP="00BD3B00">
      <w:pPr>
        <w:contextualSpacing/>
        <w:rPr>
          <w:rFonts w:ascii="Times New Roman" w:hAnsi="Times New Roman" w:cs="Times New Roman"/>
          <w:sz w:val="24"/>
          <w:szCs w:val="24"/>
        </w:rPr>
      </w:pPr>
      <w:r>
        <w:rPr>
          <w:rFonts w:ascii="Times New Roman" w:hAnsi="Times New Roman" w:cs="Times New Roman"/>
          <w:sz w:val="24"/>
          <w:szCs w:val="24"/>
        </w:rPr>
        <w:t>THEREFORE, Be it Resolved by the Mayor and Common Council of the Town of Hackettstown as follows:</w:t>
      </w:r>
    </w:p>
    <w:p w14:paraId="1DF8E413" w14:textId="77777777" w:rsidR="00BD3B00" w:rsidRDefault="00BD3B00" w:rsidP="00BD3B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certification of the costs of removal of the debris, brush and obnoxious growth has been examined and found to be correct. </w:t>
      </w:r>
    </w:p>
    <w:p w14:paraId="705281F1" w14:textId="77777777" w:rsidR="00BD3B00" w:rsidRDefault="00BD3B00" w:rsidP="00BD3B0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tax collector is hereby directed that the following costs shall be charged against the land and shall be added to and become part of the taxes next to be assessed and levied upon such land, to bear interest at the same rate as taxes, and shall be collected and enforced by the tax collector in the same manner as taxes:</w:t>
      </w:r>
    </w:p>
    <w:p w14:paraId="265C1B00" w14:textId="77777777" w:rsidR="001E6233" w:rsidRDefault="00BD3B00" w:rsidP="001E6233">
      <w:pPr>
        <w:contextualSpacing/>
        <w:rPr>
          <w:rFonts w:ascii="Times New Roman" w:hAnsi="Times New Roman" w:cs="Times New Roman"/>
          <w:sz w:val="24"/>
          <w:szCs w:val="24"/>
        </w:rPr>
      </w:pPr>
      <w:r w:rsidRPr="00806F5C">
        <w:rPr>
          <w:rFonts w:ascii="Times New Roman" w:hAnsi="Times New Roman" w:cs="Times New Roman"/>
          <w:sz w:val="24"/>
          <w:szCs w:val="24"/>
          <w:u w:val="single"/>
        </w:rPr>
        <w:t>Property Address</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Block</w:t>
      </w:r>
      <w:r w:rsidRPr="00806F5C">
        <w:rPr>
          <w:rFonts w:ascii="Times New Roman" w:hAnsi="Times New Roman" w:cs="Times New Roman"/>
          <w:sz w:val="24"/>
          <w:szCs w:val="24"/>
        </w:rPr>
        <w:tab/>
      </w:r>
      <w:r w:rsidRPr="00806F5C">
        <w:rPr>
          <w:rFonts w:ascii="Times New Roman" w:hAnsi="Times New Roman" w:cs="Times New Roman"/>
          <w:sz w:val="24"/>
          <w:szCs w:val="24"/>
          <w:u w:val="single"/>
        </w:rPr>
        <w:t>Lot</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Property Owner</w:t>
      </w:r>
      <w:r w:rsidRPr="00806F5C">
        <w:rPr>
          <w:rFonts w:ascii="Times New Roman" w:hAnsi="Times New Roman" w:cs="Times New Roman"/>
          <w:sz w:val="24"/>
          <w:szCs w:val="24"/>
        </w:rPr>
        <w:tab/>
      </w:r>
      <w:r w:rsidRPr="00806F5C">
        <w:rPr>
          <w:rFonts w:ascii="Times New Roman" w:hAnsi="Times New Roman" w:cs="Times New Roman"/>
          <w:sz w:val="24"/>
          <w:szCs w:val="24"/>
        </w:rPr>
        <w:tab/>
      </w:r>
      <w:r w:rsidRPr="00806F5C">
        <w:rPr>
          <w:rFonts w:ascii="Times New Roman" w:hAnsi="Times New Roman" w:cs="Times New Roman"/>
          <w:sz w:val="24"/>
          <w:szCs w:val="24"/>
          <w:u w:val="single"/>
        </w:rPr>
        <w:t>Cost</w:t>
      </w:r>
      <w:r>
        <w:rPr>
          <w:rFonts w:ascii="Times New Roman" w:hAnsi="Times New Roman" w:cs="Times New Roman"/>
          <w:sz w:val="24"/>
          <w:szCs w:val="24"/>
        </w:rPr>
        <w:br/>
        <w:t>203 Mountain Ave</w:t>
      </w:r>
      <w:r>
        <w:rPr>
          <w:rFonts w:ascii="Times New Roman" w:hAnsi="Times New Roman" w:cs="Times New Roman"/>
          <w:sz w:val="24"/>
          <w:szCs w:val="24"/>
        </w:rPr>
        <w:tab/>
      </w:r>
      <w:r>
        <w:rPr>
          <w:rFonts w:ascii="Times New Roman" w:hAnsi="Times New Roman" w:cs="Times New Roman"/>
          <w:sz w:val="24"/>
          <w:szCs w:val="24"/>
        </w:rPr>
        <w:tab/>
        <w:t>125</w:t>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t>Friedman Equities LLC</w:t>
      </w:r>
      <w:r>
        <w:rPr>
          <w:rFonts w:ascii="Times New Roman" w:hAnsi="Times New Roman" w:cs="Times New Roman"/>
          <w:sz w:val="24"/>
          <w:szCs w:val="24"/>
        </w:rPr>
        <w:tab/>
        <w:t>$</w:t>
      </w:r>
      <w:r w:rsidR="001E6233">
        <w:rPr>
          <w:rFonts w:ascii="Times New Roman" w:hAnsi="Times New Roman" w:cs="Times New Roman"/>
          <w:sz w:val="24"/>
          <w:szCs w:val="24"/>
        </w:rPr>
        <w:t>702.88</w:t>
      </w:r>
      <w:r w:rsidR="001E6233">
        <w:rPr>
          <w:rFonts w:ascii="Times New Roman" w:hAnsi="Times New Roman" w:cs="Times New Roman"/>
          <w:sz w:val="24"/>
          <w:szCs w:val="24"/>
        </w:rPr>
        <w:br/>
      </w:r>
      <w:r w:rsidR="001E6233">
        <w:rPr>
          <w:rFonts w:ascii="Times New Roman" w:hAnsi="Times New Roman" w:cs="Times New Roman"/>
          <w:sz w:val="24"/>
          <w:szCs w:val="24"/>
        </w:rPr>
        <w:br/>
        <w:t xml:space="preserve">Roll Call Vote:  Yes – Becker, Engelau, Kunz, Lambo, Sheldon and Tynan </w:t>
      </w:r>
      <w:r w:rsidR="001E6233">
        <w:rPr>
          <w:rFonts w:ascii="Times New Roman" w:hAnsi="Times New Roman" w:cs="Times New Roman"/>
          <w:sz w:val="24"/>
          <w:szCs w:val="24"/>
        </w:rPr>
        <w:br/>
      </w:r>
      <w:r w:rsidR="001E6233">
        <w:rPr>
          <w:rFonts w:ascii="Times New Roman" w:hAnsi="Times New Roman" w:cs="Times New Roman"/>
          <w:sz w:val="24"/>
          <w:szCs w:val="24"/>
        </w:rPr>
        <w:br/>
        <w:t>motion was made (Sheldon) and seconded (Becker) to approve the Coin Toss Permit Application for the Hackettstown First Aid and Rescue Suad to hold a coin toss on December 16, 2023.</w:t>
      </w:r>
    </w:p>
    <w:p w14:paraId="1981FAF6" w14:textId="77777777" w:rsidR="001E6233" w:rsidRDefault="001E6233" w:rsidP="001E6233">
      <w:pPr>
        <w:contextualSpacing/>
        <w:rPr>
          <w:rFonts w:ascii="Times New Roman" w:hAnsi="Times New Roman" w:cs="Times New Roman"/>
          <w:sz w:val="24"/>
          <w:szCs w:val="24"/>
        </w:rPr>
      </w:pPr>
    </w:p>
    <w:p w14:paraId="06EF99B2" w14:textId="77777777" w:rsidR="001E6233" w:rsidRDefault="001E6233" w:rsidP="001E6233">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4C136A80" w14:textId="77777777" w:rsidR="001E6233" w:rsidRDefault="001E6233" w:rsidP="001E6233">
      <w:pPr>
        <w:contextualSpacing/>
        <w:rPr>
          <w:rFonts w:ascii="Times New Roman" w:hAnsi="Times New Roman" w:cs="Times New Roman"/>
          <w:sz w:val="24"/>
          <w:szCs w:val="24"/>
        </w:rPr>
      </w:pPr>
    </w:p>
    <w:p w14:paraId="519CCAD8" w14:textId="77777777" w:rsidR="001E6233" w:rsidRDefault="001E6233" w:rsidP="001E6233">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special event license application for High Street Dispensary to hold a Dispensary Soft Launch on December 1, 2023, </w:t>
      </w:r>
      <w:r>
        <w:rPr>
          <w:rFonts w:ascii="Times New Roman" w:hAnsi="Times New Roman" w:cs="Times New Roman"/>
          <w:sz w:val="24"/>
          <w:szCs w:val="24"/>
        </w:rPr>
        <w:lastRenderedPageBreak/>
        <w:t xml:space="preserve">and to charge no Town costs and special event license application for High Street Dispensary to hold a Dispensary Grand Opening on December 2, 2023 and to charge no Town costs. </w:t>
      </w:r>
    </w:p>
    <w:p w14:paraId="3BD35D38" w14:textId="77777777" w:rsidR="001E6233" w:rsidRDefault="001E6233" w:rsidP="001E6233">
      <w:pPr>
        <w:contextualSpacing/>
        <w:rPr>
          <w:rFonts w:ascii="Times New Roman" w:hAnsi="Times New Roman" w:cs="Times New Roman"/>
          <w:sz w:val="24"/>
          <w:szCs w:val="24"/>
        </w:rPr>
      </w:pPr>
    </w:p>
    <w:p w14:paraId="4675A66F" w14:textId="77777777" w:rsidR="001E6233" w:rsidRDefault="001E6233" w:rsidP="001E6233">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5C4408C2" w14:textId="77777777" w:rsidR="001E6233" w:rsidRDefault="001E6233" w:rsidP="001E6233">
      <w:pPr>
        <w:contextualSpacing/>
        <w:rPr>
          <w:rFonts w:ascii="Times New Roman" w:hAnsi="Times New Roman" w:cs="Times New Roman"/>
          <w:sz w:val="24"/>
          <w:szCs w:val="24"/>
        </w:rPr>
      </w:pPr>
    </w:p>
    <w:p w14:paraId="20559ABF" w14:textId="77777777" w:rsidR="001E6233" w:rsidRDefault="001E6233" w:rsidP="001E623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(Kunz) to appoint Ellen Nerbak to the Warren Heritage Scenic Byway Committee.</w:t>
      </w:r>
    </w:p>
    <w:p w14:paraId="187B15FE" w14:textId="77777777" w:rsidR="001E6233" w:rsidRDefault="001E6233" w:rsidP="001E6233">
      <w:pPr>
        <w:contextualSpacing/>
        <w:rPr>
          <w:rFonts w:ascii="Times New Roman" w:hAnsi="Times New Roman" w:cs="Times New Roman"/>
          <w:sz w:val="24"/>
          <w:szCs w:val="24"/>
        </w:rPr>
      </w:pPr>
    </w:p>
    <w:p w14:paraId="33BA4DFA" w14:textId="77777777" w:rsidR="001E6233" w:rsidRDefault="001E6233" w:rsidP="001E6233">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0D4D6283" w14:textId="77777777" w:rsidR="001E6233" w:rsidRDefault="001E6233" w:rsidP="001E6233">
      <w:pPr>
        <w:contextualSpacing/>
        <w:rPr>
          <w:rFonts w:ascii="Times New Roman" w:hAnsi="Times New Roman" w:cs="Times New Roman"/>
          <w:sz w:val="24"/>
          <w:szCs w:val="24"/>
        </w:rPr>
      </w:pPr>
    </w:p>
    <w:p w14:paraId="338EA87C" w14:textId="662C2A52" w:rsidR="001E6233" w:rsidRDefault="001E6233" w:rsidP="001E6233">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#2023-22 in the amount of $2,068</w:t>
      </w:r>
      <w:r w:rsidR="007A3882">
        <w:rPr>
          <w:rFonts w:ascii="Times New Roman" w:hAnsi="Times New Roman" w:cs="Times New Roman"/>
          <w:sz w:val="24"/>
          <w:szCs w:val="24"/>
        </w:rPr>
        <w:t>,</w:t>
      </w:r>
      <w:r>
        <w:rPr>
          <w:rFonts w:ascii="Times New Roman" w:hAnsi="Times New Roman" w:cs="Times New Roman"/>
          <w:sz w:val="24"/>
          <w:szCs w:val="24"/>
        </w:rPr>
        <w:t>277.66.</w:t>
      </w:r>
    </w:p>
    <w:p w14:paraId="4217D53F" w14:textId="77777777" w:rsidR="001E6233" w:rsidRDefault="001E6233" w:rsidP="001E6233">
      <w:pPr>
        <w:contextualSpacing/>
        <w:rPr>
          <w:rFonts w:ascii="Times New Roman" w:hAnsi="Times New Roman" w:cs="Times New Roman"/>
          <w:sz w:val="24"/>
          <w:szCs w:val="24"/>
        </w:rPr>
      </w:pPr>
    </w:p>
    <w:p w14:paraId="1187CCDC" w14:textId="77777777" w:rsidR="001E6233" w:rsidRDefault="001E6233" w:rsidP="001E6233">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7C3C1B1E" w14:textId="77777777" w:rsidR="001E6233" w:rsidRDefault="001E6233" w:rsidP="001E6233">
      <w:pPr>
        <w:contextualSpacing/>
        <w:rPr>
          <w:rFonts w:ascii="Times New Roman" w:hAnsi="Times New Roman" w:cs="Times New Roman"/>
          <w:sz w:val="24"/>
          <w:szCs w:val="24"/>
        </w:rPr>
      </w:pPr>
    </w:p>
    <w:p w14:paraId="758F3B96" w14:textId="2A31DF19" w:rsidR="001E6233" w:rsidRDefault="001E6233" w:rsidP="001E6233">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764BDE">
        <w:rPr>
          <w:rFonts w:ascii="Times New Roman" w:hAnsi="Times New Roman" w:cs="Times New Roman"/>
          <w:sz w:val="24"/>
          <w:szCs w:val="24"/>
        </w:rPr>
        <w:t xml:space="preserve">DiMaio </w:t>
      </w:r>
      <w:r>
        <w:rPr>
          <w:rFonts w:ascii="Times New Roman" w:hAnsi="Times New Roman" w:cs="Times New Roman"/>
          <w:sz w:val="24"/>
          <w:szCs w:val="24"/>
        </w:rPr>
        <w:t xml:space="preserve">asked if anyone from the public would like to speak at this time. </w:t>
      </w:r>
    </w:p>
    <w:p w14:paraId="493FC509" w14:textId="77777777" w:rsidR="001E6233" w:rsidRDefault="001E6233" w:rsidP="001E6233">
      <w:pPr>
        <w:contextualSpacing/>
        <w:rPr>
          <w:rFonts w:ascii="Times New Roman" w:hAnsi="Times New Roman" w:cs="Times New Roman"/>
          <w:sz w:val="24"/>
          <w:szCs w:val="24"/>
        </w:rPr>
      </w:pPr>
    </w:p>
    <w:p w14:paraId="74A9E6E7" w14:textId="77777777" w:rsidR="001E6233" w:rsidRDefault="001E6233" w:rsidP="001E6233">
      <w:pPr>
        <w:contextualSpacing/>
        <w:rPr>
          <w:rFonts w:ascii="Times New Roman" w:hAnsi="Times New Roman" w:cs="Times New Roman"/>
          <w:sz w:val="24"/>
          <w:szCs w:val="24"/>
        </w:rPr>
      </w:pPr>
      <w:r>
        <w:rPr>
          <w:rFonts w:ascii="Times New Roman" w:hAnsi="Times New Roman" w:cs="Times New Roman"/>
          <w:sz w:val="24"/>
          <w:szCs w:val="24"/>
        </w:rPr>
        <w:t xml:space="preserve">No one wished to speak at this time. </w:t>
      </w:r>
    </w:p>
    <w:p w14:paraId="2F029337" w14:textId="77777777" w:rsidR="001E6233" w:rsidRDefault="001E6233" w:rsidP="001E6233">
      <w:pPr>
        <w:contextualSpacing/>
        <w:rPr>
          <w:rFonts w:ascii="Times New Roman" w:hAnsi="Times New Roman" w:cs="Times New Roman"/>
          <w:sz w:val="24"/>
          <w:szCs w:val="24"/>
        </w:rPr>
      </w:pPr>
    </w:p>
    <w:p w14:paraId="3719242C" w14:textId="77777777" w:rsidR="001E6233" w:rsidRDefault="001E6233" w:rsidP="001E6233">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(Engelau) to adjourn this meeting at 7:07 PM.</w:t>
      </w:r>
    </w:p>
    <w:p w14:paraId="7EECC882" w14:textId="77777777" w:rsidR="001E6233" w:rsidRDefault="001E6233" w:rsidP="001E6233">
      <w:pPr>
        <w:contextualSpacing/>
        <w:rPr>
          <w:rFonts w:ascii="Times New Roman" w:hAnsi="Times New Roman" w:cs="Times New Roman"/>
          <w:sz w:val="24"/>
          <w:szCs w:val="24"/>
        </w:rPr>
      </w:pPr>
    </w:p>
    <w:p w14:paraId="123D4BE6" w14:textId="77777777" w:rsidR="001E6233" w:rsidRDefault="001E6233" w:rsidP="001E6233">
      <w:pPr>
        <w:contextualSpacing/>
        <w:rPr>
          <w:rFonts w:ascii="Times New Roman" w:hAnsi="Times New Roman" w:cs="Times New Roman"/>
          <w:sz w:val="24"/>
          <w:szCs w:val="24"/>
        </w:rPr>
      </w:pPr>
      <w:r>
        <w:rPr>
          <w:rFonts w:ascii="Times New Roman" w:hAnsi="Times New Roman" w:cs="Times New Roman"/>
          <w:sz w:val="24"/>
          <w:szCs w:val="24"/>
        </w:rPr>
        <w:t>Roll Call Vote:  Yes – Becker, Engelau, Kunz, Lambo, Sheldon and Tynan</w:t>
      </w:r>
    </w:p>
    <w:p w14:paraId="040E7B34" w14:textId="77777777" w:rsidR="001E6233" w:rsidRDefault="001E6233" w:rsidP="001E6233">
      <w:pPr>
        <w:contextualSpacing/>
        <w:rPr>
          <w:rFonts w:ascii="Times New Roman" w:hAnsi="Times New Roman" w:cs="Times New Roman"/>
          <w:sz w:val="24"/>
          <w:szCs w:val="24"/>
        </w:rPr>
      </w:pPr>
    </w:p>
    <w:p w14:paraId="6858A4F0" w14:textId="77777777" w:rsidR="001E6233" w:rsidRPr="003E79BA" w:rsidRDefault="001E6233" w:rsidP="001E6233">
      <w:pPr>
        <w:contextualSpacing/>
        <w:rPr>
          <w:rFonts w:ascii="Times New Roman" w:hAnsi="Times New Roman" w:cs="Times New Roman"/>
          <w:sz w:val="23"/>
          <w:szCs w:val="23"/>
        </w:rPr>
      </w:pPr>
      <w:bookmarkStart w:id="0" w:name="_Hlk152683211"/>
      <w:r w:rsidRPr="003E79BA">
        <w:rPr>
          <w:rFonts w:ascii="Times New Roman" w:hAnsi="Times New Roman" w:cs="Times New Roman"/>
          <w:sz w:val="23"/>
          <w:szCs w:val="23"/>
        </w:rPr>
        <w:t>This is to certify that the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This is to certify that all</w:t>
      </w:r>
    </w:p>
    <w:p w14:paraId="2BBC78F6" w14:textId="77777777" w:rsidR="001E6233" w:rsidRPr="003E79BA" w:rsidRDefault="001E6233" w:rsidP="001E6233">
      <w:pPr>
        <w:contextualSpacing/>
        <w:rPr>
          <w:rFonts w:ascii="Times New Roman" w:hAnsi="Times New Roman" w:cs="Times New Roman"/>
          <w:sz w:val="23"/>
          <w:szCs w:val="23"/>
        </w:rPr>
      </w:pPr>
      <w:r w:rsidRPr="003E79BA">
        <w:rPr>
          <w:rFonts w:ascii="Times New Roman" w:hAnsi="Times New Roman" w:cs="Times New Roman"/>
          <w:sz w:val="23"/>
          <w:szCs w:val="23"/>
        </w:rPr>
        <w:t>ordinances and resolutions</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proper notices, postings and</w:t>
      </w:r>
    </w:p>
    <w:p w14:paraId="78792CD0" w14:textId="77777777" w:rsidR="001E6233" w:rsidRPr="003E79BA" w:rsidRDefault="001E6233" w:rsidP="001E6233">
      <w:pPr>
        <w:contextualSpacing/>
        <w:rPr>
          <w:rFonts w:ascii="Times New Roman" w:hAnsi="Times New Roman" w:cs="Times New Roman"/>
          <w:sz w:val="23"/>
          <w:szCs w:val="23"/>
        </w:rPr>
      </w:pPr>
      <w:r w:rsidRPr="003E79BA">
        <w:rPr>
          <w:rFonts w:ascii="Times New Roman" w:hAnsi="Times New Roman" w:cs="Times New Roman"/>
          <w:sz w:val="23"/>
          <w:szCs w:val="23"/>
        </w:rPr>
        <w:t>contained herein have been</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filings required by the Open</w:t>
      </w:r>
    </w:p>
    <w:p w14:paraId="5BB91149" w14:textId="77777777" w:rsidR="001E6233" w:rsidRPr="003E79BA" w:rsidRDefault="001E6233" w:rsidP="001E6233">
      <w:pPr>
        <w:contextualSpacing/>
        <w:rPr>
          <w:rFonts w:ascii="Times New Roman" w:hAnsi="Times New Roman" w:cs="Times New Roman"/>
          <w:sz w:val="23"/>
          <w:szCs w:val="23"/>
        </w:rPr>
      </w:pPr>
      <w:r w:rsidRPr="003E79BA">
        <w:rPr>
          <w:rFonts w:ascii="Times New Roman" w:hAnsi="Times New Roman" w:cs="Times New Roman"/>
          <w:sz w:val="23"/>
          <w:szCs w:val="23"/>
        </w:rPr>
        <w:t>approved by me in accordance</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 xml:space="preserve">            </w:t>
      </w:r>
      <w:r w:rsidRPr="003E79BA">
        <w:rPr>
          <w:rFonts w:ascii="Times New Roman" w:hAnsi="Times New Roman" w:cs="Times New Roman"/>
          <w:sz w:val="23"/>
          <w:szCs w:val="23"/>
        </w:rPr>
        <w:t>Public Meetings Act (Chapter</w:t>
      </w:r>
    </w:p>
    <w:p w14:paraId="65D902BF" w14:textId="77777777" w:rsidR="001E6233" w:rsidRPr="003E79BA" w:rsidRDefault="001E6233" w:rsidP="001E6233">
      <w:pPr>
        <w:contextualSpacing/>
        <w:rPr>
          <w:rFonts w:ascii="Times New Roman" w:hAnsi="Times New Roman" w:cs="Times New Roman"/>
          <w:sz w:val="23"/>
          <w:szCs w:val="23"/>
        </w:rPr>
      </w:pPr>
      <w:r w:rsidRPr="003E79BA">
        <w:rPr>
          <w:rFonts w:ascii="Times New Roman" w:hAnsi="Times New Roman" w:cs="Times New Roman"/>
          <w:sz w:val="23"/>
          <w:szCs w:val="23"/>
        </w:rPr>
        <w:t>with law.</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231, P.L. 1975) were provided </w:t>
      </w:r>
    </w:p>
    <w:p w14:paraId="514B426F" w14:textId="77777777" w:rsidR="001E6233" w:rsidRPr="003E79BA" w:rsidRDefault="001E6233" w:rsidP="001E6233">
      <w:pPr>
        <w:contextualSpacing/>
        <w:rPr>
          <w:rFonts w:ascii="Times New Roman" w:hAnsi="Times New Roman" w:cs="Times New Roman"/>
          <w:sz w:val="23"/>
          <w:szCs w:val="23"/>
        </w:rPr>
      </w:pP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for this meeting.</w:t>
      </w:r>
    </w:p>
    <w:p w14:paraId="4F408F7D" w14:textId="77777777" w:rsidR="001E6233" w:rsidRPr="003E79BA" w:rsidRDefault="001E6233" w:rsidP="001E6233">
      <w:pPr>
        <w:contextualSpacing/>
        <w:rPr>
          <w:rFonts w:ascii="Times New Roman" w:hAnsi="Times New Roman" w:cs="Times New Roman"/>
          <w:sz w:val="23"/>
          <w:szCs w:val="23"/>
        </w:rPr>
      </w:pPr>
      <w:r w:rsidRPr="003E79BA">
        <w:rPr>
          <w:rFonts w:ascii="Times New Roman" w:hAnsi="Times New Roman" w:cs="Times New Roman"/>
          <w:sz w:val="23"/>
          <w:szCs w:val="23"/>
        </w:rPr>
        <w:t>_________________________</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Pr>
          <w:rFonts w:ascii="Times New Roman" w:hAnsi="Times New Roman" w:cs="Times New Roman"/>
          <w:sz w:val="23"/>
          <w:szCs w:val="23"/>
        </w:rPr>
        <w:tab/>
      </w:r>
      <w:r w:rsidRPr="003E79BA">
        <w:rPr>
          <w:rFonts w:ascii="Times New Roman" w:hAnsi="Times New Roman" w:cs="Times New Roman"/>
          <w:sz w:val="23"/>
          <w:szCs w:val="23"/>
        </w:rPr>
        <w:t>______________________________</w:t>
      </w:r>
    </w:p>
    <w:p w14:paraId="7ACD8F37" w14:textId="77777777" w:rsidR="001E6233" w:rsidRPr="006717E6" w:rsidRDefault="001E6233" w:rsidP="001E6233">
      <w:pPr>
        <w:contextualSpacing/>
        <w:rPr>
          <w:rFonts w:ascii="Times New Roman" w:hAnsi="Times New Roman" w:cs="Times New Roman"/>
          <w:sz w:val="24"/>
          <w:szCs w:val="24"/>
        </w:rPr>
      </w:pPr>
      <w:r w:rsidRPr="003E79BA">
        <w:rPr>
          <w:rFonts w:ascii="Times New Roman" w:hAnsi="Times New Roman" w:cs="Times New Roman"/>
          <w:sz w:val="23"/>
          <w:szCs w:val="23"/>
        </w:rPr>
        <w:t>Gerald DiMaio, Jr., Mayor</w:t>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r>
      <w:r w:rsidRPr="003E79BA">
        <w:rPr>
          <w:rFonts w:ascii="Times New Roman" w:hAnsi="Times New Roman" w:cs="Times New Roman"/>
          <w:sz w:val="23"/>
          <w:szCs w:val="23"/>
        </w:rPr>
        <w:tab/>
        <w:t xml:space="preserve">P.J. Reilly, Town Clerk/Administrator </w:t>
      </w:r>
    </w:p>
    <w:p w14:paraId="285000F9" w14:textId="549570A0" w:rsidR="00BD3B00" w:rsidRPr="001E6233" w:rsidRDefault="00BD3B00" w:rsidP="001E6233">
      <w:pPr>
        <w:contextualSpacing/>
        <w:rPr>
          <w:rFonts w:ascii="Times New Roman" w:hAnsi="Times New Roman" w:cs="Times New Roman"/>
          <w:sz w:val="24"/>
          <w:szCs w:val="24"/>
        </w:rPr>
      </w:pPr>
      <w:r>
        <w:rPr>
          <w:rFonts w:ascii="Times New Roman" w:hAnsi="Times New Roman" w:cs="Times New Roman"/>
          <w:sz w:val="24"/>
          <w:szCs w:val="24"/>
        </w:rPr>
        <w:br/>
      </w:r>
    </w:p>
    <w:bookmarkEnd w:id="0"/>
    <w:p w14:paraId="41A29FDC" w14:textId="77777777" w:rsidR="00BD3B00" w:rsidRDefault="00BD3B00" w:rsidP="00BD3B00">
      <w:pPr>
        <w:contextualSpacing/>
        <w:rPr>
          <w:rFonts w:ascii="Times New Roman" w:hAnsi="Times New Roman" w:cs="Times New Roman"/>
          <w:sz w:val="24"/>
          <w:szCs w:val="24"/>
        </w:rPr>
      </w:pPr>
    </w:p>
    <w:p w14:paraId="150E57E6" w14:textId="77777777" w:rsidR="00523917" w:rsidRDefault="00523917" w:rsidP="00523917">
      <w:pPr>
        <w:contextualSpacing/>
        <w:rPr>
          <w:rFonts w:ascii="Times New Roman" w:hAnsi="Times New Roman" w:cs="Times New Roman"/>
          <w:sz w:val="24"/>
          <w:szCs w:val="24"/>
        </w:rPr>
      </w:pPr>
    </w:p>
    <w:p w14:paraId="03B81414" w14:textId="77777777" w:rsidR="009F3563" w:rsidRDefault="009F3563"/>
    <w:sectPr w:rsidR="009F3563" w:rsidSect="005F012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156534"/>
    <w:multiLevelType w:val="hybridMultilevel"/>
    <w:tmpl w:val="11288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812843">
    <w:abstractNumId w:val="0"/>
  </w:num>
  <w:num w:numId="2" w16cid:durableId="2081783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917"/>
    <w:rsid w:val="000A3B26"/>
    <w:rsid w:val="001E6233"/>
    <w:rsid w:val="00464756"/>
    <w:rsid w:val="004D7C09"/>
    <w:rsid w:val="00523917"/>
    <w:rsid w:val="00545684"/>
    <w:rsid w:val="005F0127"/>
    <w:rsid w:val="00764BDE"/>
    <w:rsid w:val="007A3882"/>
    <w:rsid w:val="00931F06"/>
    <w:rsid w:val="009F3349"/>
    <w:rsid w:val="009F3563"/>
    <w:rsid w:val="00BD3B00"/>
    <w:rsid w:val="00BF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D2B2"/>
  <w15:chartTrackingRefBased/>
  <w15:docId w15:val="{B0C15D7F-63ED-43AE-ADC3-5F31C983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917"/>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23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1166</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2023-12-05T20:41:00Z</cp:lastPrinted>
  <dcterms:created xsi:type="dcterms:W3CDTF">2023-11-30T20:33:00Z</dcterms:created>
  <dcterms:modified xsi:type="dcterms:W3CDTF">2023-12-06T21:16:00Z</dcterms:modified>
</cp:coreProperties>
</file>