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6BF3C" w14:textId="518992BA" w:rsidR="004607C6" w:rsidRPr="00EC4620" w:rsidRDefault="004607C6" w:rsidP="004607C6">
      <w:pPr>
        <w:jc w:val="center"/>
        <w:rPr>
          <w:rFonts w:ascii="Times New Roman" w:hAnsi="Times New Roman" w:cs="Times New Roman"/>
          <w:sz w:val="24"/>
          <w:szCs w:val="24"/>
        </w:rPr>
      </w:pPr>
      <w:r>
        <w:rPr>
          <w:rFonts w:ascii="Times New Roman" w:hAnsi="Times New Roman" w:cs="Times New Roman"/>
          <w:sz w:val="24"/>
          <w:szCs w:val="24"/>
        </w:rPr>
        <w:t>October 24</w:t>
      </w:r>
      <w:r w:rsidRPr="00EC4620">
        <w:rPr>
          <w:rFonts w:ascii="Times New Roman" w:hAnsi="Times New Roman" w:cs="Times New Roman"/>
          <w:sz w:val="24"/>
          <w:szCs w:val="24"/>
        </w:rPr>
        <w:t>, 201</w:t>
      </w:r>
      <w:r>
        <w:rPr>
          <w:rFonts w:ascii="Times New Roman" w:hAnsi="Times New Roman" w:cs="Times New Roman"/>
          <w:sz w:val="24"/>
          <w:szCs w:val="24"/>
        </w:rPr>
        <w:t>9</w:t>
      </w:r>
    </w:p>
    <w:p w14:paraId="3232FFBE" w14:textId="77777777" w:rsidR="004607C6" w:rsidRPr="00EC4620" w:rsidRDefault="004607C6" w:rsidP="004607C6">
      <w:pPr>
        <w:autoSpaceDE w:val="0"/>
        <w:autoSpaceDN w:val="0"/>
        <w:adjustRightInd w:val="0"/>
        <w:spacing w:after="0"/>
        <w:contextualSpacing/>
        <w:rPr>
          <w:rFonts w:ascii="Times New Roman" w:hAnsi="Times New Roman" w:cs="Times New Roman"/>
          <w:sz w:val="24"/>
          <w:szCs w:val="24"/>
        </w:rPr>
      </w:pPr>
    </w:p>
    <w:p w14:paraId="6989F689" w14:textId="5D23A827" w:rsidR="004607C6" w:rsidRPr="00EC4620" w:rsidRDefault="004607C6" w:rsidP="004607C6">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The Mayor and Common Council convened in open session in the Municipal Building at 215 Stiger Street, Hackettstown, </w:t>
      </w:r>
      <w:r w:rsidRPr="00EC4620">
        <w:rPr>
          <w:rFonts w:ascii="Times New Roman" w:hAnsi="Times New Roman" w:cs="Times New Roman"/>
          <w:iCs/>
          <w:sz w:val="24"/>
          <w:szCs w:val="24"/>
        </w:rPr>
        <w:t>New Jersey</w:t>
      </w:r>
      <w:r w:rsidRPr="00EC4620">
        <w:rPr>
          <w:rFonts w:ascii="Times New Roman" w:hAnsi="Times New Roman" w:cs="Times New Roman"/>
          <w:i/>
          <w:iCs/>
          <w:sz w:val="24"/>
          <w:szCs w:val="24"/>
        </w:rPr>
        <w:t xml:space="preserve"> </w:t>
      </w:r>
      <w:r w:rsidRPr="00EC4620">
        <w:rPr>
          <w:rFonts w:ascii="Times New Roman" w:hAnsi="Times New Roman" w:cs="Times New Roman"/>
          <w:sz w:val="24"/>
          <w:szCs w:val="24"/>
        </w:rPr>
        <w:t xml:space="preserve">at </w:t>
      </w:r>
      <w:r>
        <w:rPr>
          <w:rFonts w:ascii="Times New Roman" w:hAnsi="Times New Roman" w:cs="Times New Roman"/>
          <w:sz w:val="24"/>
          <w:szCs w:val="24"/>
        </w:rPr>
        <w:t>7</w:t>
      </w:r>
      <w:r w:rsidRPr="00EC4620">
        <w:rPr>
          <w:rFonts w:ascii="Times New Roman" w:hAnsi="Times New Roman" w:cs="Times New Roman"/>
          <w:sz w:val="24"/>
          <w:szCs w:val="24"/>
        </w:rPr>
        <w:t>:</w:t>
      </w:r>
      <w:r>
        <w:rPr>
          <w:rFonts w:ascii="Times New Roman" w:hAnsi="Times New Roman" w:cs="Times New Roman"/>
          <w:sz w:val="24"/>
          <w:szCs w:val="24"/>
        </w:rPr>
        <w:t>0</w:t>
      </w:r>
      <w:r w:rsidRPr="00EC4620">
        <w:rPr>
          <w:rFonts w:ascii="Times New Roman" w:hAnsi="Times New Roman" w:cs="Times New Roman"/>
          <w:sz w:val="24"/>
          <w:szCs w:val="24"/>
        </w:rPr>
        <w:t xml:space="preserve">0 PM on </w:t>
      </w:r>
      <w:r>
        <w:rPr>
          <w:rFonts w:ascii="Times New Roman" w:hAnsi="Times New Roman" w:cs="Times New Roman"/>
          <w:sz w:val="24"/>
          <w:szCs w:val="24"/>
        </w:rPr>
        <w:t>October 24</w:t>
      </w:r>
      <w:r w:rsidRPr="00EC4620">
        <w:rPr>
          <w:rFonts w:ascii="Times New Roman" w:hAnsi="Times New Roman" w:cs="Times New Roman"/>
          <w:sz w:val="24"/>
          <w:szCs w:val="24"/>
        </w:rPr>
        <w:t>, 201</w:t>
      </w:r>
      <w:r>
        <w:rPr>
          <w:rFonts w:ascii="Times New Roman" w:hAnsi="Times New Roman" w:cs="Times New Roman"/>
          <w:sz w:val="24"/>
          <w:szCs w:val="24"/>
        </w:rPr>
        <w:t>9</w:t>
      </w:r>
      <w:r w:rsidRPr="00EC4620">
        <w:rPr>
          <w:rFonts w:ascii="Times New Roman" w:hAnsi="Times New Roman" w:cs="Times New Roman"/>
          <w:sz w:val="24"/>
          <w:szCs w:val="24"/>
        </w:rPr>
        <w:t>. The meeting opened</w:t>
      </w:r>
    </w:p>
    <w:p w14:paraId="6CC3DB4B" w14:textId="77777777" w:rsidR="004607C6" w:rsidRPr="00EC4620" w:rsidRDefault="004607C6" w:rsidP="004607C6">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with a salute to the Flag.</w:t>
      </w:r>
    </w:p>
    <w:p w14:paraId="30C0B599" w14:textId="77777777" w:rsidR="004607C6" w:rsidRPr="00EC4620" w:rsidRDefault="004607C6" w:rsidP="004607C6">
      <w:pPr>
        <w:autoSpaceDE w:val="0"/>
        <w:autoSpaceDN w:val="0"/>
        <w:adjustRightInd w:val="0"/>
        <w:spacing w:after="0"/>
        <w:contextualSpacing/>
        <w:rPr>
          <w:rFonts w:ascii="Times New Roman" w:hAnsi="Times New Roman" w:cs="Times New Roman"/>
          <w:sz w:val="24"/>
          <w:szCs w:val="24"/>
        </w:rPr>
      </w:pPr>
    </w:p>
    <w:p w14:paraId="6C03710B" w14:textId="77777777" w:rsidR="004607C6" w:rsidRPr="00EC4620" w:rsidRDefault="004607C6" w:rsidP="004607C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DiGiovanni </w:t>
      </w:r>
      <w:r w:rsidRPr="00EC4620">
        <w:rPr>
          <w:rFonts w:ascii="Times New Roman" w:hAnsi="Times New Roman" w:cs="Times New Roman"/>
          <w:sz w:val="24"/>
          <w:szCs w:val="24"/>
        </w:rPr>
        <w:t>announced that this meeting was being held in accordance with the Open</w:t>
      </w:r>
    </w:p>
    <w:p w14:paraId="5B149141" w14:textId="77777777" w:rsidR="004607C6" w:rsidRPr="00EC4620" w:rsidRDefault="004607C6" w:rsidP="004607C6">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Public Meetings Act by:</w:t>
      </w:r>
    </w:p>
    <w:p w14:paraId="3F1557EF" w14:textId="77777777" w:rsidR="004607C6" w:rsidRPr="00EC4620" w:rsidRDefault="004607C6" w:rsidP="004607C6">
      <w:pPr>
        <w:autoSpaceDE w:val="0"/>
        <w:autoSpaceDN w:val="0"/>
        <w:adjustRightInd w:val="0"/>
        <w:spacing w:after="0"/>
        <w:contextualSpacing/>
        <w:rPr>
          <w:rFonts w:ascii="Times New Roman" w:hAnsi="Times New Roman" w:cs="Times New Roman"/>
          <w:sz w:val="24"/>
          <w:szCs w:val="24"/>
        </w:rPr>
      </w:pPr>
    </w:p>
    <w:p w14:paraId="30DB4630" w14:textId="77777777" w:rsidR="004607C6" w:rsidRPr="00EC4620" w:rsidRDefault="004607C6" w:rsidP="004607C6">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(1) posting a notice of said meeting on the bulletin board in the lobby of the municipal</w:t>
      </w:r>
    </w:p>
    <w:p w14:paraId="67207B86" w14:textId="77777777" w:rsidR="004607C6" w:rsidRPr="00EC4620" w:rsidRDefault="004607C6" w:rsidP="004607C6">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building;</w:t>
      </w:r>
    </w:p>
    <w:p w14:paraId="642FA695" w14:textId="77777777" w:rsidR="004607C6" w:rsidRPr="00EC4620" w:rsidRDefault="004607C6" w:rsidP="004607C6">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(2) causing a notice of said meeting to be sent to the Daily Record;</w:t>
      </w:r>
    </w:p>
    <w:p w14:paraId="13169958" w14:textId="77777777" w:rsidR="004607C6" w:rsidRPr="00EC4620" w:rsidRDefault="004607C6" w:rsidP="004607C6">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(3) furnishing a notice of said meeting to anyone requesting it in accordance with the</w:t>
      </w:r>
    </w:p>
    <w:p w14:paraId="65057811" w14:textId="77777777" w:rsidR="004607C6" w:rsidRPr="00EC4620" w:rsidRDefault="004607C6" w:rsidP="004607C6">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Open Public Meetings Act; and</w:t>
      </w:r>
    </w:p>
    <w:p w14:paraId="1DDC1FBC" w14:textId="77777777" w:rsidR="004607C6" w:rsidRPr="00EC4620" w:rsidRDefault="004607C6" w:rsidP="004607C6">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(4) filing notice of said meeting with the Town Clerk.</w:t>
      </w:r>
    </w:p>
    <w:p w14:paraId="20BA36EE" w14:textId="77777777" w:rsidR="004607C6" w:rsidRPr="00EC4620" w:rsidRDefault="004607C6" w:rsidP="004607C6">
      <w:pPr>
        <w:autoSpaceDE w:val="0"/>
        <w:autoSpaceDN w:val="0"/>
        <w:adjustRightInd w:val="0"/>
        <w:spacing w:after="0"/>
        <w:ind w:firstLine="720"/>
        <w:contextualSpacing/>
        <w:rPr>
          <w:rFonts w:ascii="Times New Roman" w:hAnsi="Times New Roman" w:cs="Times New Roman"/>
          <w:sz w:val="24"/>
          <w:szCs w:val="24"/>
        </w:rPr>
      </w:pPr>
    </w:p>
    <w:p w14:paraId="22DA14D1" w14:textId="56C6C712" w:rsidR="004607C6" w:rsidRDefault="004607C6" w:rsidP="004607C6">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Roll Call Vote: Present – </w:t>
      </w:r>
      <w:r>
        <w:rPr>
          <w:rFonts w:ascii="Times New Roman" w:hAnsi="Times New Roman" w:cs="Times New Roman"/>
          <w:sz w:val="24"/>
          <w:szCs w:val="24"/>
        </w:rPr>
        <w:t xml:space="preserve">Mayor DiGiovanni, </w:t>
      </w:r>
      <w:r w:rsidRPr="00EC4620">
        <w:rPr>
          <w:rFonts w:ascii="Times New Roman" w:hAnsi="Times New Roman" w:cs="Times New Roman"/>
          <w:sz w:val="24"/>
          <w:szCs w:val="24"/>
        </w:rPr>
        <w:t>Councilpersons</w:t>
      </w:r>
      <w:r>
        <w:rPr>
          <w:rFonts w:ascii="Times New Roman" w:hAnsi="Times New Roman" w:cs="Times New Roman"/>
          <w:sz w:val="24"/>
          <w:szCs w:val="24"/>
        </w:rPr>
        <w:t xml:space="preserve"> Engelau, Hinrichs, Kunz and </w:t>
      </w:r>
    </w:p>
    <w:p w14:paraId="235D4CED" w14:textId="4513F617" w:rsidR="004607C6" w:rsidRDefault="004607C6" w:rsidP="004607C6">
      <w:pPr>
        <w:autoSpaceDE w:val="0"/>
        <w:autoSpaceDN w:val="0"/>
        <w:adjustRightInd w:val="0"/>
        <w:spacing w:after="0"/>
        <w:ind w:left="2160"/>
        <w:contextualSpacing/>
        <w:rPr>
          <w:rFonts w:ascii="Times New Roman" w:hAnsi="Times New Roman" w:cs="Times New Roman"/>
          <w:sz w:val="24"/>
          <w:szCs w:val="24"/>
        </w:rPr>
      </w:pPr>
      <w:r>
        <w:rPr>
          <w:rFonts w:ascii="Times New Roman" w:hAnsi="Times New Roman" w:cs="Times New Roman"/>
          <w:sz w:val="24"/>
          <w:szCs w:val="24"/>
        </w:rPr>
        <w:t xml:space="preserve">     Tynan </w:t>
      </w:r>
    </w:p>
    <w:p w14:paraId="4D5CE003" w14:textId="77777777" w:rsidR="004607C6" w:rsidRDefault="004607C6" w:rsidP="004607C6">
      <w:pPr>
        <w:autoSpaceDE w:val="0"/>
        <w:autoSpaceDN w:val="0"/>
        <w:adjustRightInd w:val="0"/>
        <w:spacing w:after="0"/>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7F0AAA9A" w14:textId="5DDF7416" w:rsidR="004607C6" w:rsidRDefault="004607C6" w:rsidP="004607C6">
      <w:pPr>
        <w:autoSpaceDE w:val="0"/>
        <w:autoSpaceDN w:val="0"/>
        <w:adjustRightInd w:val="0"/>
        <w:spacing w:after="0"/>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Absent – Councilpersons DiMaio and Sheldon </w:t>
      </w:r>
    </w:p>
    <w:p w14:paraId="573FDC24" w14:textId="77777777" w:rsidR="004607C6" w:rsidRDefault="004607C6" w:rsidP="004607C6">
      <w:pPr>
        <w:autoSpaceDE w:val="0"/>
        <w:autoSpaceDN w:val="0"/>
        <w:adjustRightInd w:val="0"/>
        <w:spacing w:after="0"/>
        <w:contextualSpacing/>
        <w:rPr>
          <w:rFonts w:ascii="Times New Roman" w:hAnsi="Times New Roman" w:cs="Times New Roman"/>
          <w:sz w:val="24"/>
          <w:szCs w:val="24"/>
        </w:rPr>
      </w:pPr>
    </w:p>
    <w:p w14:paraId="47ED3735" w14:textId="77777777" w:rsidR="004607C6" w:rsidRDefault="004607C6" w:rsidP="004607C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Mayor DiGiovanni presented a proclamation in recognition of Put the Brakes on Fatalities Day.</w:t>
      </w:r>
    </w:p>
    <w:p w14:paraId="726BB5D5" w14:textId="77777777" w:rsidR="004607C6" w:rsidRDefault="004607C6" w:rsidP="004607C6">
      <w:pPr>
        <w:autoSpaceDE w:val="0"/>
        <w:autoSpaceDN w:val="0"/>
        <w:adjustRightInd w:val="0"/>
        <w:spacing w:after="0"/>
        <w:contextualSpacing/>
        <w:rPr>
          <w:rFonts w:ascii="Times New Roman" w:hAnsi="Times New Roman" w:cs="Times New Roman"/>
          <w:sz w:val="24"/>
          <w:szCs w:val="24"/>
        </w:rPr>
      </w:pPr>
    </w:p>
    <w:p w14:paraId="292B9475" w14:textId="3FCB23D4" w:rsidR="004607C6" w:rsidRDefault="004607C6" w:rsidP="004607C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Mayor DiGiovanni asked if anyone from the public would like to speak at this time.</w:t>
      </w:r>
    </w:p>
    <w:p w14:paraId="6F2A48F7" w14:textId="443E1A79" w:rsidR="004607C6" w:rsidRDefault="004607C6" w:rsidP="004607C6">
      <w:pPr>
        <w:autoSpaceDE w:val="0"/>
        <w:autoSpaceDN w:val="0"/>
        <w:adjustRightInd w:val="0"/>
        <w:spacing w:after="0"/>
        <w:contextualSpacing/>
        <w:rPr>
          <w:rFonts w:ascii="Times New Roman" w:hAnsi="Times New Roman" w:cs="Times New Roman"/>
          <w:sz w:val="24"/>
          <w:szCs w:val="24"/>
        </w:rPr>
      </w:pPr>
    </w:p>
    <w:p w14:paraId="1D8A7FC8" w14:textId="6B36F17C" w:rsidR="004607C6" w:rsidRDefault="004607C6" w:rsidP="004607C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Jim Lambo, 208 West Valley View Avenue and Land Use Board Member, spoke on behalf of the Land Use Board regarding enforcement of signage and lighting violations on Main Street, LED/neon signs.</w:t>
      </w:r>
    </w:p>
    <w:p w14:paraId="35DB186F" w14:textId="314533DD" w:rsidR="008A53DD" w:rsidRDefault="008A53DD" w:rsidP="004607C6">
      <w:pPr>
        <w:autoSpaceDE w:val="0"/>
        <w:autoSpaceDN w:val="0"/>
        <w:adjustRightInd w:val="0"/>
        <w:spacing w:after="0"/>
        <w:contextualSpacing/>
        <w:rPr>
          <w:rFonts w:ascii="Times New Roman" w:hAnsi="Times New Roman" w:cs="Times New Roman"/>
          <w:sz w:val="24"/>
          <w:szCs w:val="24"/>
        </w:rPr>
      </w:pPr>
    </w:p>
    <w:p w14:paraId="1837F7AD" w14:textId="36A1A3DF" w:rsidR="008A53DD" w:rsidRDefault="008A53DD" w:rsidP="004607C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(Tynan) and seconded (Engelau) to approve the minutes of the regular meeting held on October 10, 2019 as submitted.</w:t>
      </w:r>
    </w:p>
    <w:p w14:paraId="72186E23" w14:textId="2E462389" w:rsidR="008A53DD" w:rsidRDefault="008A53DD" w:rsidP="004607C6">
      <w:pPr>
        <w:autoSpaceDE w:val="0"/>
        <w:autoSpaceDN w:val="0"/>
        <w:adjustRightInd w:val="0"/>
        <w:spacing w:after="0"/>
        <w:contextualSpacing/>
        <w:rPr>
          <w:rFonts w:ascii="Times New Roman" w:hAnsi="Times New Roman" w:cs="Times New Roman"/>
          <w:sz w:val="24"/>
          <w:szCs w:val="24"/>
        </w:rPr>
      </w:pPr>
    </w:p>
    <w:p w14:paraId="53CE0B1F" w14:textId="7B2C5168" w:rsidR="008A53DD" w:rsidRDefault="008A53DD" w:rsidP="004607C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Hinrichs and Tynan </w:t>
      </w:r>
    </w:p>
    <w:p w14:paraId="6E3BFB6A" w14:textId="0E28FC6F" w:rsidR="008A53DD" w:rsidRDefault="008A53DD" w:rsidP="004607C6">
      <w:pPr>
        <w:autoSpaceDE w:val="0"/>
        <w:autoSpaceDN w:val="0"/>
        <w:adjustRightInd w:val="0"/>
        <w:spacing w:after="0"/>
        <w:contextualSpacing/>
        <w:rPr>
          <w:rFonts w:ascii="Times New Roman" w:hAnsi="Times New Roman" w:cs="Times New Roman"/>
          <w:sz w:val="24"/>
          <w:szCs w:val="24"/>
        </w:rPr>
      </w:pPr>
    </w:p>
    <w:p w14:paraId="5568E997" w14:textId="4B66C8B6" w:rsidR="008A53DD" w:rsidRDefault="008A53DD" w:rsidP="004607C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         Abstain – Kunz </w:t>
      </w:r>
    </w:p>
    <w:p w14:paraId="159EAC87" w14:textId="412EDDFD" w:rsidR="008A53DD" w:rsidRDefault="008A53DD" w:rsidP="004607C6">
      <w:pPr>
        <w:autoSpaceDE w:val="0"/>
        <w:autoSpaceDN w:val="0"/>
        <w:adjustRightInd w:val="0"/>
        <w:spacing w:after="0"/>
        <w:contextualSpacing/>
        <w:rPr>
          <w:rFonts w:ascii="Times New Roman" w:hAnsi="Times New Roman" w:cs="Times New Roman"/>
          <w:sz w:val="24"/>
          <w:szCs w:val="24"/>
        </w:rPr>
      </w:pPr>
    </w:p>
    <w:p w14:paraId="3E0704A8" w14:textId="70CCEAC0" w:rsidR="008A53DD" w:rsidRDefault="0054465B" w:rsidP="004607C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FA4EDC">
        <w:rPr>
          <w:rFonts w:ascii="Times New Roman" w:hAnsi="Times New Roman" w:cs="Times New Roman"/>
          <w:sz w:val="24"/>
          <w:szCs w:val="24"/>
        </w:rPr>
        <w:t>DiGiovanni</w:t>
      </w:r>
      <w:r>
        <w:rPr>
          <w:rFonts w:ascii="Times New Roman" w:hAnsi="Times New Roman" w:cs="Times New Roman"/>
          <w:sz w:val="24"/>
          <w:szCs w:val="24"/>
        </w:rPr>
        <w:t xml:space="preserve"> opened the public hearing on ordinance #2019-11 </w:t>
      </w:r>
      <w:r w:rsidR="00665A4B">
        <w:rPr>
          <w:rFonts w:ascii="Times New Roman" w:hAnsi="Times New Roman" w:cs="Times New Roman"/>
          <w:sz w:val="24"/>
          <w:szCs w:val="24"/>
        </w:rPr>
        <w:t>entitled, AN ORDINANCE OF THE TOWN OF HACKETTSTOWN AMENDING SECTION 14 (PENALTIES) OF CHAPTER 6 (ANIMALS) TO INCREASE THE PENALTY FOR VIOLATION OF CHAPTER 6-10: CONTROL OF DOGS, which was introduced and passed on first reading on September 26, 2019, and offered a copy of the ordinance to anyone who desired a copy.  The title of the ordinance was read aloud, and the Town Attorney explained the contents and purpose of the ordinance.  The Town Clerk stated that the ordinance and the Notice of Hearing were duly published in the Daily Record; and posted on the bulletin board in the lobby of the Municipal Building, and that copies of the ordinance were made available to members of the general public who requested such copies.</w:t>
      </w:r>
    </w:p>
    <w:p w14:paraId="65AA65E7" w14:textId="55143FFC" w:rsidR="00665A4B" w:rsidRDefault="00665A4B" w:rsidP="004607C6">
      <w:pPr>
        <w:autoSpaceDE w:val="0"/>
        <w:autoSpaceDN w:val="0"/>
        <w:adjustRightInd w:val="0"/>
        <w:spacing w:after="0"/>
        <w:contextualSpacing/>
        <w:rPr>
          <w:rFonts w:ascii="Times New Roman" w:hAnsi="Times New Roman" w:cs="Times New Roman"/>
          <w:sz w:val="24"/>
          <w:szCs w:val="24"/>
        </w:rPr>
      </w:pPr>
    </w:p>
    <w:p w14:paraId="04E78410" w14:textId="1B86D5DF" w:rsidR="00665A4B" w:rsidRDefault="00665A4B" w:rsidP="004607C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There being no comment</w:t>
      </w:r>
      <w:r w:rsidR="00E21565">
        <w:rPr>
          <w:rFonts w:ascii="Times New Roman" w:hAnsi="Times New Roman" w:cs="Times New Roman"/>
          <w:sz w:val="24"/>
          <w:szCs w:val="24"/>
        </w:rPr>
        <w:t>s</w:t>
      </w:r>
      <w:r>
        <w:rPr>
          <w:rFonts w:ascii="Times New Roman" w:hAnsi="Times New Roman" w:cs="Times New Roman"/>
          <w:sz w:val="24"/>
          <w:szCs w:val="24"/>
        </w:rPr>
        <w:t xml:space="preserve"> from the public, </w:t>
      </w:r>
      <w:r w:rsidR="00E21565">
        <w:rPr>
          <w:rFonts w:ascii="Times New Roman" w:hAnsi="Times New Roman" w:cs="Times New Roman"/>
          <w:sz w:val="24"/>
          <w:szCs w:val="24"/>
        </w:rPr>
        <w:t>M</w:t>
      </w:r>
      <w:r>
        <w:rPr>
          <w:rFonts w:ascii="Times New Roman" w:hAnsi="Times New Roman" w:cs="Times New Roman"/>
          <w:sz w:val="24"/>
          <w:szCs w:val="24"/>
        </w:rPr>
        <w:t xml:space="preserve">ayor </w:t>
      </w:r>
      <w:r w:rsidR="00FA4EDC">
        <w:rPr>
          <w:rFonts w:ascii="Times New Roman" w:hAnsi="Times New Roman" w:cs="Times New Roman"/>
          <w:sz w:val="24"/>
          <w:szCs w:val="24"/>
        </w:rPr>
        <w:t>DiGiovanni</w:t>
      </w:r>
      <w:r>
        <w:rPr>
          <w:rFonts w:ascii="Times New Roman" w:hAnsi="Times New Roman" w:cs="Times New Roman"/>
          <w:sz w:val="24"/>
          <w:szCs w:val="24"/>
        </w:rPr>
        <w:t xml:space="preserve"> closed the public hearing and discussion </w:t>
      </w:r>
      <w:r w:rsidR="00E21565">
        <w:rPr>
          <w:rFonts w:ascii="Times New Roman" w:hAnsi="Times New Roman" w:cs="Times New Roman"/>
          <w:sz w:val="24"/>
          <w:szCs w:val="24"/>
        </w:rPr>
        <w:t>returned to Council.</w:t>
      </w:r>
    </w:p>
    <w:p w14:paraId="4B6AD14E" w14:textId="5BEC6A70" w:rsidR="00E21565" w:rsidRDefault="00E21565" w:rsidP="004607C6">
      <w:pPr>
        <w:autoSpaceDE w:val="0"/>
        <w:autoSpaceDN w:val="0"/>
        <w:adjustRightInd w:val="0"/>
        <w:spacing w:after="0"/>
        <w:contextualSpacing/>
        <w:rPr>
          <w:rFonts w:ascii="Times New Roman" w:hAnsi="Times New Roman" w:cs="Times New Roman"/>
          <w:sz w:val="24"/>
          <w:szCs w:val="24"/>
        </w:rPr>
      </w:pPr>
    </w:p>
    <w:p w14:paraId="22B9EDA5" w14:textId="672EF7AF" w:rsidR="00665A4B" w:rsidRDefault="00E21565" w:rsidP="004607C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(Tynan) and seconded (Engelau) that ordinance #2019-11 entitled, AN ORDINANCE OF THE TOWN OF HACKETTSTOWN AMENDING SECTION 14 (PENALTIES) OF CHAPTER 6 (ANIMALS) TO INCREASE THE PENALTY FOR VIOLATION OF CHAPTER 6-10: CONTROL OF DOGS, be adopted on second an final reading and that Notice of Final Adoption be published.</w:t>
      </w:r>
    </w:p>
    <w:p w14:paraId="0FE0F528" w14:textId="4429A751" w:rsidR="00E21565" w:rsidRDefault="00E21565" w:rsidP="004607C6">
      <w:pPr>
        <w:autoSpaceDE w:val="0"/>
        <w:autoSpaceDN w:val="0"/>
        <w:adjustRightInd w:val="0"/>
        <w:spacing w:after="0"/>
        <w:contextualSpacing/>
        <w:rPr>
          <w:rFonts w:ascii="Times New Roman" w:hAnsi="Times New Roman" w:cs="Times New Roman"/>
          <w:sz w:val="24"/>
          <w:szCs w:val="24"/>
        </w:rPr>
      </w:pPr>
    </w:p>
    <w:p w14:paraId="0D04B994" w14:textId="64507416" w:rsidR="00E21565" w:rsidRDefault="00E21565" w:rsidP="004607C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and Tynan </w:t>
      </w:r>
    </w:p>
    <w:p w14:paraId="18DAE759" w14:textId="20E9F8B5" w:rsidR="00E21565" w:rsidRDefault="00E21565" w:rsidP="004607C6">
      <w:pPr>
        <w:autoSpaceDE w:val="0"/>
        <w:autoSpaceDN w:val="0"/>
        <w:adjustRightInd w:val="0"/>
        <w:spacing w:after="0"/>
        <w:contextualSpacing/>
        <w:rPr>
          <w:rFonts w:ascii="Times New Roman" w:hAnsi="Times New Roman" w:cs="Times New Roman"/>
          <w:sz w:val="24"/>
          <w:szCs w:val="24"/>
        </w:rPr>
      </w:pPr>
    </w:p>
    <w:p w14:paraId="4AF6F425" w14:textId="51D39FE3" w:rsidR="00E21565" w:rsidRDefault="00E21565" w:rsidP="004607C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to authorize the Town Attorney to prepare an ordinance for introduction at the November 14, 2019 Council meeting for the 2020 BID budget.</w:t>
      </w:r>
    </w:p>
    <w:p w14:paraId="3EA9A08E" w14:textId="0C81404E" w:rsidR="00E21565" w:rsidRDefault="00E21565" w:rsidP="004607C6">
      <w:pPr>
        <w:autoSpaceDE w:val="0"/>
        <w:autoSpaceDN w:val="0"/>
        <w:adjustRightInd w:val="0"/>
        <w:spacing w:after="0"/>
        <w:contextualSpacing/>
        <w:rPr>
          <w:rFonts w:ascii="Times New Roman" w:hAnsi="Times New Roman" w:cs="Times New Roman"/>
          <w:sz w:val="24"/>
          <w:szCs w:val="24"/>
        </w:rPr>
      </w:pPr>
    </w:p>
    <w:p w14:paraId="28BC3603" w14:textId="7CCE31F3" w:rsidR="00755E07" w:rsidRDefault="00755E07" w:rsidP="00755E07">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October 24, 2019 (continued)</w:t>
      </w:r>
    </w:p>
    <w:p w14:paraId="1EEF20CB" w14:textId="77777777" w:rsidR="00755E07" w:rsidRDefault="00755E07" w:rsidP="004607C6">
      <w:pPr>
        <w:autoSpaceDE w:val="0"/>
        <w:autoSpaceDN w:val="0"/>
        <w:adjustRightInd w:val="0"/>
        <w:spacing w:after="0"/>
        <w:contextualSpacing/>
        <w:rPr>
          <w:rFonts w:ascii="Times New Roman" w:hAnsi="Times New Roman" w:cs="Times New Roman"/>
          <w:sz w:val="24"/>
          <w:szCs w:val="24"/>
        </w:rPr>
      </w:pPr>
    </w:p>
    <w:p w14:paraId="558CA635" w14:textId="5770D6D9" w:rsidR="00E21565" w:rsidRDefault="00E21565" w:rsidP="004607C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Hinrichs and Tynan </w:t>
      </w:r>
    </w:p>
    <w:p w14:paraId="40E66388" w14:textId="61852A73" w:rsidR="00E21565" w:rsidRDefault="00E21565" w:rsidP="004607C6">
      <w:pPr>
        <w:autoSpaceDE w:val="0"/>
        <w:autoSpaceDN w:val="0"/>
        <w:adjustRightInd w:val="0"/>
        <w:spacing w:after="0"/>
        <w:contextualSpacing/>
        <w:rPr>
          <w:rFonts w:ascii="Times New Roman" w:hAnsi="Times New Roman" w:cs="Times New Roman"/>
          <w:sz w:val="24"/>
          <w:szCs w:val="24"/>
        </w:rPr>
      </w:pPr>
    </w:p>
    <w:p w14:paraId="4CBA7A02" w14:textId="4B31E1B7" w:rsidR="00E21565" w:rsidRDefault="00E21565" w:rsidP="004607C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No – Kunz </w:t>
      </w:r>
    </w:p>
    <w:p w14:paraId="53ACF7C8" w14:textId="2DAA8661" w:rsidR="00E21565" w:rsidRDefault="00E21565" w:rsidP="004607C6">
      <w:pPr>
        <w:autoSpaceDE w:val="0"/>
        <w:autoSpaceDN w:val="0"/>
        <w:adjustRightInd w:val="0"/>
        <w:spacing w:after="0"/>
        <w:contextualSpacing/>
        <w:rPr>
          <w:rFonts w:ascii="Times New Roman" w:hAnsi="Times New Roman" w:cs="Times New Roman"/>
          <w:sz w:val="24"/>
          <w:szCs w:val="24"/>
        </w:rPr>
      </w:pPr>
    </w:p>
    <w:p w14:paraId="01F1FF19" w14:textId="39F597B0" w:rsidR="00E21565" w:rsidRDefault="00E21565" w:rsidP="004607C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(Engelau) and seconded (Tynan) to adopt the following resolution:</w:t>
      </w:r>
    </w:p>
    <w:p w14:paraId="1DC8FAC7" w14:textId="424974D7" w:rsidR="00E21565" w:rsidRDefault="00E21565" w:rsidP="004607C6">
      <w:pPr>
        <w:autoSpaceDE w:val="0"/>
        <w:autoSpaceDN w:val="0"/>
        <w:adjustRightInd w:val="0"/>
        <w:spacing w:after="0"/>
        <w:contextualSpacing/>
        <w:rPr>
          <w:rFonts w:ascii="Times New Roman" w:hAnsi="Times New Roman" w:cs="Times New Roman"/>
          <w:sz w:val="24"/>
          <w:szCs w:val="24"/>
        </w:rPr>
      </w:pPr>
    </w:p>
    <w:p w14:paraId="17144010" w14:textId="0ECCD779" w:rsidR="00E21565" w:rsidRDefault="00E21565" w:rsidP="00E21565">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31E991A" w14:textId="6372F06E" w:rsidR="00E21565" w:rsidRDefault="00E21565" w:rsidP="00E21565">
      <w:pPr>
        <w:autoSpaceDE w:val="0"/>
        <w:autoSpaceDN w:val="0"/>
        <w:adjustRightInd w:val="0"/>
        <w:spacing w:after="0"/>
        <w:contextualSpacing/>
        <w:rPr>
          <w:rFonts w:ascii="Times New Roman" w:hAnsi="Times New Roman" w:cs="Times New Roman"/>
          <w:sz w:val="24"/>
          <w:szCs w:val="24"/>
        </w:rPr>
      </w:pPr>
    </w:p>
    <w:p w14:paraId="4B7EA3FF" w14:textId="247C5EB9" w:rsidR="00E21565" w:rsidRDefault="00E21565" w:rsidP="00E2156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WHEREAS, permission is required of the Director of the Division of </w:t>
      </w:r>
      <w:r w:rsidR="00FA4EDC">
        <w:rPr>
          <w:rFonts w:ascii="Times New Roman" w:hAnsi="Times New Roman" w:cs="Times New Roman"/>
          <w:sz w:val="24"/>
          <w:szCs w:val="24"/>
        </w:rPr>
        <w:t>Local</w:t>
      </w:r>
      <w:r>
        <w:rPr>
          <w:rFonts w:ascii="Times New Roman" w:hAnsi="Times New Roman" w:cs="Times New Roman"/>
          <w:sz w:val="24"/>
          <w:szCs w:val="24"/>
        </w:rPr>
        <w:t xml:space="preserve"> </w:t>
      </w:r>
      <w:r w:rsidR="00FA4EDC">
        <w:rPr>
          <w:rFonts w:ascii="Times New Roman" w:hAnsi="Times New Roman" w:cs="Times New Roman"/>
          <w:sz w:val="24"/>
          <w:szCs w:val="24"/>
        </w:rPr>
        <w:t>Government</w:t>
      </w:r>
      <w:r>
        <w:rPr>
          <w:rFonts w:ascii="Times New Roman" w:hAnsi="Times New Roman" w:cs="Times New Roman"/>
          <w:sz w:val="24"/>
          <w:szCs w:val="24"/>
        </w:rPr>
        <w:t xml:space="preserve"> Services for approval as a dedication by rider of revenues received by a municipality when the revenue is not subject to reasonably accurate estimated in advance; and</w:t>
      </w:r>
    </w:p>
    <w:p w14:paraId="718FDC8C" w14:textId="370CCDE3" w:rsidR="00E21565" w:rsidRDefault="00E21565" w:rsidP="00E21565">
      <w:pPr>
        <w:autoSpaceDE w:val="0"/>
        <w:autoSpaceDN w:val="0"/>
        <w:adjustRightInd w:val="0"/>
        <w:spacing w:after="0"/>
        <w:contextualSpacing/>
        <w:rPr>
          <w:rFonts w:ascii="Times New Roman" w:hAnsi="Times New Roman" w:cs="Times New Roman"/>
          <w:sz w:val="24"/>
          <w:szCs w:val="24"/>
        </w:rPr>
      </w:pPr>
    </w:p>
    <w:p w14:paraId="62992E21" w14:textId="01F9A7B3" w:rsidR="00E21565" w:rsidRDefault="00E21565" w:rsidP="00E2156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NJAC 5:30-15.5 provides for the establishment of an Accumulated Absence Liability Trust Fund to responsibly provide for the payment of such contractual obligations; and</w:t>
      </w:r>
    </w:p>
    <w:p w14:paraId="6CA0BE67" w14:textId="77777777" w:rsidR="00E21565" w:rsidRDefault="00E21565" w:rsidP="00E21565">
      <w:pPr>
        <w:autoSpaceDE w:val="0"/>
        <w:autoSpaceDN w:val="0"/>
        <w:adjustRightInd w:val="0"/>
        <w:spacing w:after="0"/>
        <w:contextualSpacing/>
        <w:rPr>
          <w:rFonts w:ascii="Times New Roman" w:hAnsi="Times New Roman" w:cs="Times New Roman"/>
          <w:sz w:val="24"/>
          <w:szCs w:val="24"/>
        </w:rPr>
      </w:pPr>
    </w:p>
    <w:p w14:paraId="27EDDF1A" w14:textId="5D2AB215" w:rsidR="00B12BB3" w:rsidRDefault="00E21565" w:rsidP="00E2156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NJSA 40A:4-39 provides the dedicated revenues anticipated from the Accumulated Absence Liability Trust Fund are hereby anticipated as revenue and are hereby appr</w:t>
      </w:r>
      <w:r w:rsidR="00B12BB3">
        <w:rPr>
          <w:rFonts w:ascii="Times New Roman" w:hAnsi="Times New Roman" w:cs="Times New Roman"/>
          <w:sz w:val="24"/>
          <w:szCs w:val="24"/>
        </w:rPr>
        <w:t>opriated for the purpose to which said revenue is dedicated by statue or other legal requirement;</w:t>
      </w:r>
    </w:p>
    <w:p w14:paraId="49FEC8A3" w14:textId="4E63FC77" w:rsidR="00B12BB3" w:rsidRDefault="00B12BB3" w:rsidP="00E21565">
      <w:pPr>
        <w:autoSpaceDE w:val="0"/>
        <w:autoSpaceDN w:val="0"/>
        <w:adjustRightInd w:val="0"/>
        <w:spacing w:after="0"/>
        <w:contextualSpacing/>
        <w:rPr>
          <w:rFonts w:ascii="Times New Roman" w:hAnsi="Times New Roman" w:cs="Times New Roman"/>
          <w:sz w:val="24"/>
          <w:szCs w:val="24"/>
        </w:rPr>
      </w:pPr>
    </w:p>
    <w:p w14:paraId="6CD9469B" w14:textId="073BFC0B" w:rsidR="00B12BB3" w:rsidRDefault="00B12BB3" w:rsidP="00E2156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NOW THEREFORE BE IT RESOLVED, by the Governing Body of the Town of Hackettstown, County of Warren, New Jersey as follows:</w:t>
      </w:r>
    </w:p>
    <w:p w14:paraId="67DC3B71" w14:textId="06E14D66" w:rsidR="00B12BB3" w:rsidRDefault="00B12BB3" w:rsidP="00E21565">
      <w:pPr>
        <w:autoSpaceDE w:val="0"/>
        <w:autoSpaceDN w:val="0"/>
        <w:adjustRightInd w:val="0"/>
        <w:spacing w:after="0"/>
        <w:contextualSpacing/>
        <w:rPr>
          <w:rFonts w:ascii="Times New Roman" w:hAnsi="Times New Roman" w:cs="Times New Roman"/>
          <w:sz w:val="24"/>
          <w:szCs w:val="24"/>
        </w:rPr>
      </w:pPr>
    </w:p>
    <w:p w14:paraId="0C62F263" w14:textId="26DC3844" w:rsidR="00B12BB3" w:rsidRDefault="00B12BB3" w:rsidP="00B12BB3">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The Governing Body does hereby request permission of the Director of the Division of Local Government Services to pay expenditures of the Town of Hackettstown Accumulated Absence Liability Trust Fund in accordance with NJAC 5:30-15.5.</w:t>
      </w:r>
    </w:p>
    <w:p w14:paraId="696751AE" w14:textId="24579AB4" w:rsidR="00B12BB3" w:rsidRDefault="00B12BB3" w:rsidP="00B12BB3">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The Clerk of the Town of Hackettstown, County of Warren is hereby directed to forward two certified copies of this </w:t>
      </w:r>
      <w:r w:rsidR="00FA4EDC">
        <w:rPr>
          <w:rFonts w:ascii="Times New Roman" w:hAnsi="Times New Roman" w:cs="Times New Roman"/>
          <w:sz w:val="24"/>
          <w:szCs w:val="24"/>
        </w:rPr>
        <w:t>Resolution</w:t>
      </w:r>
      <w:r>
        <w:rPr>
          <w:rFonts w:ascii="Times New Roman" w:hAnsi="Times New Roman" w:cs="Times New Roman"/>
          <w:sz w:val="24"/>
          <w:szCs w:val="24"/>
        </w:rPr>
        <w:t xml:space="preserve"> to the Director of the Division of Local </w:t>
      </w:r>
      <w:r w:rsidR="00FA4EDC">
        <w:rPr>
          <w:rFonts w:ascii="Times New Roman" w:hAnsi="Times New Roman" w:cs="Times New Roman"/>
          <w:sz w:val="24"/>
          <w:szCs w:val="24"/>
        </w:rPr>
        <w:t>Government</w:t>
      </w:r>
      <w:r>
        <w:rPr>
          <w:rFonts w:ascii="Times New Roman" w:hAnsi="Times New Roman" w:cs="Times New Roman"/>
          <w:sz w:val="24"/>
          <w:szCs w:val="24"/>
        </w:rPr>
        <w:t xml:space="preserve"> Services.</w:t>
      </w:r>
    </w:p>
    <w:p w14:paraId="10884DB4" w14:textId="677A0053" w:rsidR="00B12BB3" w:rsidRDefault="00B12BB3" w:rsidP="00B12BB3">
      <w:pPr>
        <w:autoSpaceDE w:val="0"/>
        <w:autoSpaceDN w:val="0"/>
        <w:adjustRightInd w:val="0"/>
        <w:spacing w:after="0"/>
        <w:rPr>
          <w:rFonts w:ascii="Times New Roman" w:hAnsi="Times New Roman" w:cs="Times New Roman"/>
          <w:sz w:val="24"/>
          <w:szCs w:val="24"/>
        </w:rPr>
      </w:pPr>
    </w:p>
    <w:p w14:paraId="4E6B65CA" w14:textId="07FAD128" w:rsidR="00B12BB3" w:rsidRDefault="00B12BB3" w:rsidP="00B12BB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and Tynan </w:t>
      </w:r>
    </w:p>
    <w:p w14:paraId="3C36A201" w14:textId="16F1DC3A" w:rsidR="00B12BB3" w:rsidRDefault="00B12BB3" w:rsidP="00B12BB3">
      <w:pPr>
        <w:autoSpaceDE w:val="0"/>
        <w:autoSpaceDN w:val="0"/>
        <w:adjustRightInd w:val="0"/>
        <w:spacing w:after="0"/>
        <w:rPr>
          <w:rFonts w:ascii="Times New Roman" w:hAnsi="Times New Roman" w:cs="Times New Roman"/>
          <w:sz w:val="24"/>
          <w:szCs w:val="24"/>
        </w:rPr>
      </w:pPr>
    </w:p>
    <w:p w14:paraId="5F0073AB" w14:textId="77777777" w:rsidR="00B12BB3" w:rsidRDefault="00B12BB3" w:rsidP="00B12BB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(Hinrichs) and seconded (Kunz) to adopt the following resolution:</w:t>
      </w:r>
    </w:p>
    <w:p w14:paraId="68AAA04B" w14:textId="77777777" w:rsidR="00B12BB3" w:rsidRDefault="00B12BB3" w:rsidP="00B12BB3">
      <w:pPr>
        <w:autoSpaceDE w:val="0"/>
        <w:autoSpaceDN w:val="0"/>
        <w:adjustRightInd w:val="0"/>
        <w:spacing w:after="0"/>
        <w:rPr>
          <w:rFonts w:ascii="Times New Roman" w:hAnsi="Times New Roman" w:cs="Times New Roman"/>
          <w:sz w:val="24"/>
          <w:szCs w:val="24"/>
        </w:rPr>
      </w:pPr>
    </w:p>
    <w:p w14:paraId="579A6B12" w14:textId="5241687B" w:rsidR="00B12BB3" w:rsidRDefault="00B12BB3" w:rsidP="00B12BB3">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Resolution</w:t>
      </w:r>
    </w:p>
    <w:p w14:paraId="1B4E9232" w14:textId="325218B1" w:rsidR="00B12BB3" w:rsidRDefault="00B12BB3" w:rsidP="00B12BB3">
      <w:pPr>
        <w:autoSpaceDE w:val="0"/>
        <w:autoSpaceDN w:val="0"/>
        <w:adjustRightInd w:val="0"/>
        <w:spacing w:after="0"/>
        <w:rPr>
          <w:rFonts w:ascii="Times New Roman" w:hAnsi="Times New Roman" w:cs="Times New Roman"/>
          <w:sz w:val="24"/>
          <w:szCs w:val="24"/>
        </w:rPr>
      </w:pPr>
    </w:p>
    <w:p w14:paraId="128A0842" w14:textId="161716F3" w:rsidR="00B12BB3" w:rsidRDefault="00B12BB3" w:rsidP="00B12BB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there is an annually bu</w:t>
      </w:r>
      <w:r w:rsidR="00F2445F">
        <w:rPr>
          <w:rFonts w:ascii="Times New Roman" w:hAnsi="Times New Roman" w:cs="Times New Roman"/>
          <w:sz w:val="24"/>
          <w:szCs w:val="24"/>
        </w:rPr>
        <w:t>dgeted line item for volunteer fire department clothing allowance; and</w:t>
      </w:r>
    </w:p>
    <w:p w14:paraId="0ED819E2" w14:textId="1365B005" w:rsidR="00F2445F" w:rsidRDefault="00F2445F" w:rsidP="00B12BB3">
      <w:pPr>
        <w:autoSpaceDE w:val="0"/>
        <w:autoSpaceDN w:val="0"/>
        <w:adjustRightInd w:val="0"/>
        <w:spacing w:after="0"/>
        <w:rPr>
          <w:rFonts w:ascii="Times New Roman" w:hAnsi="Times New Roman" w:cs="Times New Roman"/>
          <w:sz w:val="24"/>
          <w:szCs w:val="24"/>
        </w:rPr>
      </w:pPr>
    </w:p>
    <w:p w14:paraId="3F1E7D25" w14:textId="2FBEC969" w:rsidR="00F2445F" w:rsidRDefault="00F2445F" w:rsidP="00B12BB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the individual amount to be paid to the respective volunteers is to beset annually by resolution of the Mayor and Council.</w:t>
      </w:r>
    </w:p>
    <w:p w14:paraId="45419AE9" w14:textId="00E0A75A" w:rsidR="00F2445F" w:rsidRDefault="00F2445F" w:rsidP="00B12BB3">
      <w:pPr>
        <w:autoSpaceDE w:val="0"/>
        <w:autoSpaceDN w:val="0"/>
        <w:adjustRightInd w:val="0"/>
        <w:spacing w:after="0"/>
        <w:rPr>
          <w:rFonts w:ascii="Times New Roman" w:hAnsi="Times New Roman" w:cs="Times New Roman"/>
          <w:sz w:val="24"/>
          <w:szCs w:val="24"/>
        </w:rPr>
      </w:pPr>
    </w:p>
    <w:p w14:paraId="4580DED8" w14:textId="408501BE" w:rsidR="00F2445F" w:rsidRDefault="00F2445F" w:rsidP="00B12BB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NOW THEREFORE BE IT RESOLVED, that the 2019 clothing allowance is hereby established to be $300 per member, payable based on the qualified list submitted by the Fire Chief.</w:t>
      </w:r>
    </w:p>
    <w:p w14:paraId="49A0AE4A" w14:textId="344B25AD" w:rsidR="00F2445F" w:rsidRDefault="00F2445F" w:rsidP="00B12BB3">
      <w:pPr>
        <w:autoSpaceDE w:val="0"/>
        <w:autoSpaceDN w:val="0"/>
        <w:adjustRightInd w:val="0"/>
        <w:spacing w:after="0"/>
        <w:rPr>
          <w:rFonts w:ascii="Times New Roman" w:hAnsi="Times New Roman" w:cs="Times New Roman"/>
          <w:sz w:val="24"/>
          <w:szCs w:val="24"/>
        </w:rPr>
      </w:pPr>
    </w:p>
    <w:p w14:paraId="3D179391" w14:textId="277AA027" w:rsidR="00F2445F" w:rsidRDefault="00F2445F" w:rsidP="00F2445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Engelau, Hinrichs and Kunz </w:t>
      </w:r>
    </w:p>
    <w:p w14:paraId="265ED202" w14:textId="1EAB6867" w:rsidR="00F2445F" w:rsidRDefault="00F2445F" w:rsidP="00F2445F">
      <w:pPr>
        <w:autoSpaceDE w:val="0"/>
        <w:autoSpaceDN w:val="0"/>
        <w:adjustRightInd w:val="0"/>
        <w:spacing w:after="0"/>
        <w:rPr>
          <w:rFonts w:ascii="Times New Roman" w:hAnsi="Times New Roman" w:cs="Times New Roman"/>
          <w:sz w:val="24"/>
          <w:szCs w:val="24"/>
        </w:rPr>
      </w:pPr>
    </w:p>
    <w:p w14:paraId="30D0EA72" w14:textId="7D65C681" w:rsidR="00F2445F" w:rsidRDefault="00F2445F" w:rsidP="00F2445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        Abstain – Tynan </w:t>
      </w:r>
    </w:p>
    <w:p w14:paraId="427B1B26" w14:textId="1DC5C63B" w:rsidR="00F2445F" w:rsidRDefault="00F2445F" w:rsidP="00F2445F">
      <w:pPr>
        <w:autoSpaceDE w:val="0"/>
        <w:autoSpaceDN w:val="0"/>
        <w:adjustRightInd w:val="0"/>
        <w:spacing w:after="0"/>
        <w:rPr>
          <w:rFonts w:ascii="Times New Roman" w:hAnsi="Times New Roman" w:cs="Times New Roman"/>
          <w:sz w:val="24"/>
          <w:szCs w:val="24"/>
        </w:rPr>
      </w:pPr>
    </w:p>
    <w:p w14:paraId="1AFAE754" w14:textId="77777777" w:rsidR="00F2445F" w:rsidRDefault="00F2445F" w:rsidP="00F2445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(Engelau) and seconded (Tynan) to adopt the following resolution:</w:t>
      </w:r>
    </w:p>
    <w:p w14:paraId="7CB3B88C" w14:textId="77777777" w:rsidR="00F2445F" w:rsidRDefault="00F2445F" w:rsidP="00F2445F">
      <w:pPr>
        <w:autoSpaceDE w:val="0"/>
        <w:autoSpaceDN w:val="0"/>
        <w:adjustRightInd w:val="0"/>
        <w:spacing w:after="0"/>
        <w:rPr>
          <w:rFonts w:ascii="Times New Roman" w:hAnsi="Times New Roman" w:cs="Times New Roman"/>
          <w:sz w:val="24"/>
          <w:szCs w:val="24"/>
        </w:rPr>
      </w:pPr>
    </w:p>
    <w:p w14:paraId="4752778F" w14:textId="0E90D472" w:rsidR="00F2445F" w:rsidRDefault="00F2445F" w:rsidP="00F2445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Resolution</w:t>
      </w:r>
    </w:p>
    <w:p w14:paraId="0B699E29" w14:textId="6532D4AE" w:rsidR="00F2445F" w:rsidRDefault="00F2445F" w:rsidP="00F2445F">
      <w:pPr>
        <w:autoSpaceDE w:val="0"/>
        <w:autoSpaceDN w:val="0"/>
        <w:adjustRightInd w:val="0"/>
        <w:spacing w:after="0"/>
        <w:rPr>
          <w:rFonts w:ascii="Times New Roman" w:hAnsi="Times New Roman" w:cs="Times New Roman"/>
          <w:sz w:val="24"/>
          <w:szCs w:val="24"/>
        </w:rPr>
      </w:pPr>
    </w:p>
    <w:p w14:paraId="1534337D" w14:textId="640FAE45" w:rsidR="00F2445F" w:rsidRDefault="00F2445F" w:rsidP="00F2445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the Town of Hackettstown currently has multiple Trust Fund checking accounts established for the various funds that handle non-budget revenue; and</w:t>
      </w:r>
    </w:p>
    <w:p w14:paraId="489D7930" w14:textId="5C3F0465" w:rsidR="00F2445F" w:rsidRDefault="00F2445F" w:rsidP="00F2445F">
      <w:pPr>
        <w:autoSpaceDE w:val="0"/>
        <w:autoSpaceDN w:val="0"/>
        <w:adjustRightInd w:val="0"/>
        <w:spacing w:after="0"/>
        <w:rPr>
          <w:rFonts w:ascii="Times New Roman" w:hAnsi="Times New Roman" w:cs="Times New Roman"/>
          <w:sz w:val="24"/>
          <w:szCs w:val="24"/>
        </w:rPr>
      </w:pPr>
    </w:p>
    <w:p w14:paraId="78988E59" w14:textId="3E390D38" w:rsidR="00F2445F" w:rsidRDefault="00F2445F" w:rsidP="00F2445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for the </w:t>
      </w:r>
      <w:r w:rsidR="00230CB8">
        <w:rPr>
          <w:rFonts w:ascii="Times New Roman" w:hAnsi="Times New Roman" w:cs="Times New Roman"/>
          <w:sz w:val="24"/>
          <w:szCs w:val="24"/>
        </w:rPr>
        <w:t>e</w:t>
      </w:r>
      <w:r>
        <w:rPr>
          <w:rFonts w:ascii="Times New Roman" w:hAnsi="Times New Roman" w:cs="Times New Roman"/>
          <w:sz w:val="24"/>
          <w:szCs w:val="24"/>
        </w:rPr>
        <w:t>ase of bookkeeping and audit purposes, it is the desire of the Chief Financial Officer to cre</w:t>
      </w:r>
      <w:r w:rsidR="00230CB8">
        <w:rPr>
          <w:rFonts w:ascii="Times New Roman" w:hAnsi="Times New Roman" w:cs="Times New Roman"/>
          <w:sz w:val="24"/>
          <w:szCs w:val="24"/>
        </w:rPr>
        <w:t>at</w:t>
      </w:r>
      <w:r>
        <w:rPr>
          <w:rFonts w:ascii="Times New Roman" w:hAnsi="Times New Roman" w:cs="Times New Roman"/>
          <w:sz w:val="24"/>
          <w:szCs w:val="24"/>
        </w:rPr>
        <w:t>e on</w:t>
      </w:r>
      <w:r w:rsidR="00230CB8">
        <w:rPr>
          <w:rFonts w:ascii="Times New Roman" w:hAnsi="Times New Roman" w:cs="Times New Roman"/>
          <w:sz w:val="24"/>
          <w:szCs w:val="24"/>
        </w:rPr>
        <w:t>e</w:t>
      </w:r>
      <w:r>
        <w:rPr>
          <w:rFonts w:ascii="Times New Roman" w:hAnsi="Times New Roman" w:cs="Times New Roman"/>
          <w:sz w:val="24"/>
          <w:szCs w:val="24"/>
        </w:rPr>
        <w:t xml:space="preserve"> Town of Hackettstown General Trust Fund, as a single checking account to handle these various funds, </w:t>
      </w:r>
    </w:p>
    <w:p w14:paraId="096FC907" w14:textId="207FD43B" w:rsidR="00F2445F" w:rsidRDefault="00F2445F" w:rsidP="00F2445F">
      <w:pPr>
        <w:autoSpaceDE w:val="0"/>
        <w:autoSpaceDN w:val="0"/>
        <w:adjustRightInd w:val="0"/>
        <w:spacing w:after="0"/>
        <w:rPr>
          <w:rFonts w:ascii="Times New Roman" w:hAnsi="Times New Roman" w:cs="Times New Roman"/>
          <w:sz w:val="24"/>
          <w:szCs w:val="24"/>
        </w:rPr>
      </w:pPr>
    </w:p>
    <w:p w14:paraId="21F05DB6" w14:textId="77777777" w:rsidR="00755E07" w:rsidRDefault="00755E07" w:rsidP="00F2445F">
      <w:pPr>
        <w:autoSpaceDE w:val="0"/>
        <w:autoSpaceDN w:val="0"/>
        <w:adjustRightInd w:val="0"/>
        <w:spacing w:after="0"/>
        <w:rPr>
          <w:rFonts w:ascii="Times New Roman" w:hAnsi="Times New Roman" w:cs="Times New Roman"/>
          <w:sz w:val="24"/>
          <w:szCs w:val="24"/>
        </w:rPr>
      </w:pPr>
    </w:p>
    <w:p w14:paraId="7E68F496" w14:textId="5428D93C" w:rsidR="00755E07" w:rsidRDefault="00755E07" w:rsidP="00755E0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October 24, 2019 (continued)</w:t>
      </w:r>
    </w:p>
    <w:p w14:paraId="3E22A4D8" w14:textId="77777777" w:rsidR="00755E07" w:rsidRDefault="00755E07" w:rsidP="00755E07">
      <w:pPr>
        <w:autoSpaceDE w:val="0"/>
        <w:autoSpaceDN w:val="0"/>
        <w:adjustRightInd w:val="0"/>
        <w:spacing w:after="0"/>
        <w:jc w:val="center"/>
        <w:rPr>
          <w:rFonts w:ascii="Times New Roman" w:hAnsi="Times New Roman" w:cs="Times New Roman"/>
          <w:sz w:val="24"/>
          <w:szCs w:val="24"/>
        </w:rPr>
      </w:pPr>
    </w:p>
    <w:p w14:paraId="62FDA83C" w14:textId="1D47E0CB" w:rsidR="00F2445F" w:rsidRDefault="00F2445F" w:rsidP="00F2445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NOW, THEREFORE BE IT RESOLVED, that the Town hereby authorizes the </w:t>
      </w:r>
      <w:r w:rsidR="00230CB8">
        <w:rPr>
          <w:rFonts w:ascii="Times New Roman" w:hAnsi="Times New Roman" w:cs="Times New Roman"/>
          <w:sz w:val="24"/>
          <w:szCs w:val="24"/>
        </w:rPr>
        <w:t>establishment</w:t>
      </w:r>
      <w:r>
        <w:rPr>
          <w:rFonts w:ascii="Times New Roman" w:hAnsi="Times New Roman" w:cs="Times New Roman"/>
          <w:sz w:val="24"/>
          <w:szCs w:val="24"/>
        </w:rPr>
        <w:t xml:space="preserve"> of the Town of Hackettstown General Trust Fund for the purposes of checking account consolidation, and that the following Checking Account Trust Funds be closed at year end and consolidated into the General Trust Fund:</w:t>
      </w:r>
    </w:p>
    <w:p w14:paraId="3FA5F4BB" w14:textId="5CAA8053" w:rsidR="00F2445F" w:rsidRDefault="00F2445F" w:rsidP="00F2445F">
      <w:pPr>
        <w:autoSpaceDE w:val="0"/>
        <w:autoSpaceDN w:val="0"/>
        <w:adjustRightInd w:val="0"/>
        <w:spacing w:after="0"/>
        <w:rPr>
          <w:rFonts w:ascii="Times New Roman" w:hAnsi="Times New Roman" w:cs="Times New Roman"/>
          <w:sz w:val="24"/>
          <w:szCs w:val="24"/>
        </w:rPr>
      </w:pPr>
    </w:p>
    <w:p w14:paraId="1409DA8E" w14:textId="72382189" w:rsidR="00F2445F" w:rsidRDefault="00F2445F" w:rsidP="00F2445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Fire Prevention Penalty Trust Fund</w:t>
      </w:r>
    </w:p>
    <w:p w14:paraId="6E6B72FD" w14:textId="76207F92" w:rsidR="00F2445F" w:rsidRDefault="00F2445F" w:rsidP="00F2445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Performance Bond Trust Fund</w:t>
      </w:r>
    </w:p>
    <w:p w14:paraId="5CDA08AC" w14:textId="77777777" w:rsidR="00F2445F" w:rsidRDefault="00F2445F" w:rsidP="00F2445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Parking Offenses Adjudication Act Trust Fund</w:t>
      </w:r>
    </w:p>
    <w:p w14:paraId="098ADC67" w14:textId="77777777" w:rsidR="00F2445F" w:rsidRDefault="00F2445F" w:rsidP="00F2445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Police Off-Duty Employment Trust Fund</w:t>
      </w:r>
    </w:p>
    <w:p w14:paraId="27218B78" w14:textId="5C580237" w:rsidR="00F2445F" w:rsidRDefault="00F2445F" w:rsidP="00F2445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Snow Removal/Storm Recovery Trust Fund  </w:t>
      </w:r>
    </w:p>
    <w:p w14:paraId="41F11AB1" w14:textId="14AE916C" w:rsidR="00F2445F" w:rsidRDefault="00F2445F" w:rsidP="00B12BB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sidR="00462C12">
        <w:rPr>
          <w:rFonts w:ascii="Times New Roman" w:hAnsi="Times New Roman" w:cs="Times New Roman"/>
          <w:sz w:val="24"/>
          <w:szCs w:val="24"/>
        </w:rPr>
        <w:t>Recycling Trust Fund</w:t>
      </w:r>
    </w:p>
    <w:p w14:paraId="080DA764" w14:textId="265FEF9B" w:rsidR="00462C12" w:rsidRDefault="00462C12" w:rsidP="00B12BB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Fire Department Penalty Trust Fund</w:t>
      </w:r>
    </w:p>
    <w:p w14:paraId="4977CDF9" w14:textId="3AB827BC" w:rsidR="00462C12" w:rsidRDefault="00462C12" w:rsidP="00B12BB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Accumulated Absence Liability Trust Fund</w:t>
      </w:r>
    </w:p>
    <w:p w14:paraId="45D92AFE" w14:textId="375327FE" w:rsidR="00462C12" w:rsidRDefault="00462C12" w:rsidP="00B12BB3">
      <w:pPr>
        <w:autoSpaceDE w:val="0"/>
        <w:autoSpaceDN w:val="0"/>
        <w:adjustRightInd w:val="0"/>
        <w:spacing w:after="0"/>
        <w:rPr>
          <w:rFonts w:ascii="Times New Roman" w:hAnsi="Times New Roman" w:cs="Times New Roman"/>
          <w:sz w:val="24"/>
          <w:szCs w:val="24"/>
        </w:rPr>
      </w:pPr>
    </w:p>
    <w:p w14:paraId="0C320D53" w14:textId="4109CA27" w:rsidR="00462C12" w:rsidRDefault="00462C12" w:rsidP="00B12BB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ALSO BE IT RESOLVED that the following Town Officials are hereby authorized as signers for the Town of Hackettstown General Trust Fund where a combination three signatures is required:</w:t>
      </w:r>
    </w:p>
    <w:p w14:paraId="2F9D0F23" w14:textId="375A8ACE" w:rsidR="00462C12" w:rsidRDefault="00462C12" w:rsidP="00B12BB3">
      <w:pPr>
        <w:autoSpaceDE w:val="0"/>
        <w:autoSpaceDN w:val="0"/>
        <w:adjustRightInd w:val="0"/>
        <w:spacing w:after="0"/>
        <w:rPr>
          <w:rFonts w:ascii="Times New Roman" w:hAnsi="Times New Roman" w:cs="Times New Roman"/>
          <w:sz w:val="24"/>
          <w:szCs w:val="24"/>
        </w:rPr>
      </w:pPr>
    </w:p>
    <w:p w14:paraId="278BD98E" w14:textId="4936E7E3" w:rsidR="00462C12" w:rsidRDefault="00462C12" w:rsidP="00B12BB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Maria </w:t>
      </w:r>
      <w:r w:rsidR="00230CB8">
        <w:rPr>
          <w:rFonts w:ascii="Times New Roman" w:hAnsi="Times New Roman" w:cs="Times New Roman"/>
          <w:sz w:val="24"/>
          <w:szCs w:val="24"/>
        </w:rPr>
        <w:t>DiGiovanni</w:t>
      </w:r>
      <w:r>
        <w:rPr>
          <w:rFonts w:ascii="Times New Roman" w:hAnsi="Times New Roman" w:cs="Times New Roman"/>
          <w:sz w:val="24"/>
          <w:szCs w:val="24"/>
        </w:rPr>
        <w:t>, William W. Kuster, Jr., Danette Dyer and Paola J. Reilly</w:t>
      </w:r>
    </w:p>
    <w:p w14:paraId="56CB5F64" w14:textId="53176B39" w:rsidR="00462C12" w:rsidRDefault="00462C12" w:rsidP="00B12BB3">
      <w:pPr>
        <w:autoSpaceDE w:val="0"/>
        <w:autoSpaceDN w:val="0"/>
        <w:adjustRightInd w:val="0"/>
        <w:spacing w:after="0"/>
        <w:rPr>
          <w:rFonts w:ascii="Times New Roman" w:hAnsi="Times New Roman" w:cs="Times New Roman"/>
          <w:sz w:val="24"/>
          <w:szCs w:val="24"/>
        </w:rPr>
      </w:pPr>
    </w:p>
    <w:p w14:paraId="7E5CFE48" w14:textId="77777777" w:rsidR="00462C12" w:rsidRDefault="00462C12" w:rsidP="00462C12">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and Tynan </w:t>
      </w:r>
    </w:p>
    <w:p w14:paraId="44795920" w14:textId="5094124E" w:rsidR="00462C12" w:rsidRDefault="00462C12" w:rsidP="00B12BB3">
      <w:pPr>
        <w:autoSpaceDE w:val="0"/>
        <w:autoSpaceDN w:val="0"/>
        <w:adjustRightInd w:val="0"/>
        <w:spacing w:after="0"/>
        <w:rPr>
          <w:rFonts w:ascii="Times New Roman" w:hAnsi="Times New Roman" w:cs="Times New Roman"/>
          <w:sz w:val="24"/>
          <w:szCs w:val="24"/>
        </w:rPr>
      </w:pPr>
    </w:p>
    <w:p w14:paraId="1F2C7774" w14:textId="66000A25" w:rsidR="00462C12" w:rsidRDefault="00462C12" w:rsidP="00462C12">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Motion was made (Tynan) and seconded (Kunz) to approve the 2019 Best Practices Program review.</w:t>
      </w:r>
    </w:p>
    <w:p w14:paraId="5B8F27CE" w14:textId="2A920D93" w:rsidR="00462C12" w:rsidRDefault="00462C12" w:rsidP="00B12BB3">
      <w:pPr>
        <w:autoSpaceDE w:val="0"/>
        <w:autoSpaceDN w:val="0"/>
        <w:adjustRightInd w:val="0"/>
        <w:spacing w:after="0"/>
        <w:rPr>
          <w:rFonts w:ascii="Times New Roman" w:hAnsi="Times New Roman" w:cs="Times New Roman"/>
          <w:sz w:val="24"/>
          <w:szCs w:val="24"/>
        </w:rPr>
      </w:pPr>
    </w:p>
    <w:p w14:paraId="4F28D8A5" w14:textId="77777777" w:rsidR="00462C12" w:rsidRDefault="00462C12" w:rsidP="00462C12">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and Tynan </w:t>
      </w:r>
    </w:p>
    <w:p w14:paraId="6D0C1020" w14:textId="77777777" w:rsidR="00462C12" w:rsidRDefault="00462C12" w:rsidP="00462C12">
      <w:pPr>
        <w:autoSpaceDE w:val="0"/>
        <w:autoSpaceDN w:val="0"/>
        <w:adjustRightInd w:val="0"/>
        <w:spacing w:after="0"/>
        <w:rPr>
          <w:rFonts w:ascii="Times New Roman" w:hAnsi="Times New Roman" w:cs="Times New Roman"/>
          <w:sz w:val="24"/>
          <w:szCs w:val="24"/>
        </w:rPr>
      </w:pPr>
    </w:p>
    <w:p w14:paraId="401F9BF7" w14:textId="4D748A1C" w:rsidR="00462C12" w:rsidRDefault="00462C12" w:rsidP="00B12BB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Motion was made (Engelau) and seconded (Tynan) to review the </w:t>
      </w:r>
      <w:r w:rsidR="00230CB8">
        <w:rPr>
          <w:rFonts w:ascii="Times New Roman" w:hAnsi="Times New Roman" w:cs="Times New Roman"/>
          <w:sz w:val="24"/>
          <w:szCs w:val="24"/>
        </w:rPr>
        <w:t>Hackettstown</w:t>
      </w:r>
      <w:r>
        <w:rPr>
          <w:rFonts w:ascii="Times New Roman" w:hAnsi="Times New Roman" w:cs="Times New Roman"/>
          <w:sz w:val="24"/>
          <w:szCs w:val="24"/>
        </w:rPr>
        <w:t xml:space="preserve"> Parking Authority and the Hackettstown Municipal Utilities Authority performance as required by the State.</w:t>
      </w:r>
    </w:p>
    <w:p w14:paraId="5E888672" w14:textId="369AB95A" w:rsidR="00462C12" w:rsidRDefault="00462C12" w:rsidP="00B12BB3">
      <w:pPr>
        <w:autoSpaceDE w:val="0"/>
        <w:autoSpaceDN w:val="0"/>
        <w:adjustRightInd w:val="0"/>
        <w:spacing w:after="0"/>
        <w:rPr>
          <w:rFonts w:ascii="Times New Roman" w:hAnsi="Times New Roman" w:cs="Times New Roman"/>
          <w:sz w:val="24"/>
          <w:szCs w:val="24"/>
        </w:rPr>
      </w:pPr>
    </w:p>
    <w:p w14:paraId="2F6991E9" w14:textId="77777777" w:rsidR="00462C12" w:rsidRDefault="00462C12" w:rsidP="00462C12">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and Tynan </w:t>
      </w:r>
    </w:p>
    <w:p w14:paraId="68C587C9" w14:textId="000F5337" w:rsidR="00462C12" w:rsidRDefault="00462C12" w:rsidP="00B12BB3">
      <w:pPr>
        <w:autoSpaceDE w:val="0"/>
        <w:autoSpaceDN w:val="0"/>
        <w:adjustRightInd w:val="0"/>
        <w:spacing w:after="0"/>
        <w:rPr>
          <w:rFonts w:ascii="Times New Roman" w:hAnsi="Times New Roman" w:cs="Times New Roman"/>
          <w:sz w:val="24"/>
          <w:szCs w:val="24"/>
        </w:rPr>
      </w:pPr>
    </w:p>
    <w:p w14:paraId="66F827F7" w14:textId="718811A2" w:rsidR="00462C12" w:rsidRDefault="00F41A77" w:rsidP="00B12BB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Motion was made (Engelau) and seconded (Tynan) to approve </w:t>
      </w:r>
      <w:r w:rsidR="00D87CBB">
        <w:rPr>
          <w:rFonts w:ascii="Times New Roman" w:hAnsi="Times New Roman" w:cs="Times New Roman"/>
          <w:sz w:val="24"/>
          <w:szCs w:val="24"/>
        </w:rPr>
        <w:t>the Maser Consulting Contract #1, Proposal for Professional Service Plot Plan and Demolition Plan, Tannery Field Renovation, in the amount of $6,500.00.</w:t>
      </w:r>
    </w:p>
    <w:p w14:paraId="63E6A92E" w14:textId="22F525F3" w:rsidR="00D87CBB" w:rsidRDefault="00D87CBB" w:rsidP="00B12BB3">
      <w:pPr>
        <w:autoSpaceDE w:val="0"/>
        <w:autoSpaceDN w:val="0"/>
        <w:adjustRightInd w:val="0"/>
        <w:spacing w:after="0"/>
        <w:rPr>
          <w:rFonts w:ascii="Times New Roman" w:hAnsi="Times New Roman" w:cs="Times New Roman"/>
          <w:sz w:val="24"/>
          <w:szCs w:val="24"/>
        </w:rPr>
      </w:pPr>
    </w:p>
    <w:p w14:paraId="538CCC15" w14:textId="77777777" w:rsidR="00D87CBB" w:rsidRDefault="00D87CBB" w:rsidP="00D87CB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and Tynan </w:t>
      </w:r>
    </w:p>
    <w:p w14:paraId="31BDA5C2" w14:textId="5B7E1BD7" w:rsidR="00D87CBB" w:rsidRDefault="00D87CBB" w:rsidP="00B12BB3">
      <w:pPr>
        <w:autoSpaceDE w:val="0"/>
        <w:autoSpaceDN w:val="0"/>
        <w:adjustRightInd w:val="0"/>
        <w:spacing w:after="0"/>
        <w:rPr>
          <w:rFonts w:ascii="Times New Roman" w:hAnsi="Times New Roman" w:cs="Times New Roman"/>
          <w:sz w:val="24"/>
          <w:szCs w:val="24"/>
        </w:rPr>
      </w:pPr>
    </w:p>
    <w:p w14:paraId="0FFEFB9F" w14:textId="318958F6" w:rsidR="00D87CBB" w:rsidRDefault="00D87CBB" w:rsidP="00B12BB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(Engelau) and seconded (Kunz) to approve the Maser Consulting Contract #2, Proposal for Professional Services, Electrical Design-New Tannery Field Lighting System, Tannery Field Renovation, in the amount of $8,500.00.</w:t>
      </w:r>
    </w:p>
    <w:p w14:paraId="27236855" w14:textId="14665B33" w:rsidR="00D87CBB" w:rsidRDefault="00D87CBB" w:rsidP="00B12BB3">
      <w:pPr>
        <w:autoSpaceDE w:val="0"/>
        <w:autoSpaceDN w:val="0"/>
        <w:adjustRightInd w:val="0"/>
        <w:spacing w:after="0"/>
        <w:rPr>
          <w:rFonts w:ascii="Times New Roman" w:hAnsi="Times New Roman" w:cs="Times New Roman"/>
          <w:sz w:val="24"/>
          <w:szCs w:val="24"/>
        </w:rPr>
      </w:pPr>
    </w:p>
    <w:p w14:paraId="727D527B" w14:textId="77777777" w:rsidR="00D87CBB" w:rsidRDefault="00D87CBB" w:rsidP="00D87CB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and Tynan </w:t>
      </w:r>
    </w:p>
    <w:p w14:paraId="35C57098" w14:textId="4CD21BAA" w:rsidR="00D87CBB" w:rsidRDefault="00D87CBB" w:rsidP="00B12BB3">
      <w:pPr>
        <w:autoSpaceDE w:val="0"/>
        <w:autoSpaceDN w:val="0"/>
        <w:adjustRightInd w:val="0"/>
        <w:spacing w:after="0"/>
        <w:rPr>
          <w:rFonts w:ascii="Times New Roman" w:hAnsi="Times New Roman" w:cs="Times New Roman"/>
          <w:sz w:val="24"/>
          <w:szCs w:val="24"/>
        </w:rPr>
      </w:pPr>
    </w:p>
    <w:p w14:paraId="337C20A6" w14:textId="6976BC37" w:rsidR="00D87CBB" w:rsidRDefault="00D87CBB" w:rsidP="00B12BB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(Engelau) and seconded (Tynan) to approve check register #2019-19 in the amount of $339,820.74.</w:t>
      </w:r>
    </w:p>
    <w:p w14:paraId="0B1F70A3" w14:textId="5030D8B5" w:rsidR="00D87CBB" w:rsidRDefault="00D87CBB" w:rsidP="00B12BB3">
      <w:pPr>
        <w:autoSpaceDE w:val="0"/>
        <w:autoSpaceDN w:val="0"/>
        <w:adjustRightInd w:val="0"/>
        <w:spacing w:after="0"/>
        <w:rPr>
          <w:rFonts w:ascii="Times New Roman" w:hAnsi="Times New Roman" w:cs="Times New Roman"/>
          <w:sz w:val="24"/>
          <w:szCs w:val="24"/>
        </w:rPr>
      </w:pPr>
    </w:p>
    <w:p w14:paraId="16B85726" w14:textId="77777777" w:rsidR="00D87CBB" w:rsidRDefault="00D87CBB" w:rsidP="00D87CB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and Tynan </w:t>
      </w:r>
    </w:p>
    <w:p w14:paraId="7CF67A22" w14:textId="38F41CC1" w:rsidR="00D87CBB" w:rsidRDefault="00D87CBB" w:rsidP="00B12BB3">
      <w:pPr>
        <w:autoSpaceDE w:val="0"/>
        <w:autoSpaceDN w:val="0"/>
        <w:adjustRightInd w:val="0"/>
        <w:spacing w:after="0"/>
        <w:rPr>
          <w:rFonts w:ascii="Times New Roman" w:hAnsi="Times New Roman" w:cs="Times New Roman"/>
          <w:sz w:val="24"/>
          <w:szCs w:val="24"/>
        </w:rPr>
      </w:pPr>
    </w:p>
    <w:p w14:paraId="07FFEAB0" w14:textId="339B080F" w:rsidR="00D87CBB" w:rsidRDefault="00D87CBB" w:rsidP="00B12BB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(Tynan) and seconded (Hinrichs) to approve the performance bond release request from David’s Country Inn.</w:t>
      </w:r>
    </w:p>
    <w:p w14:paraId="5D90F1ED" w14:textId="1C9E0012" w:rsidR="00D87CBB" w:rsidRDefault="00D87CBB" w:rsidP="00B12BB3">
      <w:pPr>
        <w:autoSpaceDE w:val="0"/>
        <w:autoSpaceDN w:val="0"/>
        <w:adjustRightInd w:val="0"/>
        <w:spacing w:after="0"/>
        <w:rPr>
          <w:rFonts w:ascii="Times New Roman" w:hAnsi="Times New Roman" w:cs="Times New Roman"/>
          <w:sz w:val="24"/>
          <w:szCs w:val="24"/>
        </w:rPr>
      </w:pPr>
    </w:p>
    <w:p w14:paraId="56E5D87A" w14:textId="7D26962D" w:rsidR="00D87CBB" w:rsidRDefault="00D87CBB" w:rsidP="00D87CB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and Tynan </w:t>
      </w:r>
    </w:p>
    <w:p w14:paraId="4C5C411F" w14:textId="0A3B1702" w:rsidR="00D87CBB" w:rsidRDefault="00D87CBB" w:rsidP="00D87CBB">
      <w:pPr>
        <w:autoSpaceDE w:val="0"/>
        <w:autoSpaceDN w:val="0"/>
        <w:adjustRightInd w:val="0"/>
        <w:spacing w:after="0"/>
        <w:rPr>
          <w:rFonts w:ascii="Times New Roman" w:hAnsi="Times New Roman" w:cs="Times New Roman"/>
          <w:sz w:val="24"/>
          <w:szCs w:val="24"/>
        </w:rPr>
      </w:pPr>
    </w:p>
    <w:p w14:paraId="28957B93" w14:textId="2D089BEE" w:rsidR="003A36EA" w:rsidRDefault="00D87CBB" w:rsidP="00D87CB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Motion was </w:t>
      </w:r>
      <w:r w:rsidR="003A36EA">
        <w:rPr>
          <w:rFonts w:ascii="Times New Roman" w:hAnsi="Times New Roman" w:cs="Times New Roman"/>
          <w:sz w:val="24"/>
          <w:szCs w:val="24"/>
        </w:rPr>
        <w:t>made to approve raffle license #1222 for New Jersey Civic Youth Ballet to hold an on premise raffle and raffle license 1223 for New Jersey Civic Youth Ballet to hold an off premise 50/50.</w:t>
      </w:r>
    </w:p>
    <w:p w14:paraId="3E52C643" w14:textId="088CD927" w:rsidR="003A36EA" w:rsidRDefault="003A36EA" w:rsidP="00D87CBB">
      <w:pPr>
        <w:autoSpaceDE w:val="0"/>
        <w:autoSpaceDN w:val="0"/>
        <w:adjustRightInd w:val="0"/>
        <w:spacing w:after="0"/>
        <w:rPr>
          <w:rFonts w:ascii="Times New Roman" w:hAnsi="Times New Roman" w:cs="Times New Roman"/>
          <w:sz w:val="24"/>
          <w:szCs w:val="24"/>
        </w:rPr>
      </w:pPr>
    </w:p>
    <w:p w14:paraId="1DAF3EA1" w14:textId="77777777" w:rsidR="003A36EA" w:rsidRDefault="003A36EA" w:rsidP="003A36E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and Tynan </w:t>
      </w:r>
    </w:p>
    <w:p w14:paraId="1E73545C" w14:textId="67026D38" w:rsidR="003A36EA" w:rsidRDefault="003A36EA" w:rsidP="00D87CBB">
      <w:pPr>
        <w:autoSpaceDE w:val="0"/>
        <w:autoSpaceDN w:val="0"/>
        <w:adjustRightInd w:val="0"/>
        <w:spacing w:after="0"/>
        <w:rPr>
          <w:rFonts w:ascii="Times New Roman" w:hAnsi="Times New Roman" w:cs="Times New Roman"/>
          <w:sz w:val="24"/>
          <w:szCs w:val="24"/>
        </w:rPr>
      </w:pPr>
    </w:p>
    <w:p w14:paraId="19505677" w14:textId="55363965" w:rsidR="00755E07" w:rsidRDefault="00755E07" w:rsidP="00755E0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October 24, 2019 (continued)</w:t>
      </w:r>
      <w:bookmarkStart w:id="0" w:name="_GoBack"/>
      <w:bookmarkEnd w:id="0"/>
    </w:p>
    <w:p w14:paraId="57EF74B1" w14:textId="77777777" w:rsidR="00755E07" w:rsidRDefault="00755E07" w:rsidP="00D87CBB">
      <w:pPr>
        <w:autoSpaceDE w:val="0"/>
        <w:autoSpaceDN w:val="0"/>
        <w:adjustRightInd w:val="0"/>
        <w:spacing w:after="0"/>
        <w:rPr>
          <w:rFonts w:ascii="Times New Roman" w:hAnsi="Times New Roman" w:cs="Times New Roman"/>
          <w:sz w:val="24"/>
          <w:szCs w:val="24"/>
        </w:rPr>
      </w:pPr>
    </w:p>
    <w:p w14:paraId="6324E92A" w14:textId="3A11CCED" w:rsidR="003A36EA" w:rsidRDefault="003A36EA" w:rsidP="00D87CB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(Kunz) and seconded (Tynan) to approve the taxi cab driver’s license for Rodolfo Robeles through May 1, 2020.</w:t>
      </w:r>
    </w:p>
    <w:p w14:paraId="0C347E10" w14:textId="54D4EC8D" w:rsidR="003A36EA" w:rsidRDefault="003A36EA" w:rsidP="00D87CBB">
      <w:pPr>
        <w:autoSpaceDE w:val="0"/>
        <w:autoSpaceDN w:val="0"/>
        <w:adjustRightInd w:val="0"/>
        <w:spacing w:after="0"/>
        <w:rPr>
          <w:rFonts w:ascii="Times New Roman" w:hAnsi="Times New Roman" w:cs="Times New Roman"/>
          <w:sz w:val="24"/>
          <w:szCs w:val="24"/>
        </w:rPr>
      </w:pPr>
    </w:p>
    <w:p w14:paraId="1B6A486D" w14:textId="7CD3D1CF" w:rsidR="003A36EA" w:rsidRDefault="003A36EA" w:rsidP="00D87CB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and Tynan </w:t>
      </w:r>
    </w:p>
    <w:p w14:paraId="6524E3DD" w14:textId="53468441" w:rsidR="003A36EA" w:rsidRDefault="003A36EA" w:rsidP="00D87CBB">
      <w:pPr>
        <w:autoSpaceDE w:val="0"/>
        <w:autoSpaceDN w:val="0"/>
        <w:adjustRightInd w:val="0"/>
        <w:spacing w:after="0"/>
        <w:rPr>
          <w:rFonts w:ascii="Times New Roman" w:hAnsi="Times New Roman" w:cs="Times New Roman"/>
          <w:sz w:val="24"/>
          <w:szCs w:val="24"/>
        </w:rPr>
      </w:pPr>
    </w:p>
    <w:p w14:paraId="534C8BD3" w14:textId="3ED033E5" w:rsidR="003A36EA" w:rsidRDefault="003A36EA" w:rsidP="00D87CB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(Hinrichs) and seconded (Tynan) to adjourn this meeting at 7:48 PM.</w:t>
      </w:r>
    </w:p>
    <w:p w14:paraId="5463B46D" w14:textId="100DAA71" w:rsidR="003A36EA" w:rsidRDefault="003A36EA" w:rsidP="00D87CBB">
      <w:pPr>
        <w:autoSpaceDE w:val="0"/>
        <w:autoSpaceDN w:val="0"/>
        <w:adjustRightInd w:val="0"/>
        <w:spacing w:after="0"/>
        <w:rPr>
          <w:rFonts w:ascii="Times New Roman" w:hAnsi="Times New Roman" w:cs="Times New Roman"/>
          <w:sz w:val="24"/>
          <w:szCs w:val="24"/>
        </w:rPr>
      </w:pPr>
    </w:p>
    <w:p w14:paraId="6557FC3E" w14:textId="77777777" w:rsidR="003A36EA" w:rsidRDefault="003A36EA" w:rsidP="003A36E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and Tynan </w:t>
      </w:r>
    </w:p>
    <w:p w14:paraId="775079A7" w14:textId="77777777" w:rsidR="003A36EA" w:rsidRDefault="003A36EA" w:rsidP="00D87CBB">
      <w:pPr>
        <w:autoSpaceDE w:val="0"/>
        <w:autoSpaceDN w:val="0"/>
        <w:adjustRightInd w:val="0"/>
        <w:spacing w:after="0"/>
        <w:rPr>
          <w:rFonts w:ascii="Times New Roman" w:hAnsi="Times New Roman" w:cs="Times New Roman"/>
          <w:sz w:val="24"/>
          <w:szCs w:val="24"/>
        </w:rPr>
      </w:pPr>
    </w:p>
    <w:p w14:paraId="5D7ED834" w14:textId="77777777" w:rsidR="003A36EA" w:rsidRPr="009330E5" w:rsidRDefault="003A36EA" w:rsidP="003A36EA">
      <w:pPr>
        <w:contextualSpacing/>
        <w:rPr>
          <w:rFonts w:ascii="Times New Roman" w:hAnsi="Times New Roman" w:cs="Times New Roman"/>
          <w:sz w:val="24"/>
          <w:szCs w:val="24"/>
        </w:rPr>
      </w:pPr>
      <w:r w:rsidRPr="009330E5">
        <w:rPr>
          <w:rFonts w:ascii="Times New Roman" w:hAnsi="Times New Roman" w:cs="Times New Roman"/>
          <w:sz w:val="24"/>
          <w:szCs w:val="24"/>
        </w:rPr>
        <w:t>This is to certify that the</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This is to certify that all</w:t>
      </w:r>
    </w:p>
    <w:p w14:paraId="66392532" w14:textId="77777777" w:rsidR="003A36EA" w:rsidRPr="009330E5" w:rsidRDefault="003A36EA" w:rsidP="003A36EA">
      <w:pPr>
        <w:contextualSpacing/>
        <w:rPr>
          <w:rFonts w:ascii="Times New Roman" w:hAnsi="Times New Roman" w:cs="Times New Roman"/>
          <w:sz w:val="24"/>
          <w:szCs w:val="24"/>
        </w:rPr>
      </w:pPr>
      <w:r w:rsidRPr="009330E5">
        <w:rPr>
          <w:rFonts w:ascii="Times New Roman" w:hAnsi="Times New Roman" w:cs="Times New Roman"/>
          <w:sz w:val="24"/>
          <w:szCs w:val="24"/>
        </w:rPr>
        <w:t>ordinances and resolutions</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proper notices, postings and</w:t>
      </w:r>
    </w:p>
    <w:p w14:paraId="3954D4FE" w14:textId="77777777" w:rsidR="003A36EA" w:rsidRPr="009330E5" w:rsidRDefault="003A36EA" w:rsidP="003A36EA">
      <w:pPr>
        <w:contextualSpacing/>
        <w:rPr>
          <w:rFonts w:ascii="Times New Roman" w:hAnsi="Times New Roman" w:cs="Times New Roman"/>
          <w:sz w:val="24"/>
          <w:szCs w:val="24"/>
        </w:rPr>
      </w:pPr>
      <w:r w:rsidRPr="009330E5">
        <w:rPr>
          <w:rFonts w:ascii="Times New Roman" w:hAnsi="Times New Roman" w:cs="Times New Roman"/>
          <w:sz w:val="24"/>
          <w:szCs w:val="24"/>
        </w:rPr>
        <w:t>contained herein have been</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filings required by the Open</w:t>
      </w:r>
    </w:p>
    <w:p w14:paraId="067BE859" w14:textId="77777777" w:rsidR="003A36EA" w:rsidRPr="009330E5" w:rsidRDefault="003A36EA" w:rsidP="003A36EA">
      <w:pPr>
        <w:contextualSpacing/>
        <w:rPr>
          <w:rFonts w:ascii="Times New Roman" w:hAnsi="Times New Roman" w:cs="Times New Roman"/>
          <w:sz w:val="24"/>
          <w:szCs w:val="24"/>
        </w:rPr>
      </w:pPr>
      <w:r w:rsidRPr="009330E5">
        <w:rPr>
          <w:rFonts w:ascii="Times New Roman" w:hAnsi="Times New Roman" w:cs="Times New Roman"/>
          <w:sz w:val="24"/>
          <w:szCs w:val="24"/>
        </w:rPr>
        <w:t>approved by me in accordance</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Public Meetings Act (Chapter</w:t>
      </w:r>
    </w:p>
    <w:p w14:paraId="5A8D4A2A" w14:textId="77777777" w:rsidR="003A36EA" w:rsidRPr="009330E5" w:rsidRDefault="003A36EA" w:rsidP="003A36EA">
      <w:pPr>
        <w:contextualSpacing/>
        <w:rPr>
          <w:rFonts w:ascii="Times New Roman" w:hAnsi="Times New Roman" w:cs="Times New Roman"/>
          <w:sz w:val="24"/>
          <w:szCs w:val="24"/>
        </w:rPr>
      </w:pPr>
      <w:r w:rsidRPr="009330E5">
        <w:rPr>
          <w:rFonts w:ascii="Times New Roman" w:hAnsi="Times New Roman" w:cs="Times New Roman"/>
          <w:sz w:val="24"/>
          <w:szCs w:val="24"/>
        </w:rPr>
        <w:t>with law.</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 xml:space="preserve">231, P.L. 1975) were provided </w:t>
      </w:r>
    </w:p>
    <w:p w14:paraId="7963110F" w14:textId="77777777" w:rsidR="003A36EA" w:rsidRPr="009330E5" w:rsidRDefault="003A36EA" w:rsidP="003A36EA">
      <w:pPr>
        <w:contextualSpacing/>
        <w:rPr>
          <w:rFonts w:ascii="Times New Roman" w:hAnsi="Times New Roman" w:cs="Times New Roman"/>
          <w:sz w:val="24"/>
          <w:szCs w:val="24"/>
        </w:rPr>
      </w:pP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for this meeting.</w:t>
      </w:r>
    </w:p>
    <w:p w14:paraId="68926A8D" w14:textId="77777777" w:rsidR="003A36EA" w:rsidRPr="009330E5" w:rsidRDefault="003A36EA" w:rsidP="003A36EA">
      <w:pPr>
        <w:contextualSpacing/>
        <w:rPr>
          <w:rFonts w:ascii="Times New Roman" w:hAnsi="Times New Roman" w:cs="Times New Roman"/>
          <w:sz w:val="24"/>
          <w:szCs w:val="24"/>
        </w:rPr>
      </w:pPr>
    </w:p>
    <w:p w14:paraId="540E9809" w14:textId="77777777" w:rsidR="003A36EA" w:rsidRPr="009330E5" w:rsidRDefault="003A36EA" w:rsidP="003A36EA">
      <w:pPr>
        <w:contextualSpacing/>
        <w:rPr>
          <w:rFonts w:ascii="Times New Roman" w:hAnsi="Times New Roman" w:cs="Times New Roman"/>
          <w:sz w:val="24"/>
          <w:szCs w:val="24"/>
        </w:rPr>
      </w:pPr>
      <w:r w:rsidRPr="009330E5">
        <w:rPr>
          <w:rFonts w:ascii="Times New Roman" w:hAnsi="Times New Roman" w:cs="Times New Roman"/>
          <w:sz w:val="24"/>
          <w:szCs w:val="24"/>
        </w:rPr>
        <w:t>_________________________</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___________________________</w:t>
      </w:r>
    </w:p>
    <w:p w14:paraId="4EEB71ED" w14:textId="77777777" w:rsidR="003A36EA" w:rsidRPr="009330E5" w:rsidRDefault="003A36EA" w:rsidP="003A36EA">
      <w:pPr>
        <w:contextualSpacing/>
        <w:rPr>
          <w:rFonts w:ascii="Times New Roman" w:hAnsi="Times New Roman" w:cs="Times New Roman"/>
          <w:sz w:val="24"/>
          <w:szCs w:val="24"/>
        </w:rPr>
      </w:pPr>
      <w:r w:rsidRPr="009330E5">
        <w:rPr>
          <w:rFonts w:ascii="Times New Roman" w:hAnsi="Times New Roman" w:cs="Times New Roman"/>
          <w:sz w:val="24"/>
          <w:szCs w:val="24"/>
        </w:rPr>
        <w:t>Maria DiGiovanni, Mayor</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William Kuster, Jr., Town Clerk</w:t>
      </w:r>
    </w:p>
    <w:p w14:paraId="29F7CA90" w14:textId="77777777" w:rsidR="00D87CBB" w:rsidRDefault="00D87CBB" w:rsidP="00B12BB3">
      <w:pPr>
        <w:autoSpaceDE w:val="0"/>
        <w:autoSpaceDN w:val="0"/>
        <w:adjustRightInd w:val="0"/>
        <w:spacing w:after="0"/>
        <w:rPr>
          <w:rFonts w:ascii="Times New Roman" w:hAnsi="Times New Roman" w:cs="Times New Roman"/>
          <w:sz w:val="24"/>
          <w:szCs w:val="24"/>
        </w:rPr>
      </w:pPr>
    </w:p>
    <w:p w14:paraId="259D7E06" w14:textId="77777777" w:rsidR="00F2445F" w:rsidRPr="00B12BB3" w:rsidRDefault="00F2445F" w:rsidP="00B12BB3">
      <w:pPr>
        <w:autoSpaceDE w:val="0"/>
        <w:autoSpaceDN w:val="0"/>
        <w:adjustRightInd w:val="0"/>
        <w:spacing w:after="0"/>
        <w:rPr>
          <w:rFonts w:ascii="Times New Roman" w:hAnsi="Times New Roman" w:cs="Times New Roman"/>
          <w:sz w:val="24"/>
          <w:szCs w:val="24"/>
        </w:rPr>
      </w:pPr>
    </w:p>
    <w:p w14:paraId="61B7BE74" w14:textId="77777777" w:rsidR="00665A4B" w:rsidRDefault="00665A4B" w:rsidP="004607C6">
      <w:pPr>
        <w:autoSpaceDE w:val="0"/>
        <w:autoSpaceDN w:val="0"/>
        <w:adjustRightInd w:val="0"/>
        <w:spacing w:after="0"/>
        <w:contextualSpacing/>
        <w:rPr>
          <w:rFonts w:ascii="Times New Roman" w:hAnsi="Times New Roman" w:cs="Times New Roman"/>
          <w:sz w:val="24"/>
          <w:szCs w:val="24"/>
        </w:rPr>
      </w:pPr>
    </w:p>
    <w:p w14:paraId="54D6981E" w14:textId="47968BCB" w:rsidR="004607C6" w:rsidRDefault="004607C6" w:rsidP="004607C6">
      <w:pPr>
        <w:autoSpaceDE w:val="0"/>
        <w:autoSpaceDN w:val="0"/>
        <w:adjustRightInd w:val="0"/>
        <w:spacing w:after="0"/>
        <w:contextualSpacing/>
        <w:rPr>
          <w:rFonts w:ascii="Times New Roman" w:hAnsi="Times New Roman" w:cs="Times New Roman"/>
          <w:sz w:val="24"/>
          <w:szCs w:val="24"/>
        </w:rPr>
      </w:pPr>
    </w:p>
    <w:p w14:paraId="757DBCDD" w14:textId="77777777" w:rsidR="004607C6" w:rsidRDefault="004607C6" w:rsidP="004607C6">
      <w:pPr>
        <w:autoSpaceDE w:val="0"/>
        <w:autoSpaceDN w:val="0"/>
        <w:adjustRightInd w:val="0"/>
        <w:spacing w:after="0"/>
        <w:contextualSpacing/>
        <w:rPr>
          <w:rFonts w:ascii="Times New Roman" w:hAnsi="Times New Roman" w:cs="Times New Roman"/>
          <w:sz w:val="24"/>
          <w:szCs w:val="24"/>
        </w:rPr>
      </w:pPr>
    </w:p>
    <w:p w14:paraId="6E5F8B78" w14:textId="77777777" w:rsidR="00C0266F" w:rsidRDefault="00C0266F"/>
    <w:sectPr w:rsidR="00C0266F" w:rsidSect="002C557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F1078"/>
    <w:multiLevelType w:val="hybridMultilevel"/>
    <w:tmpl w:val="5E927DF6"/>
    <w:lvl w:ilvl="0" w:tplc="431AC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C6"/>
    <w:rsid w:val="00230CB8"/>
    <w:rsid w:val="002C557A"/>
    <w:rsid w:val="003A36EA"/>
    <w:rsid w:val="004607C6"/>
    <w:rsid w:val="00462C12"/>
    <w:rsid w:val="0054465B"/>
    <w:rsid w:val="00665A4B"/>
    <w:rsid w:val="00670204"/>
    <w:rsid w:val="00755E07"/>
    <w:rsid w:val="008A53DD"/>
    <w:rsid w:val="00B12BB3"/>
    <w:rsid w:val="00C0266F"/>
    <w:rsid w:val="00C41EBD"/>
    <w:rsid w:val="00D87CBB"/>
    <w:rsid w:val="00E21565"/>
    <w:rsid w:val="00F2445F"/>
    <w:rsid w:val="00F41A77"/>
    <w:rsid w:val="00FA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BE00"/>
  <w15:chartTrackingRefBased/>
  <w15:docId w15:val="{8BC54246-C891-4CE3-81C0-C089F421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7C6"/>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BB3"/>
    <w:pPr>
      <w:ind w:left="720"/>
      <w:contextualSpacing/>
    </w:pPr>
  </w:style>
  <w:style w:type="paragraph" w:styleId="BalloonText">
    <w:name w:val="Balloon Text"/>
    <w:basedOn w:val="Normal"/>
    <w:link w:val="BalloonTextChar"/>
    <w:uiPriority w:val="99"/>
    <w:semiHidden/>
    <w:unhideWhenUsed/>
    <w:rsid w:val="00755E0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4</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3</cp:revision>
  <cp:lastPrinted>2019-11-06T21:14:00Z</cp:lastPrinted>
  <dcterms:created xsi:type="dcterms:W3CDTF">2019-10-30T14:10:00Z</dcterms:created>
  <dcterms:modified xsi:type="dcterms:W3CDTF">2019-11-06T21:55:00Z</dcterms:modified>
</cp:coreProperties>
</file>