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AF65" w14:textId="6AB98F83"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This Meeting shall be held via ZOOM Meetings.</w:t>
      </w:r>
    </w:p>
    <w:p w14:paraId="3CE68FBE" w14:textId="26CC4C75" w:rsidR="00634727" w:rsidRDefault="00634727" w:rsidP="00EB4F58">
      <w:pPr>
        <w:jc w:val="center"/>
        <w:rPr>
          <w:rFonts w:ascii="Times New Roman" w:hAnsi="Times New Roman" w:cs="Times New Roman"/>
          <w:b/>
          <w:sz w:val="24"/>
          <w:szCs w:val="24"/>
        </w:rPr>
      </w:pPr>
      <w:r>
        <w:rPr>
          <w:rFonts w:ascii="Times New Roman" w:hAnsi="Times New Roman" w:cs="Times New Roman"/>
          <w:b/>
          <w:sz w:val="24"/>
          <w:szCs w:val="24"/>
        </w:rPr>
        <w:t xml:space="preserve">Any interested parties may join the meeting by going to </w:t>
      </w:r>
    </w:p>
    <w:p w14:paraId="069DDCDB" w14:textId="596F3D72" w:rsidR="00EF6291" w:rsidRDefault="00117CF0" w:rsidP="00EB4F58">
      <w:pPr>
        <w:jc w:val="center"/>
        <w:rPr>
          <w:rFonts w:ascii="Times New Roman" w:hAnsi="Times New Roman" w:cs="Times New Roman"/>
          <w:b/>
          <w:sz w:val="24"/>
          <w:szCs w:val="24"/>
        </w:rPr>
      </w:pPr>
      <w:hyperlink r:id="rId6" w:tgtFrame="_blank" w:history="1">
        <w:r w:rsidR="00EF6291" w:rsidRPr="00EF6291">
          <w:rPr>
            <w:rFonts w:ascii="Arial" w:hAnsi="Arial" w:cs="Arial"/>
            <w:color w:val="1155CC"/>
            <w:u w:val="single"/>
            <w:shd w:val="clear" w:color="auto" w:fill="FFFFFF"/>
          </w:rPr>
          <w:t>https://us02web.zoom.us/j/81063534066?pwd=c1pyMHlZbWQ2ZHJkalR6QklSSWxhQT09</w:t>
        </w:r>
      </w:hyperlink>
    </w:p>
    <w:p w14:paraId="5030D80B" w14:textId="0C8BE42D"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Meeting ID:  </w:t>
      </w:r>
      <w:r w:rsidR="00EF6291">
        <w:rPr>
          <w:rFonts w:ascii="Arial" w:hAnsi="Arial" w:cs="Arial"/>
          <w:color w:val="222222"/>
          <w:shd w:val="clear" w:color="auto" w:fill="FFFFFF"/>
        </w:rPr>
        <w:t> 810 6353 4066</w:t>
      </w:r>
    </w:p>
    <w:p w14:paraId="6ED8850E" w14:textId="5365DF85"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Password:  </w:t>
      </w:r>
      <w:r w:rsidR="00EF6291">
        <w:rPr>
          <w:rFonts w:ascii="Arial" w:hAnsi="Arial" w:cs="Arial"/>
          <w:color w:val="222222"/>
          <w:shd w:val="clear" w:color="auto" w:fill="FFFFFF"/>
        </w:rPr>
        <w:t>534321</w:t>
      </w:r>
    </w:p>
    <w:p w14:paraId="439E5CEE" w14:textId="77736FCD"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Or you may dial in from your phone:</w:t>
      </w:r>
    </w:p>
    <w:p w14:paraId="2294FDAA" w14:textId="1F7CFD7A" w:rsidR="00634727" w:rsidRDefault="00634727" w:rsidP="002D455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1-929-205-6099 </w:t>
      </w:r>
    </w:p>
    <w:p w14:paraId="1914E373" w14:textId="77777777" w:rsidR="002D4558" w:rsidRPr="00634727" w:rsidRDefault="002D4558" w:rsidP="00EB4F58">
      <w:pPr>
        <w:jc w:val="center"/>
        <w:rPr>
          <w:rFonts w:ascii="Times New Roman" w:hAnsi="Times New Roman" w:cs="Times New Roman"/>
          <w:b/>
          <w:sz w:val="24"/>
          <w:szCs w:val="24"/>
        </w:rPr>
      </w:pPr>
    </w:p>
    <w:p w14:paraId="3000EA06" w14:textId="55CE10D4" w:rsidR="0044629C" w:rsidRDefault="00EB4F58" w:rsidP="002D4558">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1E697E49" w:rsidR="00EB4F58" w:rsidRDefault="0026287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LAND USE BOARD SPECIAL</w:t>
      </w:r>
      <w:r w:rsidR="00EB4F58">
        <w:rPr>
          <w:rFonts w:ascii="Times New Roman" w:hAnsi="Times New Roman" w:cs="Times New Roman"/>
          <w:b/>
          <w:sz w:val="24"/>
          <w:szCs w:val="24"/>
        </w:rPr>
        <w:t xml:space="preserve"> MEETING</w:t>
      </w:r>
    </w:p>
    <w:p w14:paraId="24E5BEBA" w14:textId="0AB63585" w:rsidR="00EB4F58" w:rsidRDefault="00BB3BB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May 27</w:t>
      </w:r>
      <w:r w:rsidR="00220D94">
        <w:rPr>
          <w:rFonts w:ascii="Times New Roman" w:hAnsi="Times New Roman" w:cs="Times New Roman"/>
          <w:b/>
          <w:sz w:val="24"/>
          <w:szCs w:val="24"/>
        </w:rPr>
        <w:t>, 2020</w:t>
      </w:r>
    </w:p>
    <w:p w14:paraId="0B2FEAD0" w14:textId="1964843A" w:rsidR="00BB3BB3" w:rsidRDefault="00BB3BB3" w:rsidP="002D4558">
      <w:pPr>
        <w:spacing w:after="0"/>
        <w:jc w:val="center"/>
        <w:rPr>
          <w:rFonts w:ascii="Times New Roman" w:hAnsi="Times New Roman" w:cs="Times New Roman"/>
          <w:b/>
          <w:sz w:val="24"/>
          <w:szCs w:val="24"/>
        </w:rPr>
      </w:pPr>
      <w:r>
        <w:rPr>
          <w:rFonts w:ascii="Times New Roman" w:hAnsi="Times New Roman" w:cs="Times New Roman"/>
          <w:b/>
          <w:sz w:val="24"/>
          <w:szCs w:val="24"/>
        </w:rPr>
        <w:t>7:00 p.m.</w:t>
      </w:r>
    </w:p>
    <w:p w14:paraId="27A50B1D" w14:textId="6DDADD9B" w:rsidR="008D01B2" w:rsidRDefault="00E527A2"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415DD71A" w14:textId="5BC0553C" w:rsidR="00E527A2" w:rsidRPr="00E527A2" w:rsidRDefault="00BB3BB3" w:rsidP="00E527A2">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Adequate notice of the time, place and manner of this remove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and (4) transmission to residents via </w:t>
      </w:r>
      <w:proofErr w:type="spellStart"/>
      <w:r>
        <w:rPr>
          <w:rFonts w:ascii="Times New Roman" w:eastAsia="Calibri" w:hAnsi="Times New Roman" w:cs="Times New Roman"/>
          <w:sz w:val="20"/>
          <w:szCs w:val="20"/>
        </w:rPr>
        <w:t>nixle</w:t>
      </w:r>
      <w:proofErr w:type="spellEnd"/>
      <w:r>
        <w:rPr>
          <w:rFonts w:ascii="Times New Roman" w:eastAsia="Calibri" w:hAnsi="Times New Roman" w:cs="Times New Roman"/>
          <w:sz w:val="20"/>
          <w:szCs w:val="20"/>
        </w:rPr>
        <w:t xml:space="preserve"> notification.</w:t>
      </w:r>
    </w:p>
    <w:p w14:paraId="2BE86825" w14:textId="77777777" w:rsidR="008D01B2" w:rsidRDefault="008D01B2" w:rsidP="008D01B2">
      <w:pPr>
        <w:jc w:val="center"/>
        <w:rPr>
          <w:rFonts w:ascii="Times New Roman" w:hAnsi="Times New Roman" w:cs="Times New Roman"/>
          <w:b/>
          <w:sz w:val="24"/>
          <w:szCs w:val="24"/>
        </w:rPr>
      </w:pPr>
    </w:p>
    <w:p w14:paraId="4EF543A3" w14:textId="42275566" w:rsidR="008D01B2"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CALL TO ORDER</w:t>
      </w:r>
    </w:p>
    <w:p w14:paraId="7116325A" w14:textId="7F8387D6" w:rsidR="00EB4F58"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ANNOUNCEMENT OF PROPER NOTICE</w:t>
      </w:r>
    </w:p>
    <w:p w14:paraId="32A11D40" w14:textId="75D492AC"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FLAG SALUTE</w:t>
      </w:r>
    </w:p>
    <w:p w14:paraId="2735F7E7" w14:textId="5B2CF425"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ATTENDANCE</w:t>
      </w:r>
    </w:p>
    <w:p w14:paraId="1F6198C0" w14:textId="2368FAE6" w:rsidR="00220D94" w:rsidRPr="00BB3BB3" w:rsidRDefault="007C0CFE" w:rsidP="00220D94">
      <w:pPr>
        <w:pStyle w:val="ListParagraph"/>
        <w:numPr>
          <w:ilvl w:val="0"/>
          <w:numId w:val="3"/>
        </w:numPr>
        <w:spacing w:after="0"/>
        <w:jc w:val="both"/>
        <w:rPr>
          <w:rFonts w:ascii="Times New Roman" w:eastAsia="Calibri" w:hAnsi="Times New Roman" w:cs="Times New Roman"/>
          <w:bCs/>
        </w:rPr>
      </w:pPr>
      <w:r>
        <w:rPr>
          <w:rFonts w:ascii="Times New Roman" w:hAnsi="Times New Roman" w:cs="Times New Roman"/>
          <w:b/>
        </w:rPr>
        <w:t>PUBLIC HEARING</w:t>
      </w:r>
    </w:p>
    <w:p w14:paraId="5168585E" w14:textId="77777777" w:rsidR="00BB3BB3" w:rsidRPr="00E23F0B" w:rsidRDefault="00BB3BB3" w:rsidP="00BB3BB3">
      <w:pPr>
        <w:pStyle w:val="ListParagraph"/>
        <w:numPr>
          <w:ilvl w:val="1"/>
          <w:numId w:val="3"/>
        </w:numPr>
        <w:spacing w:after="0"/>
        <w:jc w:val="both"/>
        <w:rPr>
          <w:rFonts w:ascii="Times New Roman" w:eastAsia="Calibri" w:hAnsi="Times New Roman" w:cs="Times New Roman"/>
          <w:bCs/>
        </w:rPr>
      </w:pPr>
      <w:r w:rsidRPr="00F67FB5">
        <w:rPr>
          <w:rFonts w:ascii="Times New Roman" w:hAnsi="Times New Roman" w:cs="Times New Roman"/>
          <w:bCs/>
        </w:rPr>
        <w:t xml:space="preserve">Beck, App#19-17, Block 61, Lot 8 – Section 68 Certification </w:t>
      </w:r>
    </w:p>
    <w:p w14:paraId="71057A2B" w14:textId="3FEF4C34" w:rsidR="00DA7746" w:rsidRPr="00DA7746" w:rsidRDefault="009902CA" w:rsidP="00DA7746">
      <w:pPr>
        <w:pStyle w:val="ListParagraph"/>
        <w:numPr>
          <w:ilvl w:val="0"/>
          <w:numId w:val="21"/>
        </w:numPr>
        <w:spacing w:after="0"/>
        <w:jc w:val="both"/>
        <w:rPr>
          <w:rFonts w:ascii="Times New Roman" w:eastAsia="Calibri" w:hAnsi="Times New Roman" w:cs="Times New Roman"/>
          <w:bCs/>
        </w:rPr>
      </w:pPr>
      <w:proofErr w:type="spellStart"/>
      <w:r>
        <w:rPr>
          <w:rFonts w:ascii="Times New Roman" w:eastAsia="Calibri" w:hAnsi="Times New Roman" w:cs="Times New Roman"/>
          <w:bCs/>
        </w:rPr>
        <w:t>DeTombeur</w:t>
      </w:r>
      <w:proofErr w:type="spellEnd"/>
      <w:r>
        <w:rPr>
          <w:rFonts w:ascii="Times New Roman" w:eastAsia="Calibri" w:hAnsi="Times New Roman" w:cs="Times New Roman"/>
          <w:bCs/>
        </w:rPr>
        <w:t>, App #20-01, Block 32, Lot 5 – Section 68 Certification</w:t>
      </w:r>
    </w:p>
    <w:p w14:paraId="716A10ED" w14:textId="6F45F2B8" w:rsidR="00220D94" w:rsidRPr="00634727" w:rsidRDefault="00220D94" w:rsidP="00634727">
      <w:pPr>
        <w:pStyle w:val="ListParagraph"/>
        <w:numPr>
          <w:ilvl w:val="0"/>
          <w:numId w:val="21"/>
        </w:numPr>
        <w:spacing w:after="0"/>
        <w:jc w:val="both"/>
        <w:rPr>
          <w:rFonts w:ascii="Times New Roman" w:eastAsia="Calibri" w:hAnsi="Times New Roman" w:cs="Times New Roman"/>
          <w:bCs/>
        </w:rPr>
      </w:pPr>
      <w:r>
        <w:rPr>
          <w:rFonts w:ascii="Times New Roman" w:eastAsia="Calibri" w:hAnsi="Times New Roman" w:cs="Times New Roman"/>
          <w:bCs/>
        </w:rPr>
        <w:t>Cannon, App #20-02, Block 89, Lot 9 – Section 68 Certification</w:t>
      </w:r>
    </w:p>
    <w:p w14:paraId="5481A7D6" w14:textId="77777777" w:rsidR="00BB3BB3" w:rsidRDefault="00220D94" w:rsidP="00BB3BB3">
      <w:pPr>
        <w:pStyle w:val="ListParagraph"/>
        <w:numPr>
          <w:ilvl w:val="0"/>
          <w:numId w:val="21"/>
        </w:numPr>
        <w:spacing w:after="0"/>
        <w:jc w:val="both"/>
        <w:rPr>
          <w:rFonts w:ascii="Times New Roman" w:eastAsia="Calibri" w:hAnsi="Times New Roman" w:cs="Times New Roman"/>
          <w:bCs/>
        </w:rPr>
      </w:pPr>
      <w:r>
        <w:rPr>
          <w:rFonts w:ascii="Times New Roman" w:eastAsia="Calibri" w:hAnsi="Times New Roman" w:cs="Times New Roman"/>
          <w:bCs/>
        </w:rPr>
        <w:t>102 Landing Road LLC, App #20-03, Block 30 Lot 8 – Section 68 Certification</w:t>
      </w:r>
    </w:p>
    <w:p w14:paraId="659184C8" w14:textId="6A3CF77C" w:rsidR="00BB3BB3" w:rsidRPr="00BB3BB3" w:rsidRDefault="00220D94" w:rsidP="00BB3BB3">
      <w:pPr>
        <w:pStyle w:val="ListParagraph"/>
        <w:numPr>
          <w:ilvl w:val="0"/>
          <w:numId w:val="21"/>
        </w:numPr>
        <w:spacing w:after="0"/>
        <w:jc w:val="both"/>
        <w:rPr>
          <w:rFonts w:ascii="Times New Roman" w:eastAsia="Calibri" w:hAnsi="Times New Roman" w:cs="Times New Roman"/>
          <w:bCs/>
        </w:rPr>
      </w:pPr>
      <w:r w:rsidRPr="00BB3BB3">
        <w:rPr>
          <w:rFonts w:ascii="Times New Roman" w:eastAsia="Calibri" w:hAnsi="Times New Roman" w:cs="Times New Roman"/>
          <w:bCs/>
        </w:rPr>
        <w:t>102 Landing Road LLC, App #20-04, Block 30, Lot 9 – Section 68 Certification</w:t>
      </w:r>
    </w:p>
    <w:p w14:paraId="03F5699B" w14:textId="547F6368" w:rsidR="00BB3BB3" w:rsidRPr="00BB3BB3" w:rsidRDefault="00BB3BB3" w:rsidP="00DA7746">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PUBLIC COMMENT</w:t>
      </w:r>
    </w:p>
    <w:p w14:paraId="6AEA6D9C" w14:textId="57871903" w:rsidR="004635CF" w:rsidRPr="00220D94" w:rsidRDefault="004635CF" w:rsidP="00220D94">
      <w:pPr>
        <w:pStyle w:val="ListParagraph"/>
        <w:numPr>
          <w:ilvl w:val="0"/>
          <w:numId w:val="3"/>
        </w:numPr>
        <w:spacing w:after="0"/>
        <w:jc w:val="both"/>
        <w:rPr>
          <w:rFonts w:ascii="Times New Roman" w:eastAsia="Calibri" w:hAnsi="Times New Roman" w:cs="Times New Roman"/>
          <w:bCs/>
        </w:rPr>
      </w:pPr>
      <w:r w:rsidRPr="00220D94">
        <w:rPr>
          <w:rFonts w:ascii="Times New Roman" w:eastAsia="Calibri" w:hAnsi="Times New Roman" w:cs="Times New Roman"/>
          <w:b/>
        </w:rPr>
        <w:t>ADJOURNMENT</w:t>
      </w:r>
    </w:p>
    <w:sectPr w:rsidR="004635CF" w:rsidRPr="0022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23B3"/>
    <w:multiLevelType w:val="hybridMultilevel"/>
    <w:tmpl w:val="4B568A84"/>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030686"/>
    <w:multiLevelType w:val="hybridMultilevel"/>
    <w:tmpl w:val="0FB62B90"/>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7"/>
  </w:num>
  <w:num w:numId="5">
    <w:abstractNumId w:val="20"/>
  </w:num>
  <w:num w:numId="6">
    <w:abstractNumId w:val="8"/>
  </w:num>
  <w:num w:numId="7">
    <w:abstractNumId w:val="5"/>
  </w:num>
  <w:num w:numId="8">
    <w:abstractNumId w:val="19"/>
  </w:num>
  <w:num w:numId="9">
    <w:abstractNumId w:val="13"/>
  </w:num>
  <w:num w:numId="10">
    <w:abstractNumId w:val="10"/>
  </w:num>
  <w:num w:numId="11">
    <w:abstractNumId w:val="9"/>
  </w:num>
  <w:num w:numId="12">
    <w:abstractNumId w:val="16"/>
  </w:num>
  <w:num w:numId="13">
    <w:abstractNumId w:val="17"/>
  </w:num>
  <w:num w:numId="14">
    <w:abstractNumId w:val="3"/>
  </w:num>
  <w:num w:numId="15">
    <w:abstractNumId w:val="14"/>
  </w:num>
  <w:num w:numId="16">
    <w:abstractNumId w:val="18"/>
  </w:num>
  <w:num w:numId="17">
    <w:abstractNumId w:val="4"/>
  </w:num>
  <w:num w:numId="18">
    <w:abstractNumId w:val="15"/>
  </w:num>
  <w:num w:numId="19">
    <w:abstractNumId w:val="6"/>
  </w:num>
  <w:num w:numId="20">
    <w:abstractNumId w:val="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17CF0"/>
    <w:rsid w:val="0017138C"/>
    <w:rsid w:val="001F0694"/>
    <w:rsid w:val="00220D94"/>
    <w:rsid w:val="00262873"/>
    <w:rsid w:val="002D4558"/>
    <w:rsid w:val="00403A18"/>
    <w:rsid w:val="0044629C"/>
    <w:rsid w:val="004635CF"/>
    <w:rsid w:val="00555955"/>
    <w:rsid w:val="00611466"/>
    <w:rsid w:val="00634727"/>
    <w:rsid w:val="00661E80"/>
    <w:rsid w:val="00793725"/>
    <w:rsid w:val="007C0CFE"/>
    <w:rsid w:val="007E2B47"/>
    <w:rsid w:val="0080794C"/>
    <w:rsid w:val="0083029F"/>
    <w:rsid w:val="00843DA4"/>
    <w:rsid w:val="008D01B2"/>
    <w:rsid w:val="008F6E21"/>
    <w:rsid w:val="009902CA"/>
    <w:rsid w:val="009E4AA7"/>
    <w:rsid w:val="00A24239"/>
    <w:rsid w:val="00A4222B"/>
    <w:rsid w:val="00A8482C"/>
    <w:rsid w:val="00AE20F4"/>
    <w:rsid w:val="00B93807"/>
    <w:rsid w:val="00BB3BB3"/>
    <w:rsid w:val="00BB4998"/>
    <w:rsid w:val="00C402F4"/>
    <w:rsid w:val="00D4466C"/>
    <w:rsid w:val="00DA7746"/>
    <w:rsid w:val="00E0015E"/>
    <w:rsid w:val="00E23F0B"/>
    <w:rsid w:val="00E51AD4"/>
    <w:rsid w:val="00E527A2"/>
    <w:rsid w:val="00EB4F58"/>
    <w:rsid w:val="00EE0AAA"/>
    <w:rsid w:val="00EF6291"/>
    <w:rsid w:val="00F6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063534066?pwd=c1pyMHlZbWQ2ZHJkalR6QklSSWxh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0F30-96AC-4AF9-BDD7-10FD43DC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 Matusewicz</cp:lastModifiedBy>
  <cp:revision>2</cp:revision>
  <dcterms:created xsi:type="dcterms:W3CDTF">2020-05-11T20:15:00Z</dcterms:created>
  <dcterms:modified xsi:type="dcterms:W3CDTF">2020-05-11T20:15:00Z</dcterms:modified>
</cp:coreProperties>
</file>